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47" w:type="dxa"/>
        <w:tblLook w:val="01E0" w:firstRow="1" w:lastRow="1" w:firstColumn="1" w:lastColumn="1" w:noHBand="0" w:noVBand="0"/>
      </w:tblPr>
      <w:tblGrid>
        <w:gridCol w:w="3792"/>
        <w:gridCol w:w="5706"/>
      </w:tblGrid>
      <w:tr w:rsidR="005958CC" w:rsidRPr="005958CC" w14:paraId="59EA620E" w14:textId="77777777" w:rsidTr="00AC47F8">
        <w:trPr>
          <w:trHeight w:val="1533"/>
        </w:trPr>
        <w:tc>
          <w:tcPr>
            <w:tcW w:w="3792" w:type="dxa"/>
          </w:tcPr>
          <w:p w14:paraId="6D4DEF1B" w14:textId="738DB993" w:rsidR="005E5978" w:rsidRPr="005958CC" w:rsidRDefault="005E5978" w:rsidP="004B1191">
            <w:pPr>
              <w:jc w:val="center"/>
              <w:rPr>
                <w:sz w:val="25"/>
                <w:szCs w:val="25"/>
                <w:lang w:val="sv-SE"/>
              </w:rPr>
            </w:pPr>
            <w:bookmarkStart w:id="0" w:name="chuong_1"/>
            <w:r w:rsidRPr="005958CC">
              <w:rPr>
                <w:sz w:val="25"/>
                <w:szCs w:val="25"/>
                <w:lang w:val="sv-SE"/>
              </w:rPr>
              <w:t xml:space="preserve">BỘ </w:t>
            </w:r>
            <w:r w:rsidR="000C4F95" w:rsidRPr="005958CC">
              <w:rPr>
                <w:sz w:val="25"/>
                <w:szCs w:val="25"/>
                <w:lang w:val="sv-SE"/>
              </w:rPr>
              <w:t>XÂY DỰNG</w:t>
            </w:r>
          </w:p>
          <w:p w14:paraId="61DAD113" w14:textId="50ACAC77" w:rsidR="00490D4B" w:rsidRPr="005958CC" w:rsidRDefault="00000DB5" w:rsidP="004B1191">
            <w:pPr>
              <w:jc w:val="center"/>
              <w:rPr>
                <w:b/>
                <w:bCs/>
                <w:sz w:val="25"/>
                <w:szCs w:val="25"/>
                <w:lang w:val="sv-SE"/>
              </w:rPr>
            </w:pPr>
            <w:r w:rsidRPr="005958CC">
              <w:rPr>
                <w:b/>
                <w:bCs/>
                <w:sz w:val="25"/>
                <w:szCs w:val="25"/>
                <w:lang w:val="sv-SE"/>
              </w:rPr>
              <w:t>CỤC ĐĂNG KIỂM VIỆT NAM</w:t>
            </w:r>
          </w:p>
          <w:p w14:paraId="22939FE5" w14:textId="60A129FB" w:rsidR="005E5978" w:rsidRPr="005958CC" w:rsidRDefault="008D118E" w:rsidP="004B1191">
            <w:pPr>
              <w:jc w:val="center"/>
              <w:rPr>
                <w:sz w:val="25"/>
                <w:szCs w:val="25"/>
                <w:lang w:val="sv-SE"/>
              </w:rPr>
            </w:pPr>
            <w:r w:rsidRPr="005958CC">
              <w:rPr>
                <w:noProof/>
                <w:sz w:val="25"/>
                <w:szCs w:val="25"/>
              </w:rPr>
              <mc:AlternateContent>
                <mc:Choice Requires="wps">
                  <w:drawing>
                    <wp:anchor distT="0" distB="0" distL="114300" distR="114300" simplePos="0" relativeHeight="251657216" behindDoc="0" locked="0" layoutInCell="1" allowOverlap="1" wp14:anchorId="3C3B7E92" wp14:editId="034F405A">
                      <wp:simplePos x="0" y="0"/>
                      <wp:positionH relativeFrom="column">
                        <wp:posOffset>699688</wp:posOffset>
                      </wp:positionH>
                      <wp:positionV relativeFrom="paragraph">
                        <wp:posOffset>37465</wp:posOffset>
                      </wp:positionV>
                      <wp:extent cx="923360" cy="0"/>
                      <wp:effectExtent l="0" t="0" r="0" b="0"/>
                      <wp:wrapNone/>
                      <wp:docPr id="930522270"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type w14:anchorId="6B2EF380" id="_x0000_t32" coordsize="21600,21600" o:spt="32" o:oned="t" path="m,l21600,21600e" filled="f">
                      <v:path arrowok="t" fillok="f" o:connecttype="none"/>
                      <o:lock v:ext="edit" shapetype="t"/>
                    </v:shapetype>
                    <v:shape id="AutoShape 233" o:spid="_x0000_s1026" type="#_x0000_t32" style="position:absolute;margin-left:55.1pt;margin-top:2.95pt;width:72.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"/>
                  </w:pict>
                </mc:Fallback>
              </mc:AlternateContent>
            </w:r>
            <w:r w:rsidR="005E5978" w:rsidRPr="005958CC">
              <w:rPr>
                <w:sz w:val="25"/>
                <w:szCs w:val="25"/>
                <w:lang w:val="sv-SE"/>
              </w:rPr>
              <w:t xml:space="preserve"> </w:t>
            </w:r>
          </w:p>
          <w:p w14:paraId="1469CD71" w14:textId="5CBCC112" w:rsidR="005E5978" w:rsidRPr="005958CC" w:rsidRDefault="005E5978" w:rsidP="005E5978">
            <w:pPr>
              <w:jc w:val="center"/>
              <w:rPr>
                <w:b/>
                <w:bCs/>
                <w:sz w:val="25"/>
                <w:szCs w:val="25"/>
                <w:lang w:val="sv-SE"/>
              </w:rPr>
            </w:pPr>
            <w:r w:rsidRPr="005958CC">
              <w:rPr>
                <w:sz w:val="25"/>
                <w:szCs w:val="25"/>
                <w:lang w:val="sv-SE"/>
              </w:rPr>
              <w:t xml:space="preserve">Số: </w:t>
            </w:r>
            <w:r w:rsidR="00BD461A" w:rsidRPr="005958CC">
              <w:rPr>
                <w:sz w:val="25"/>
                <w:szCs w:val="25"/>
                <w:lang w:val="sv-SE"/>
              </w:rPr>
              <w:t xml:space="preserve">     </w:t>
            </w:r>
            <w:r w:rsidRPr="005958CC">
              <w:rPr>
                <w:sz w:val="25"/>
                <w:szCs w:val="25"/>
                <w:lang w:val="sv-SE"/>
              </w:rPr>
              <w:t>/</w:t>
            </w:r>
            <w:r w:rsidR="00AB4312" w:rsidRPr="005958CC">
              <w:rPr>
                <w:szCs w:val="26"/>
                <w:lang w:val="sv-SE"/>
              </w:rPr>
              <w:t>TTr-ĐKVN</w:t>
            </w:r>
          </w:p>
        </w:tc>
        <w:tc>
          <w:tcPr>
            <w:tcW w:w="5706" w:type="dxa"/>
          </w:tcPr>
          <w:p w14:paraId="39FB12D6" w14:textId="77777777" w:rsidR="005E5978" w:rsidRPr="005958CC" w:rsidRDefault="005E5978" w:rsidP="002541FA">
            <w:pPr>
              <w:jc w:val="center"/>
              <w:rPr>
                <w:b/>
                <w:bCs/>
                <w:sz w:val="25"/>
                <w:szCs w:val="25"/>
                <w:lang w:val="sv-SE"/>
              </w:rPr>
            </w:pPr>
            <w:r w:rsidRPr="005958CC">
              <w:rPr>
                <w:b/>
                <w:bCs/>
                <w:sz w:val="25"/>
                <w:szCs w:val="25"/>
                <w:lang w:val="sv-SE"/>
              </w:rPr>
              <w:t>CỘNG HOÀ XÃ HỘI CHỦ NGHĨA VIỆT NAM</w:t>
            </w:r>
          </w:p>
          <w:p w14:paraId="700E6AB7" w14:textId="77777777" w:rsidR="005E5978" w:rsidRPr="005958CC" w:rsidRDefault="005E5978" w:rsidP="002541FA">
            <w:pPr>
              <w:jc w:val="center"/>
              <w:rPr>
                <w:b/>
                <w:bCs/>
                <w:sz w:val="25"/>
                <w:szCs w:val="25"/>
                <w:lang w:val="sv-SE"/>
              </w:rPr>
            </w:pPr>
            <w:r w:rsidRPr="005958CC">
              <w:rPr>
                <w:b/>
                <w:bCs/>
                <w:sz w:val="25"/>
                <w:szCs w:val="25"/>
                <w:lang w:val="sv-SE"/>
              </w:rPr>
              <w:t>Độc lập - Tự do - Hạnh phúc</w:t>
            </w:r>
          </w:p>
          <w:p w14:paraId="7420D98D" w14:textId="77777777" w:rsidR="005E5978" w:rsidRPr="005958CC" w:rsidRDefault="00FB6634" w:rsidP="004B1191">
            <w:pPr>
              <w:jc w:val="center"/>
              <w:rPr>
                <w:sz w:val="25"/>
                <w:szCs w:val="25"/>
                <w:lang w:val="sv-SE"/>
              </w:rPr>
            </w:pPr>
            <w:r w:rsidRPr="005958CC">
              <w:rPr>
                <w:noProof/>
                <w:sz w:val="25"/>
                <w:szCs w:val="25"/>
              </w:rPr>
              <mc:AlternateContent>
                <mc:Choice Requires="wps">
                  <w:drawing>
                    <wp:anchor distT="0" distB="0" distL="114300" distR="114300" simplePos="0" relativeHeight="251658240" behindDoc="0" locked="0" layoutInCell="1" allowOverlap="1" wp14:anchorId="537533D4" wp14:editId="52522E65">
                      <wp:simplePos x="0" y="0"/>
                      <wp:positionH relativeFrom="column">
                        <wp:posOffset>774700</wp:posOffset>
                      </wp:positionH>
                      <wp:positionV relativeFrom="paragraph">
                        <wp:posOffset>24130</wp:posOffset>
                      </wp:positionV>
                      <wp:extent cx="2005330" cy="0"/>
                      <wp:effectExtent l="5080" t="9525" r="8890" b="9525"/>
                      <wp:wrapNone/>
                      <wp:docPr id="236986815"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5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 w14:anchorId="0C5EB856" id="AutoShape 234" o:spid="_x0000_s1026" type="#_x0000_t32" style="position:absolute;margin-left:61pt;margin-top:1.9pt;width:157.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"/>
                  </w:pict>
                </mc:Fallback>
              </mc:AlternateContent>
            </w:r>
            <w:r w:rsidR="005E5978" w:rsidRPr="005958CC">
              <w:rPr>
                <w:sz w:val="25"/>
                <w:szCs w:val="25"/>
                <w:lang w:val="sv-SE"/>
              </w:rPr>
              <w:t xml:space="preserve"> </w:t>
            </w:r>
          </w:p>
          <w:p w14:paraId="2B46E5CB" w14:textId="2C13355A" w:rsidR="005E5978" w:rsidRPr="005958CC" w:rsidRDefault="005E5978" w:rsidP="005E5978">
            <w:pPr>
              <w:ind w:right="191"/>
              <w:jc w:val="center"/>
              <w:rPr>
                <w:b/>
                <w:bCs/>
                <w:sz w:val="25"/>
                <w:szCs w:val="25"/>
                <w:lang w:val="sv-SE"/>
              </w:rPr>
            </w:pPr>
            <w:r w:rsidRPr="005958CC">
              <w:rPr>
                <w:i/>
                <w:iCs/>
                <w:sz w:val="25"/>
                <w:szCs w:val="25"/>
                <w:lang w:val="sv-SE"/>
              </w:rPr>
              <w:t xml:space="preserve">      Hà Nội, ngày </w:t>
            </w:r>
            <w:r w:rsidR="00EF6CFD" w:rsidRPr="005958CC">
              <w:rPr>
                <w:i/>
                <w:iCs/>
                <w:sz w:val="25"/>
                <w:szCs w:val="25"/>
                <w:lang w:val="sv-SE"/>
              </w:rPr>
              <w:t xml:space="preserve">  </w:t>
            </w:r>
            <w:r w:rsidR="00E02D29" w:rsidRPr="005958CC">
              <w:rPr>
                <w:i/>
                <w:iCs/>
                <w:sz w:val="25"/>
                <w:szCs w:val="25"/>
                <w:lang w:val="sv-SE"/>
              </w:rPr>
              <w:t xml:space="preserve">  </w:t>
            </w:r>
            <w:r w:rsidRPr="005958CC">
              <w:rPr>
                <w:i/>
                <w:iCs/>
                <w:sz w:val="25"/>
                <w:szCs w:val="25"/>
                <w:lang w:val="sv-SE"/>
              </w:rPr>
              <w:t xml:space="preserve">tháng </w:t>
            </w:r>
            <w:r w:rsidR="00E62A50" w:rsidRPr="005958CC">
              <w:rPr>
                <w:i/>
                <w:iCs/>
                <w:sz w:val="25"/>
                <w:szCs w:val="25"/>
                <w:lang w:val="sv-SE"/>
              </w:rPr>
              <w:t xml:space="preserve">  </w:t>
            </w:r>
            <w:r w:rsidR="00E02D29" w:rsidRPr="005958CC">
              <w:rPr>
                <w:i/>
                <w:iCs/>
                <w:sz w:val="25"/>
                <w:szCs w:val="25"/>
                <w:lang w:val="sv-SE"/>
              </w:rPr>
              <w:t xml:space="preserve"> </w:t>
            </w:r>
            <w:r w:rsidRPr="005958CC">
              <w:rPr>
                <w:i/>
                <w:iCs/>
                <w:sz w:val="25"/>
                <w:szCs w:val="25"/>
                <w:lang w:val="sv-SE"/>
              </w:rPr>
              <w:t>năm 202</w:t>
            </w:r>
            <w:r w:rsidR="00A0324C" w:rsidRPr="005958CC">
              <w:rPr>
                <w:i/>
                <w:iCs/>
                <w:sz w:val="25"/>
                <w:szCs w:val="25"/>
                <w:lang w:val="sv-SE"/>
              </w:rPr>
              <w:t>6</w:t>
            </w:r>
          </w:p>
        </w:tc>
      </w:tr>
    </w:tbl>
    <w:p w14:paraId="0FC08D9A" w14:textId="5D9EED11" w:rsidR="007808EA" w:rsidRPr="005958CC" w:rsidRDefault="005E2D1E" w:rsidP="00E07965">
      <w:pPr>
        <w:tabs>
          <w:tab w:val="left" w:pos="5547"/>
          <w:tab w:val="left" w:pos="8695"/>
        </w:tabs>
        <w:adjustRightInd w:val="0"/>
        <w:snapToGrid w:val="0"/>
        <w:spacing w:before="360" w:after="120" w:line="340" w:lineRule="exact"/>
        <w:jc w:val="center"/>
        <w:rPr>
          <w:b/>
          <w:bCs/>
          <w:iCs/>
          <w:sz w:val="28"/>
          <w:szCs w:val="28"/>
          <w:lang w:val="nl-NL"/>
        </w:rPr>
      </w:pPr>
      <w:r w:rsidRPr="005958CC">
        <w:rPr>
          <w:noProof/>
          <w:sz w:val="25"/>
          <w:szCs w:val="25"/>
          <w:lang w:val="sv-SE"/>
        </w:rPr>
        <mc:AlternateContent>
          <mc:Choice Requires="wps">
            <w:drawing>
              <wp:anchor distT="0" distB="0" distL="114300" distR="114300" simplePos="0" relativeHeight="251660288" behindDoc="0" locked="0" layoutInCell="1" allowOverlap="1" wp14:anchorId="61FA2E40" wp14:editId="6A55826B">
                <wp:simplePos x="0" y="0"/>
                <wp:positionH relativeFrom="column">
                  <wp:posOffset>100859</wp:posOffset>
                </wp:positionH>
                <wp:positionV relativeFrom="paragraph">
                  <wp:posOffset>-14240</wp:posOffset>
                </wp:positionV>
                <wp:extent cx="1059256" cy="312345"/>
                <wp:effectExtent l="0" t="0" r="26670" b="12065"/>
                <wp:wrapNone/>
                <wp:docPr id="1276480935" name="Rectangle 4"/>
                <wp:cNvGraphicFramePr/>
                <a:graphic xmlns:a="http://schemas.openxmlformats.org/drawingml/2006/main">
                  <a:graphicData uri="http://schemas.microsoft.com/office/word/2010/wordprocessingShape">
                    <wps:wsp>
                      <wps:cNvSpPr/>
                      <wps:spPr>
                        <a:xfrm>
                          <a:off x="0" y="0"/>
                          <a:ext cx="1059256" cy="312345"/>
                        </a:xfrm>
                        <a:prstGeom prst="rect">
                          <a:avLst/>
                        </a:prstGeom>
                        <a:noFill/>
                        <a:ln w="9525" cap="flat" cmpd="sng" algn="ctr">
                          <a:solidFill>
                            <a:sysClr val="windowText" lastClr="000000"/>
                          </a:solidFill>
                          <a:prstDash val="solid"/>
                          <a:miter lim="800000"/>
                        </a:ln>
                        <a:effectLst/>
                      </wps:spPr>
                      <wps:txbx>
                        <w:txbxContent>
                          <w:p w14:paraId="4F6FF604" w14:textId="34B3FCB1" w:rsidR="000B7CE9" w:rsidRDefault="000B7CE9" w:rsidP="000B7CE9">
                            <w:pPr>
                              <w:jc w:val="center"/>
                              <w:rPr>
                                <w:b/>
                                <w:bCs/>
                                <w:color w:val="000000" w:themeColor="text1"/>
                              </w:rPr>
                            </w:pPr>
                            <w:r w:rsidRPr="005C648C">
                              <w:rPr>
                                <w:b/>
                                <w:bCs/>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A2E40" id="Rectangle 4" o:spid="_x0000_s1026" style="position:absolute;left:0;text-align:left;margin-left:7.95pt;margin-top:-1.1pt;width:83.4pt;height:2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" filled="f" strokecolor="windowText">
                <v:textbox>
                  <w:txbxContent>
                    <w:p w14:paraId="4F6FF604" w14:textId="34B3FCB1" w:rsidR="000B7CE9" w:rsidRDefault="000B7CE9" w:rsidP="000B7CE9">
                      <w:pPr>
                        <w:jc w:val="center"/>
                        <w:rPr>
                          <w:b/>
                          <w:bCs/>
                          <w:color w:val="000000" w:themeColor="text1"/>
                        </w:rPr>
                      </w:pPr>
                      <w:r w:rsidRPr="005C648C">
                        <w:rPr>
                          <w:b/>
                          <w:bCs/>
                          <w:color w:val="000000" w:themeColor="text1"/>
                        </w:rPr>
                        <w:t>DỰ THẢO</w:t>
                      </w:r>
                    </w:p>
                  </w:txbxContent>
                </v:textbox>
              </v:rect>
            </w:pict>
          </mc:Fallback>
        </mc:AlternateContent>
      </w:r>
      <w:r w:rsidR="007808EA" w:rsidRPr="005958CC">
        <w:rPr>
          <w:b/>
          <w:bCs/>
          <w:iCs/>
          <w:sz w:val="28"/>
          <w:szCs w:val="28"/>
          <w:lang w:val="nl-NL"/>
        </w:rPr>
        <w:t>T</w:t>
      </w:r>
      <w:r w:rsidR="002B59C6" w:rsidRPr="005958CC">
        <w:rPr>
          <w:b/>
          <w:bCs/>
          <w:iCs/>
          <w:sz w:val="28"/>
          <w:szCs w:val="28"/>
          <w:lang w:val="nl-NL"/>
        </w:rPr>
        <w:t>Ờ TRÌNH</w:t>
      </w:r>
    </w:p>
    <w:p w14:paraId="2D29C07F" w14:textId="2CC77328" w:rsidR="00AD0413" w:rsidRPr="005958CC" w:rsidRDefault="001E12EC" w:rsidP="008D0E30">
      <w:pPr>
        <w:widowControl w:val="0"/>
        <w:adjustRightInd w:val="0"/>
        <w:snapToGrid w:val="0"/>
        <w:spacing w:line="340" w:lineRule="exact"/>
        <w:ind w:right="282" w:firstLine="284"/>
        <w:jc w:val="center"/>
        <w:rPr>
          <w:b/>
          <w:bCs/>
          <w:sz w:val="28"/>
          <w:szCs w:val="28"/>
          <w:lang w:eastAsia="vi-VN"/>
        </w:rPr>
      </w:pPr>
      <w:r w:rsidRPr="005958CC">
        <w:rPr>
          <w:b/>
          <w:bCs/>
          <w:noProof/>
          <w:sz w:val="28"/>
          <w:szCs w:val="28"/>
          <w:lang w:val="vi-VN" w:eastAsia="vi-VN"/>
        </w:rPr>
        <mc:AlternateContent>
          <mc:Choice Requires="wps">
            <w:drawing>
              <wp:anchor distT="0" distB="0" distL="114300" distR="114300" simplePos="0" relativeHeight="251661312" behindDoc="0" locked="0" layoutInCell="1" allowOverlap="1" wp14:anchorId="1A8F1009" wp14:editId="256AA680">
                <wp:simplePos x="0" y="0"/>
                <wp:positionH relativeFrom="margin">
                  <wp:posOffset>2162810</wp:posOffset>
                </wp:positionH>
                <wp:positionV relativeFrom="paragraph">
                  <wp:posOffset>482518</wp:posOffset>
                </wp:positionV>
                <wp:extent cx="1371600" cy="0"/>
                <wp:effectExtent l="0" t="0" r="0" b="0"/>
                <wp:wrapNone/>
                <wp:docPr id="1652019042" name="Straight Connector 4"/>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40CEA746" id="Straight Connector 4"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0.3pt,38pt" to="27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" strokecolor="black [3200]" strokeweight=".5pt">
                <v:stroke joinstyle="miter"/>
                <w10:wrap anchorx="margin"/>
              </v:line>
            </w:pict>
          </mc:Fallback>
        </mc:AlternateContent>
      </w:r>
      <w:r w:rsidR="00DD57C0" w:rsidRPr="005958CC">
        <w:rPr>
          <w:b/>
          <w:bCs/>
          <w:noProof/>
          <w:sz w:val="28"/>
          <w:szCs w:val="28"/>
          <w:lang w:eastAsia="vi-VN"/>
        </w:rPr>
        <w:t>Dự thảo</w:t>
      </w:r>
      <w:r w:rsidR="00C8075C" w:rsidRPr="005958CC">
        <w:rPr>
          <w:b/>
          <w:bCs/>
          <w:noProof/>
          <w:sz w:val="28"/>
          <w:szCs w:val="28"/>
          <w:lang w:val="vi-VN" w:eastAsia="vi-VN"/>
        </w:rPr>
        <w:t xml:space="preserve"> </w:t>
      </w:r>
      <w:r w:rsidR="008D0E30" w:rsidRPr="005958CC">
        <w:rPr>
          <w:b/>
          <w:bCs/>
          <w:sz w:val="28"/>
          <w:szCs w:val="28"/>
          <w:lang w:val="vi-VN" w:eastAsia="vi-VN"/>
        </w:rPr>
        <w:t xml:space="preserve">Thông tư quy định </w:t>
      </w:r>
      <w:r w:rsidR="008D0E30" w:rsidRPr="005958CC">
        <w:rPr>
          <w:b/>
          <w:bCs/>
          <w:sz w:val="28"/>
          <w:szCs w:val="28"/>
          <w:lang w:eastAsia="vi-VN"/>
        </w:rPr>
        <w:t>đặc điểm kinh tế - kỹ thuật và</w:t>
      </w:r>
    </w:p>
    <w:p w14:paraId="784B803E" w14:textId="3992470B" w:rsidR="00EA34D6" w:rsidRPr="005958CC" w:rsidRDefault="008D0E30" w:rsidP="00AD0413">
      <w:pPr>
        <w:widowControl w:val="0"/>
        <w:adjustRightInd w:val="0"/>
        <w:snapToGrid w:val="0"/>
        <w:spacing w:line="340" w:lineRule="exact"/>
        <w:ind w:right="-143" w:hanging="142"/>
        <w:jc w:val="center"/>
        <w:rPr>
          <w:b/>
          <w:bCs/>
          <w:sz w:val="28"/>
          <w:szCs w:val="28"/>
          <w:lang w:eastAsia="vi-VN"/>
        </w:rPr>
      </w:pPr>
      <w:r w:rsidRPr="005958CC">
        <w:rPr>
          <w:b/>
          <w:bCs/>
          <w:sz w:val="28"/>
          <w:szCs w:val="28"/>
          <w:lang w:eastAsia="vi-VN"/>
        </w:rPr>
        <w:t xml:space="preserve"> định mức</w:t>
      </w:r>
      <w:r w:rsidR="00AD0413" w:rsidRPr="005958CC">
        <w:rPr>
          <w:b/>
          <w:bCs/>
          <w:sz w:val="28"/>
          <w:szCs w:val="28"/>
          <w:lang w:eastAsia="vi-VN"/>
        </w:rPr>
        <w:t xml:space="preserve"> </w:t>
      </w:r>
      <w:r w:rsidRPr="005958CC">
        <w:rPr>
          <w:b/>
          <w:bCs/>
          <w:sz w:val="28"/>
          <w:szCs w:val="28"/>
          <w:lang w:eastAsia="vi-VN"/>
        </w:rPr>
        <w:t>kinh tế - kỹ thuật dịch vụ</w:t>
      </w:r>
      <w:r w:rsidRPr="005958CC">
        <w:rPr>
          <w:b/>
          <w:bCs/>
          <w:sz w:val="28"/>
          <w:szCs w:val="28"/>
          <w:lang w:val="vi-VN" w:eastAsia="vi-VN"/>
        </w:rPr>
        <w:t xml:space="preserve"> kiểm định khí thải xe mô tô, xe gắn máy</w:t>
      </w:r>
    </w:p>
    <w:p w14:paraId="025AE4FA" w14:textId="44499D02" w:rsidR="002B59C6" w:rsidRPr="005958CC" w:rsidRDefault="002B59C6" w:rsidP="008D0E30">
      <w:pPr>
        <w:widowControl w:val="0"/>
        <w:adjustRightInd w:val="0"/>
        <w:snapToGrid w:val="0"/>
        <w:spacing w:before="480" w:after="360" w:line="252" w:lineRule="auto"/>
        <w:jc w:val="center"/>
        <w:rPr>
          <w:bCs/>
          <w:iCs/>
          <w:sz w:val="28"/>
          <w:szCs w:val="28"/>
          <w:lang w:val="nl-NL"/>
        </w:rPr>
      </w:pPr>
      <w:r w:rsidRPr="005958CC">
        <w:rPr>
          <w:bCs/>
          <w:iCs/>
          <w:sz w:val="28"/>
          <w:szCs w:val="28"/>
          <w:lang w:val="vi-VN"/>
        </w:rPr>
        <w:t xml:space="preserve">Kính gửi: </w:t>
      </w:r>
      <w:r w:rsidR="004F5E9D" w:rsidRPr="005958CC">
        <w:rPr>
          <w:bCs/>
          <w:iCs/>
          <w:sz w:val="28"/>
          <w:szCs w:val="28"/>
          <w:lang w:val="nl-NL"/>
        </w:rPr>
        <w:t xml:space="preserve">Bộ </w:t>
      </w:r>
      <w:r w:rsidR="000B2B85" w:rsidRPr="005958CC">
        <w:rPr>
          <w:bCs/>
          <w:iCs/>
          <w:sz w:val="28"/>
          <w:szCs w:val="28"/>
          <w:lang w:val="nl-NL"/>
        </w:rPr>
        <w:t xml:space="preserve">trưởng Bộ </w:t>
      </w:r>
      <w:r w:rsidR="004F5E9D" w:rsidRPr="005958CC">
        <w:rPr>
          <w:bCs/>
          <w:iCs/>
          <w:sz w:val="28"/>
          <w:szCs w:val="28"/>
          <w:lang w:val="nl-NL"/>
        </w:rPr>
        <w:t>Xây dựng</w:t>
      </w:r>
      <w:r w:rsidR="00847623" w:rsidRPr="005958CC">
        <w:rPr>
          <w:bCs/>
          <w:iCs/>
          <w:sz w:val="28"/>
          <w:szCs w:val="28"/>
          <w:lang w:val="nl-NL"/>
        </w:rPr>
        <w:t xml:space="preserve"> </w:t>
      </w:r>
    </w:p>
    <w:bookmarkEnd w:id="0"/>
    <w:p w14:paraId="740EF60D" w14:textId="6DC13123" w:rsidR="002B59C6" w:rsidRPr="005958CC" w:rsidRDefault="0074539B" w:rsidP="009E6209">
      <w:pPr>
        <w:widowControl w:val="0"/>
        <w:shd w:val="clear" w:color="auto" w:fill="FFFFFF"/>
        <w:spacing w:before="120" w:line="340" w:lineRule="exact"/>
        <w:ind w:firstLine="567"/>
        <w:jc w:val="both"/>
        <w:rPr>
          <w:sz w:val="28"/>
          <w:szCs w:val="28"/>
          <w:lang w:val="nl-NL" w:eastAsia="vi-VN"/>
        </w:rPr>
      </w:pPr>
      <w:r w:rsidRPr="005958CC">
        <w:rPr>
          <w:sz w:val="28"/>
          <w:szCs w:val="28"/>
          <w:lang w:val="vi-VN" w:eastAsia="vi-VN"/>
        </w:rPr>
        <w:t>Thực hiện Luật Ban hành văn bản quy phạm pháp luật năm 2025</w:t>
      </w:r>
      <w:r w:rsidRPr="005958CC">
        <w:rPr>
          <w:rStyle w:val="FootnoteReference"/>
          <w:sz w:val="28"/>
          <w:szCs w:val="28"/>
          <w:lang w:val="vi-VN" w:eastAsia="vi-VN"/>
        </w:rPr>
        <w:footnoteReference w:id="1"/>
      </w:r>
      <w:r w:rsidR="00D02A42" w:rsidRPr="005958CC">
        <w:rPr>
          <w:sz w:val="28"/>
          <w:szCs w:val="28"/>
          <w:lang w:eastAsia="vi-VN"/>
        </w:rPr>
        <w:t>;</w:t>
      </w:r>
      <w:r w:rsidRPr="005958CC">
        <w:rPr>
          <w:sz w:val="28"/>
          <w:szCs w:val="28"/>
          <w:lang w:val="vi-VN" w:eastAsia="vi-VN"/>
        </w:rPr>
        <w:t xml:space="preserve"> Nghị định số 78/2025/NĐ-CP</w:t>
      </w:r>
      <w:r w:rsidRPr="005958CC">
        <w:rPr>
          <w:rStyle w:val="FootnoteReference"/>
          <w:sz w:val="28"/>
          <w:szCs w:val="28"/>
          <w:lang w:val="vi-VN" w:eastAsia="vi-VN"/>
        </w:rPr>
        <w:footnoteReference w:id="2"/>
      </w:r>
      <w:r w:rsidR="00E407C7" w:rsidRPr="005958CC">
        <w:rPr>
          <w:sz w:val="28"/>
          <w:szCs w:val="28"/>
          <w:lang w:eastAsia="vi-VN"/>
        </w:rPr>
        <w:t xml:space="preserve"> </w:t>
      </w:r>
      <w:r w:rsidRPr="005958CC">
        <w:rPr>
          <w:sz w:val="28"/>
          <w:szCs w:val="28"/>
          <w:lang w:val="vi-VN" w:eastAsia="vi-VN"/>
        </w:rPr>
        <w:t>của Chính phủ</w:t>
      </w:r>
      <w:r w:rsidR="00060A95" w:rsidRPr="005958CC">
        <w:rPr>
          <w:sz w:val="28"/>
          <w:szCs w:val="28"/>
          <w:lang w:eastAsia="vi-VN"/>
        </w:rPr>
        <w:t xml:space="preserve"> và</w:t>
      </w:r>
      <w:r w:rsidR="00F30B45" w:rsidRPr="005958CC">
        <w:rPr>
          <w:sz w:val="28"/>
          <w:szCs w:val="28"/>
          <w:lang w:val="nl-NL" w:eastAsia="vi-VN"/>
        </w:rPr>
        <w:t xml:space="preserve"> </w:t>
      </w:r>
      <w:r w:rsidR="00867D10" w:rsidRPr="005958CC">
        <w:rPr>
          <w:sz w:val="28"/>
          <w:szCs w:val="28"/>
          <w:lang w:val="nl-NL" w:eastAsia="vi-VN"/>
        </w:rPr>
        <w:t xml:space="preserve">Quyết định số </w:t>
      </w:r>
      <w:bookmarkStart w:id="1" w:name="_Hlk235451745"/>
      <w:r w:rsidR="00A4251E" w:rsidRPr="005958CC">
        <w:rPr>
          <w:sz w:val="28"/>
          <w:szCs w:val="28"/>
          <w:lang w:val="nl-NL" w:eastAsia="vi-VN"/>
        </w:rPr>
        <w:t>1078</w:t>
      </w:r>
      <w:r w:rsidR="00867D10" w:rsidRPr="005958CC">
        <w:rPr>
          <w:sz w:val="28"/>
          <w:szCs w:val="28"/>
          <w:lang w:val="nl-NL" w:eastAsia="vi-VN"/>
        </w:rPr>
        <w:t xml:space="preserve">/QĐ-BXD ngày </w:t>
      </w:r>
      <w:r w:rsidR="00A4251E" w:rsidRPr="005958CC">
        <w:rPr>
          <w:sz w:val="28"/>
          <w:szCs w:val="28"/>
          <w:lang w:val="nl-NL" w:eastAsia="vi-VN"/>
        </w:rPr>
        <w:t>29</w:t>
      </w:r>
      <w:r w:rsidR="00060A95" w:rsidRPr="005958CC">
        <w:rPr>
          <w:sz w:val="28"/>
          <w:szCs w:val="28"/>
          <w:lang w:val="nl-NL" w:eastAsia="vi-VN"/>
        </w:rPr>
        <w:t>/</w:t>
      </w:r>
      <w:r w:rsidR="00A4251E" w:rsidRPr="005958CC">
        <w:rPr>
          <w:sz w:val="28"/>
          <w:szCs w:val="28"/>
          <w:lang w:val="nl-NL" w:eastAsia="vi-VN"/>
        </w:rPr>
        <w:t>6</w:t>
      </w:r>
      <w:r w:rsidR="00060A95" w:rsidRPr="005958CC">
        <w:rPr>
          <w:sz w:val="28"/>
          <w:szCs w:val="28"/>
          <w:lang w:val="nl-NL" w:eastAsia="vi-VN"/>
        </w:rPr>
        <w:t>/2</w:t>
      </w:r>
      <w:r w:rsidR="00867D10" w:rsidRPr="005958CC">
        <w:rPr>
          <w:sz w:val="28"/>
          <w:szCs w:val="28"/>
          <w:lang w:val="nl-NL" w:eastAsia="vi-VN"/>
        </w:rPr>
        <w:t>02</w:t>
      </w:r>
      <w:r w:rsidR="00A4251E" w:rsidRPr="005958CC">
        <w:rPr>
          <w:sz w:val="28"/>
          <w:szCs w:val="28"/>
          <w:lang w:val="nl-NL" w:eastAsia="vi-VN"/>
        </w:rPr>
        <w:t>6</w:t>
      </w:r>
      <w:r w:rsidR="00867D10" w:rsidRPr="005958CC">
        <w:rPr>
          <w:sz w:val="28"/>
          <w:szCs w:val="28"/>
          <w:lang w:val="nl-NL" w:eastAsia="vi-VN"/>
        </w:rPr>
        <w:t xml:space="preserve"> của Bộ trưởng Bộ Xây dựng </w:t>
      </w:r>
      <w:r w:rsidR="00A4251E" w:rsidRPr="005958CC">
        <w:rPr>
          <w:sz w:val="28"/>
          <w:szCs w:val="28"/>
          <w:lang w:val="nl-NL" w:eastAsia="vi-VN"/>
        </w:rPr>
        <w:t>Điều chỉnh, bổ sung Chương trình xây dựng văn bản quy phạm pháp luật năm 2026 của Bộ Xây dựng</w:t>
      </w:r>
      <w:bookmarkEnd w:id="1"/>
      <w:r w:rsidR="00232BA5" w:rsidRPr="005958CC">
        <w:rPr>
          <w:sz w:val="28"/>
          <w:szCs w:val="28"/>
          <w:lang w:val="nl-NL" w:eastAsia="vi-VN"/>
        </w:rPr>
        <w:t>,</w:t>
      </w:r>
      <w:r w:rsidR="00867D10" w:rsidRPr="005958CC">
        <w:rPr>
          <w:sz w:val="28"/>
          <w:szCs w:val="28"/>
          <w:lang w:val="nl-NL" w:eastAsia="vi-VN"/>
        </w:rPr>
        <w:t xml:space="preserve"> </w:t>
      </w:r>
      <w:r w:rsidR="002C05A4" w:rsidRPr="005958CC">
        <w:rPr>
          <w:sz w:val="28"/>
          <w:szCs w:val="28"/>
          <w:lang w:val="nl-NL" w:eastAsia="vi-VN"/>
        </w:rPr>
        <w:t>Cục Đăng kiểm Việt Nam</w:t>
      </w:r>
      <w:r w:rsidR="00D50A75" w:rsidRPr="005958CC">
        <w:rPr>
          <w:sz w:val="28"/>
          <w:szCs w:val="28"/>
          <w:lang w:val="nl-NL" w:eastAsia="vi-VN"/>
        </w:rPr>
        <w:t xml:space="preserve"> </w:t>
      </w:r>
      <w:r w:rsidR="008E0193" w:rsidRPr="005958CC">
        <w:rPr>
          <w:sz w:val="28"/>
          <w:szCs w:val="28"/>
          <w:lang w:val="nl-NL" w:eastAsia="vi-VN"/>
        </w:rPr>
        <w:t>(</w:t>
      </w:r>
      <w:r w:rsidR="00186FA3" w:rsidRPr="005958CC">
        <w:rPr>
          <w:sz w:val="28"/>
          <w:szCs w:val="28"/>
          <w:lang w:val="nl-NL" w:eastAsia="vi-VN"/>
        </w:rPr>
        <w:t xml:space="preserve">Cục </w:t>
      </w:r>
      <w:r w:rsidR="008E0193" w:rsidRPr="005958CC">
        <w:rPr>
          <w:sz w:val="28"/>
          <w:szCs w:val="28"/>
          <w:lang w:val="nl-NL" w:eastAsia="vi-VN"/>
        </w:rPr>
        <w:t xml:space="preserve">ĐKVN) </w:t>
      </w:r>
      <w:r w:rsidR="002B59C6" w:rsidRPr="005958CC">
        <w:rPr>
          <w:sz w:val="28"/>
          <w:szCs w:val="28"/>
          <w:lang w:val="vi-VN" w:eastAsia="vi-VN"/>
        </w:rPr>
        <w:t xml:space="preserve">kính trình Bộ </w:t>
      </w:r>
      <w:r w:rsidR="00705F77" w:rsidRPr="005958CC">
        <w:rPr>
          <w:sz w:val="28"/>
          <w:szCs w:val="28"/>
          <w:lang w:eastAsia="vi-VN"/>
        </w:rPr>
        <w:t>trưởng</w:t>
      </w:r>
      <w:r w:rsidR="002B59C6" w:rsidRPr="005958CC">
        <w:rPr>
          <w:sz w:val="28"/>
          <w:szCs w:val="28"/>
          <w:lang w:val="vi-VN" w:eastAsia="vi-VN"/>
        </w:rPr>
        <w:t xml:space="preserve"> dự thảo </w:t>
      </w:r>
      <w:r w:rsidR="00A4251E" w:rsidRPr="005958CC">
        <w:rPr>
          <w:sz w:val="28"/>
          <w:szCs w:val="28"/>
          <w:lang w:val="vi-VN" w:eastAsia="vi-VN"/>
        </w:rPr>
        <w:t xml:space="preserve">Thông tư quy định </w:t>
      </w:r>
      <w:r w:rsidR="00D02A42" w:rsidRPr="005958CC">
        <w:rPr>
          <w:sz w:val="28"/>
          <w:szCs w:val="28"/>
          <w:lang w:eastAsia="vi-VN"/>
        </w:rPr>
        <w:t>đặc điểm kinh tế - kỹ thuật và định mức kinh tế - kỹ thuật dịch vụ</w:t>
      </w:r>
      <w:r w:rsidR="00A4251E" w:rsidRPr="005958CC">
        <w:rPr>
          <w:sz w:val="28"/>
          <w:szCs w:val="28"/>
          <w:lang w:val="vi-VN" w:eastAsia="vi-VN"/>
        </w:rPr>
        <w:t xml:space="preserve"> kiểm định khí thải xe mô tô, xe gắn máy </w:t>
      </w:r>
      <w:r w:rsidR="00D1628F" w:rsidRPr="005958CC">
        <w:rPr>
          <w:sz w:val="28"/>
          <w:szCs w:val="28"/>
          <w:lang w:val="vi-VN" w:eastAsia="vi-VN"/>
        </w:rPr>
        <w:t xml:space="preserve">(sau đây gọi tắt là dự thảo </w:t>
      </w:r>
      <w:r w:rsidR="00D1628F" w:rsidRPr="005958CC">
        <w:rPr>
          <w:sz w:val="28"/>
          <w:szCs w:val="28"/>
          <w:lang w:eastAsia="vi-VN"/>
        </w:rPr>
        <w:t>Thông tư</w:t>
      </w:r>
      <w:r w:rsidR="00D1628F" w:rsidRPr="005958CC">
        <w:rPr>
          <w:sz w:val="28"/>
          <w:szCs w:val="28"/>
          <w:lang w:val="vi-VN" w:eastAsia="vi-VN"/>
        </w:rPr>
        <w:t>)</w:t>
      </w:r>
      <w:r w:rsidR="00E96695" w:rsidRPr="005958CC">
        <w:rPr>
          <w:sz w:val="28"/>
          <w:szCs w:val="28"/>
          <w:lang w:eastAsia="vi-VN"/>
        </w:rPr>
        <w:t>, cụ thể</w:t>
      </w:r>
      <w:r w:rsidR="00D1628F" w:rsidRPr="005958CC">
        <w:rPr>
          <w:sz w:val="28"/>
          <w:szCs w:val="28"/>
          <w:lang w:eastAsia="vi-VN"/>
        </w:rPr>
        <w:t xml:space="preserve"> </w:t>
      </w:r>
      <w:r w:rsidR="002B59C6" w:rsidRPr="005958CC">
        <w:rPr>
          <w:sz w:val="28"/>
          <w:szCs w:val="28"/>
          <w:lang w:val="vi-VN" w:eastAsia="vi-VN"/>
        </w:rPr>
        <w:t>như sau:</w:t>
      </w:r>
    </w:p>
    <w:p w14:paraId="7D024982" w14:textId="1E969BC2" w:rsidR="002B59C6" w:rsidRPr="005958CC" w:rsidRDefault="002B59C6"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 xml:space="preserve">I. SỰ CẦN THIẾT BAN HÀNH </w:t>
      </w:r>
      <w:r w:rsidR="00544730" w:rsidRPr="005958CC">
        <w:rPr>
          <w:b/>
          <w:bCs/>
          <w:sz w:val="28"/>
          <w:szCs w:val="28"/>
          <w:lang w:val="nl-NL" w:eastAsia="vi-VN"/>
        </w:rPr>
        <w:t>THÔNG TƯ</w:t>
      </w:r>
    </w:p>
    <w:p w14:paraId="07EEFA3D" w14:textId="77777777" w:rsidR="00C8075C" w:rsidRPr="005958CC" w:rsidRDefault="00C8075C" w:rsidP="009E6209">
      <w:pPr>
        <w:widowControl w:val="0"/>
        <w:spacing w:before="120" w:line="340" w:lineRule="exact"/>
        <w:ind w:firstLine="567"/>
        <w:jc w:val="both"/>
        <w:rPr>
          <w:b/>
          <w:sz w:val="28"/>
          <w:szCs w:val="28"/>
          <w:lang w:val="nl-NL"/>
        </w:rPr>
      </w:pPr>
      <w:r w:rsidRPr="005958CC">
        <w:rPr>
          <w:b/>
          <w:sz w:val="28"/>
          <w:szCs w:val="28"/>
          <w:lang w:val="nl-NL"/>
        </w:rPr>
        <w:t>1. Cơ sở chính trị, pháp lý</w:t>
      </w:r>
    </w:p>
    <w:p w14:paraId="05E32AF9" w14:textId="61BB397F" w:rsidR="00544730" w:rsidRPr="005958CC" w:rsidRDefault="00544730" w:rsidP="009E6209">
      <w:pPr>
        <w:widowControl w:val="0"/>
        <w:spacing w:before="120" w:line="340" w:lineRule="exact"/>
        <w:ind w:firstLine="567"/>
        <w:jc w:val="both"/>
        <w:rPr>
          <w:bCs/>
          <w:sz w:val="28"/>
          <w:szCs w:val="28"/>
          <w:lang w:val="nl-NL"/>
        </w:rPr>
      </w:pPr>
      <w:r w:rsidRPr="005958CC">
        <w:rPr>
          <w:bCs/>
          <w:sz w:val="28"/>
          <w:szCs w:val="28"/>
          <w:lang w:val="nl-NL"/>
        </w:rPr>
        <w:t>1.1. Cơ sở chính trị</w:t>
      </w:r>
    </w:p>
    <w:p w14:paraId="451D17CA" w14:textId="275EAB78" w:rsidR="008A7827" w:rsidRPr="005958CC" w:rsidRDefault="008A7827" w:rsidP="009E6209">
      <w:pPr>
        <w:tabs>
          <w:tab w:val="left" w:pos="851"/>
        </w:tabs>
        <w:spacing w:before="120" w:line="340" w:lineRule="exact"/>
        <w:ind w:firstLine="567"/>
        <w:jc w:val="both"/>
        <w:rPr>
          <w:sz w:val="28"/>
          <w:szCs w:val="28"/>
        </w:rPr>
      </w:pPr>
      <w:r w:rsidRPr="005958CC">
        <w:rPr>
          <w:sz w:val="28"/>
          <w:szCs w:val="28"/>
          <w:lang w:val="nl-NL" w:eastAsia="vi-VN"/>
        </w:rPr>
        <w:t>-</w:t>
      </w:r>
      <w:r w:rsidR="00CD7E19" w:rsidRPr="005958CC">
        <w:rPr>
          <w:sz w:val="28"/>
          <w:szCs w:val="28"/>
          <w:lang w:val="nl-NL" w:eastAsia="vi-VN"/>
        </w:rPr>
        <w:t xml:space="preserve"> </w:t>
      </w:r>
      <w:r w:rsidR="001D0648" w:rsidRPr="005958CC">
        <w:rPr>
          <w:sz w:val="28"/>
          <w:szCs w:val="28"/>
        </w:rPr>
        <w:t>Nghị quyết số 57-NQ/TW ngày 22</w:t>
      </w:r>
      <w:r w:rsidR="00CD7E19" w:rsidRPr="005958CC">
        <w:rPr>
          <w:sz w:val="28"/>
          <w:szCs w:val="28"/>
        </w:rPr>
        <w:t>/</w:t>
      </w:r>
      <w:r w:rsidR="001D0648" w:rsidRPr="005958CC">
        <w:rPr>
          <w:sz w:val="28"/>
          <w:szCs w:val="28"/>
        </w:rPr>
        <w:t>12</w:t>
      </w:r>
      <w:r w:rsidR="00CD7E19" w:rsidRPr="005958CC">
        <w:rPr>
          <w:sz w:val="28"/>
          <w:szCs w:val="28"/>
        </w:rPr>
        <w:t>/</w:t>
      </w:r>
      <w:r w:rsidR="001D0648" w:rsidRPr="005958CC">
        <w:rPr>
          <w:sz w:val="28"/>
          <w:szCs w:val="28"/>
        </w:rPr>
        <w:t>2024 của Bộ Chính trị về đột phá phát triển khoa học, công nghệ, đổi mới sáng tạo và chuyển đổi số quốc gia xác định phát triển khoa học, công nghệ, đổi mới sáng tạo và chuyển đổi số quốc gia là đột phá quan trọng hàng đầu, là động lực chính để phát triển kinh tế xã hội và đổi mới phương thức quản trị quốc gia. Việc xây dựng quy định về đặc điểm kinh tế kỹ thuật và định mức kinh tế kỹ thuật dịch vụ kiểm định khí thải xe mô tô, xe gắn máy góp phần hoàn thiện cơ sở pháp lý để triển khai hoạt động kiểm định khí thải theo hướng khoa học, minh bạch, ứng dụng công nghệ, đồng thời phục vụ mục tiêu kiểm soát ô nhiễm môi trường và giảm phát thải từ phương tiện giao thông đường bộ</w:t>
      </w:r>
      <w:r w:rsidR="00290F84" w:rsidRPr="005958CC">
        <w:rPr>
          <w:sz w:val="28"/>
          <w:szCs w:val="28"/>
        </w:rPr>
        <w:t>;</w:t>
      </w:r>
    </w:p>
    <w:p w14:paraId="3E789852" w14:textId="5E5AC07E" w:rsidR="00B526DF" w:rsidRPr="005958CC" w:rsidRDefault="00B526DF" w:rsidP="009E6209">
      <w:pPr>
        <w:tabs>
          <w:tab w:val="left" w:pos="851"/>
        </w:tabs>
        <w:spacing w:before="120" w:line="340" w:lineRule="exact"/>
        <w:ind w:firstLine="567"/>
        <w:jc w:val="both"/>
        <w:rPr>
          <w:sz w:val="28"/>
          <w:szCs w:val="28"/>
        </w:rPr>
      </w:pPr>
      <w:r w:rsidRPr="005958CC">
        <w:rPr>
          <w:sz w:val="28"/>
          <w:szCs w:val="28"/>
        </w:rPr>
        <w:t>-</w:t>
      </w:r>
      <w:r w:rsidR="00FB0181">
        <w:rPr>
          <w:sz w:val="28"/>
          <w:szCs w:val="28"/>
        </w:rPr>
        <w:t xml:space="preserve"> </w:t>
      </w:r>
      <w:r w:rsidRPr="005958CC">
        <w:rPr>
          <w:sz w:val="28"/>
          <w:szCs w:val="28"/>
        </w:rPr>
        <w:t>Quyết định số 876/QĐ-TTg ngày 22</w:t>
      </w:r>
      <w:r w:rsidR="004518D4" w:rsidRPr="005958CC">
        <w:rPr>
          <w:sz w:val="28"/>
          <w:szCs w:val="28"/>
        </w:rPr>
        <w:t>/</w:t>
      </w:r>
      <w:r w:rsidR="0066545F" w:rsidRPr="005958CC">
        <w:rPr>
          <w:sz w:val="28"/>
          <w:szCs w:val="28"/>
        </w:rPr>
        <w:t>7</w:t>
      </w:r>
      <w:r w:rsidR="004518D4" w:rsidRPr="005958CC">
        <w:rPr>
          <w:sz w:val="28"/>
          <w:szCs w:val="28"/>
        </w:rPr>
        <w:t>/</w:t>
      </w:r>
      <w:r w:rsidRPr="005958CC">
        <w:rPr>
          <w:sz w:val="28"/>
          <w:szCs w:val="28"/>
        </w:rPr>
        <w:t>2022 của Thủ tướng Chính phủ về Chương trình hành động chuyển đổi năng lượng xanh, giảm phát thải khí các-bon và khí mê-tan của ngành giao thông vận tải và Chỉ thị số 20/CT-TTg ngày 12</w:t>
      </w:r>
      <w:r w:rsidR="004518D4" w:rsidRPr="005958CC">
        <w:rPr>
          <w:sz w:val="28"/>
          <w:szCs w:val="28"/>
        </w:rPr>
        <w:t>/</w:t>
      </w:r>
      <w:r w:rsidR="008E138C" w:rsidRPr="005958CC">
        <w:rPr>
          <w:sz w:val="28"/>
          <w:szCs w:val="28"/>
        </w:rPr>
        <w:t>7</w:t>
      </w:r>
      <w:r w:rsidR="004518D4" w:rsidRPr="005958CC">
        <w:rPr>
          <w:sz w:val="28"/>
          <w:szCs w:val="28"/>
        </w:rPr>
        <w:t>/2</w:t>
      </w:r>
      <w:r w:rsidRPr="005958CC">
        <w:rPr>
          <w:sz w:val="28"/>
          <w:szCs w:val="28"/>
        </w:rPr>
        <w:t xml:space="preserve">025 của Thủ tướng Chính phủ về một số nhiệm vụ cấp bách, quyết liệt ngăn chặn, giải quyết tình trạng ô nhiễm môi trường tiếp tục đặt ra yêu cầu tăng cường </w:t>
      </w:r>
      <w:r w:rsidRPr="005958CC">
        <w:rPr>
          <w:sz w:val="28"/>
          <w:szCs w:val="28"/>
        </w:rPr>
        <w:lastRenderedPageBreak/>
        <w:t>kiểm soát ô nhiễm, giảm phát thải trong lĩnh vực giao thông vận tải, qua đó đặt ra yêu cầu hoàn thiện các điều kiện pháp lý để triển khai hoạt động kiểm định khí thải xe mô tô, xe gắn máy.</w:t>
      </w:r>
    </w:p>
    <w:p w14:paraId="74B22625" w14:textId="2EB4549C" w:rsidR="00B526DF" w:rsidRPr="005958CC" w:rsidRDefault="00B526DF" w:rsidP="009E6209">
      <w:pPr>
        <w:tabs>
          <w:tab w:val="left" w:pos="1134"/>
        </w:tabs>
        <w:spacing w:before="120" w:line="340" w:lineRule="exact"/>
        <w:ind w:firstLine="567"/>
        <w:jc w:val="both"/>
        <w:rPr>
          <w:sz w:val="28"/>
          <w:szCs w:val="28"/>
        </w:rPr>
      </w:pPr>
      <w:r w:rsidRPr="005958CC">
        <w:rPr>
          <w:sz w:val="28"/>
          <w:szCs w:val="28"/>
        </w:rPr>
        <w:t>1.2.</w:t>
      </w:r>
      <w:r w:rsidRPr="005958CC">
        <w:rPr>
          <w:sz w:val="28"/>
          <w:szCs w:val="28"/>
        </w:rPr>
        <w:tab/>
        <w:t>Cơ sở pháp lý</w:t>
      </w:r>
    </w:p>
    <w:p w14:paraId="5F4C82B9" w14:textId="339979F1" w:rsidR="00C8075C" w:rsidRPr="005958CC" w:rsidRDefault="00C8075C" w:rsidP="009E6209">
      <w:pPr>
        <w:tabs>
          <w:tab w:val="left" w:pos="709"/>
          <w:tab w:val="left" w:pos="851"/>
          <w:tab w:val="left" w:pos="1134"/>
        </w:tabs>
        <w:spacing w:before="120" w:line="340" w:lineRule="exact"/>
        <w:ind w:firstLine="567"/>
        <w:jc w:val="both"/>
        <w:rPr>
          <w:sz w:val="28"/>
          <w:szCs w:val="28"/>
          <w:lang w:val="nl-NL"/>
        </w:rPr>
      </w:pPr>
      <w:r w:rsidRPr="005958CC">
        <w:rPr>
          <w:sz w:val="28"/>
          <w:szCs w:val="28"/>
          <w:lang w:val="nl-NL"/>
        </w:rPr>
        <w:t>-</w:t>
      </w:r>
      <w:r w:rsidR="007B188C" w:rsidRPr="005958CC">
        <w:rPr>
          <w:sz w:val="28"/>
          <w:szCs w:val="28"/>
          <w:lang w:val="nl-NL"/>
        </w:rPr>
        <w:tab/>
      </w:r>
      <w:r w:rsidR="00655A53" w:rsidRPr="005958CC">
        <w:rPr>
          <w:sz w:val="28"/>
          <w:szCs w:val="28"/>
          <w:lang w:val="nl-NL"/>
        </w:rPr>
        <w:t>Luật Trật tự, an toàn giao thông đường bộ số 36/2024/QH15 được sửa đổi, bổ sung bởi Luật số 118/2025/QH15</w:t>
      </w:r>
      <w:r w:rsidR="00E9597B" w:rsidRPr="005958CC">
        <w:rPr>
          <w:sz w:val="28"/>
          <w:szCs w:val="28"/>
          <w:lang w:val="nl-NL"/>
        </w:rPr>
        <w:t>;</w:t>
      </w:r>
    </w:p>
    <w:p w14:paraId="153FCDF3" w14:textId="21E7F23D" w:rsidR="00C8075C" w:rsidRPr="005958CC" w:rsidRDefault="00C8075C" w:rsidP="009E6209">
      <w:pPr>
        <w:tabs>
          <w:tab w:val="left" w:pos="709"/>
          <w:tab w:val="left" w:pos="851"/>
          <w:tab w:val="left" w:pos="1134"/>
        </w:tabs>
        <w:spacing w:before="120" w:line="340" w:lineRule="exact"/>
        <w:ind w:firstLine="567"/>
        <w:jc w:val="both"/>
        <w:rPr>
          <w:sz w:val="28"/>
          <w:szCs w:val="28"/>
          <w:lang w:val="nl-NL"/>
        </w:rPr>
      </w:pPr>
      <w:r w:rsidRPr="005958CC">
        <w:rPr>
          <w:sz w:val="28"/>
          <w:szCs w:val="28"/>
          <w:lang w:val="nl-NL"/>
        </w:rPr>
        <w:t>-</w:t>
      </w:r>
      <w:r w:rsidR="007B188C" w:rsidRPr="005958CC">
        <w:rPr>
          <w:sz w:val="28"/>
          <w:szCs w:val="28"/>
          <w:lang w:val="nl-NL"/>
        </w:rPr>
        <w:tab/>
      </w:r>
      <w:r w:rsidR="00655A53" w:rsidRPr="005958CC">
        <w:rPr>
          <w:sz w:val="28"/>
          <w:szCs w:val="28"/>
          <w:lang w:val="nl-NL"/>
        </w:rPr>
        <w:t xml:space="preserve">Luật Giá số 16/2023/QH15 được sửa đổi, bổ sung </w:t>
      </w:r>
      <w:r w:rsidR="00700ED5" w:rsidRPr="005958CC">
        <w:rPr>
          <w:sz w:val="28"/>
          <w:szCs w:val="28"/>
          <w:lang w:val="nl-NL"/>
        </w:rPr>
        <w:t>bởi</w:t>
      </w:r>
      <w:r w:rsidR="00655A53" w:rsidRPr="005958CC">
        <w:rPr>
          <w:sz w:val="28"/>
          <w:szCs w:val="28"/>
          <w:lang w:val="nl-NL"/>
        </w:rPr>
        <w:t xml:space="preserve"> Luật số 44/2024/QH15,</w:t>
      </w:r>
      <w:r w:rsidR="00D5648D" w:rsidRPr="005958CC">
        <w:rPr>
          <w:sz w:val="28"/>
          <w:szCs w:val="28"/>
          <w:lang w:val="nl-NL"/>
        </w:rPr>
        <w:t xml:space="preserve"> </w:t>
      </w:r>
      <w:r w:rsidR="00655A53" w:rsidRPr="005958CC">
        <w:rPr>
          <w:sz w:val="28"/>
          <w:szCs w:val="28"/>
          <w:lang w:val="nl-NL"/>
        </w:rPr>
        <w:t>Luật số 61/2024/QH15, Luật số</w:t>
      </w:r>
      <w:r w:rsidR="006F2FB4" w:rsidRPr="005958CC">
        <w:rPr>
          <w:sz w:val="28"/>
          <w:szCs w:val="28"/>
          <w:lang w:val="nl-NL"/>
        </w:rPr>
        <w:t xml:space="preserve"> </w:t>
      </w:r>
      <w:r w:rsidR="00655A53" w:rsidRPr="005958CC">
        <w:rPr>
          <w:sz w:val="28"/>
          <w:szCs w:val="28"/>
          <w:lang w:val="nl-NL"/>
        </w:rPr>
        <w:t>95/2025/QH15 và Luật số 140/2025/QH15</w:t>
      </w:r>
      <w:r w:rsidRPr="005958CC">
        <w:rPr>
          <w:sz w:val="28"/>
          <w:szCs w:val="28"/>
          <w:lang w:val="nl-NL"/>
        </w:rPr>
        <w:t>;</w:t>
      </w:r>
    </w:p>
    <w:p w14:paraId="2C72E2AF" w14:textId="5A44BFE9" w:rsidR="007B188C" w:rsidRPr="005958CC" w:rsidRDefault="007B188C" w:rsidP="009E6209">
      <w:pPr>
        <w:tabs>
          <w:tab w:val="left" w:pos="709"/>
          <w:tab w:val="left" w:pos="851"/>
          <w:tab w:val="left" w:pos="1134"/>
        </w:tabs>
        <w:spacing w:before="120" w:line="340" w:lineRule="exact"/>
        <w:ind w:firstLine="567"/>
        <w:jc w:val="both"/>
        <w:rPr>
          <w:sz w:val="28"/>
          <w:szCs w:val="28"/>
          <w:lang w:val="nl-NL"/>
        </w:rPr>
      </w:pPr>
      <w:r w:rsidRPr="005958CC">
        <w:rPr>
          <w:sz w:val="28"/>
          <w:szCs w:val="28"/>
          <w:lang w:val="nl-NL"/>
        </w:rPr>
        <w:t>-</w:t>
      </w:r>
      <w:r w:rsidR="008E491E" w:rsidRPr="005958CC">
        <w:rPr>
          <w:sz w:val="28"/>
          <w:szCs w:val="28"/>
          <w:lang w:val="nl-NL"/>
        </w:rPr>
        <w:tab/>
      </w:r>
      <w:r w:rsidRPr="005958CC">
        <w:rPr>
          <w:sz w:val="28"/>
          <w:szCs w:val="28"/>
          <w:lang w:val="nl-NL"/>
        </w:rPr>
        <w:t xml:space="preserve">Luật Luật Bảo vệ môi trường </w:t>
      </w:r>
      <w:r w:rsidR="008E491E" w:rsidRPr="005958CC">
        <w:rPr>
          <w:sz w:val="28"/>
          <w:szCs w:val="28"/>
          <w:lang w:val="nl-NL"/>
        </w:rPr>
        <w:t xml:space="preserve">số 72/2020/QH14 </w:t>
      </w:r>
      <w:r w:rsidR="00821F1B" w:rsidRPr="005958CC">
        <w:rPr>
          <w:sz w:val="28"/>
          <w:szCs w:val="28"/>
          <w:lang w:val="nl-NL"/>
        </w:rPr>
        <w:t>và được sửa đổi, bổ sung bởi Luật số 146/2025/QH15</w:t>
      </w:r>
      <w:r w:rsidRPr="005958CC">
        <w:rPr>
          <w:sz w:val="28"/>
          <w:szCs w:val="28"/>
          <w:lang w:val="nl-NL"/>
        </w:rPr>
        <w:t>;</w:t>
      </w:r>
    </w:p>
    <w:p w14:paraId="2ED7C398" w14:textId="353CA050" w:rsidR="00F377E8" w:rsidRPr="005958CC" w:rsidRDefault="00F377E8" w:rsidP="009E6209">
      <w:pPr>
        <w:widowControl w:val="0"/>
        <w:shd w:val="clear" w:color="auto" w:fill="FFFFFF"/>
        <w:tabs>
          <w:tab w:val="left" w:pos="851"/>
        </w:tabs>
        <w:spacing w:before="120" w:line="340" w:lineRule="exact"/>
        <w:ind w:firstLine="567"/>
        <w:jc w:val="both"/>
        <w:rPr>
          <w:sz w:val="28"/>
          <w:szCs w:val="28"/>
          <w:lang w:val="nl-NL" w:eastAsia="vi-VN"/>
        </w:rPr>
      </w:pPr>
      <w:r w:rsidRPr="005958CC">
        <w:rPr>
          <w:sz w:val="28"/>
          <w:szCs w:val="28"/>
          <w:lang w:val="nl-NL"/>
        </w:rPr>
        <w:t>-</w:t>
      </w:r>
      <w:r w:rsidR="00F43948" w:rsidRPr="005958CC">
        <w:rPr>
          <w:sz w:val="28"/>
          <w:szCs w:val="28"/>
          <w:lang w:val="nl-NL"/>
        </w:rPr>
        <w:t xml:space="preserve"> </w:t>
      </w:r>
      <w:r w:rsidRPr="005958CC">
        <w:rPr>
          <w:sz w:val="28"/>
          <w:szCs w:val="28"/>
          <w:lang w:val="nl-NL" w:eastAsia="vi-VN"/>
        </w:rPr>
        <w:t>Quyết định số 13/2026/QĐ-TTg của Thủ tướng Chính phủ quy định lộ trình áp dụng quy chuẩn kỹ thuật quốc gia về khí thải xe mô tô, xe gắn máy tham gia giao thông đường bộ</w:t>
      </w:r>
      <w:r w:rsidR="001002E4" w:rsidRPr="005958CC">
        <w:rPr>
          <w:sz w:val="28"/>
          <w:szCs w:val="28"/>
          <w:lang w:val="nl-NL" w:eastAsia="vi-VN"/>
        </w:rPr>
        <w:t>;</w:t>
      </w:r>
    </w:p>
    <w:p w14:paraId="72D2148F" w14:textId="71DEEAFC" w:rsidR="001C7105" w:rsidRPr="005958CC" w:rsidRDefault="001C7105" w:rsidP="009E6209">
      <w:pPr>
        <w:tabs>
          <w:tab w:val="left" w:pos="709"/>
          <w:tab w:val="left" w:pos="851"/>
        </w:tabs>
        <w:spacing w:before="120" w:line="340" w:lineRule="exact"/>
        <w:ind w:firstLine="567"/>
        <w:jc w:val="both"/>
        <w:rPr>
          <w:sz w:val="28"/>
          <w:szCs w:val="28"/>
          <w:lang w:val="nl-NL"/>
        </w:rPr>
      </w:pPr>
      <w:r w:rsidRPr="005958CC">
        <w:rPr>
          <w:sz w:val="28"/>
          <w:szCs w:val="28"/>
          <w:lang w:val="nl-NL"/>
        </w:rPr>
        <w:t xml:space="preserve">- Nghị định số </w:t>
      </w:r>
      <w:r w:rsidR="00A4251E" w:rsidRPr="005958CC">
        <w:rPr>
          <w:sz w:val="28"/>
          <w:szCs w:val="28"/>
          <w:lang w:val="nl-NL"/>
        </w:rPr>
        <w:t>89</w:t>
      </w:r>
      <w:r w:rsidRPr="005958CC">
        <w:rPr>
          <w:sz w:val="28"/>
          <w:szCs w:val="28"/>
          <w:lang w:val="nl-NL"/>
        </w:rPr>
        <w:t>/202</w:t>
      </w:r>
      <w:r w:rsidR="00A4251E" w:rsidRPr="005958CC">
        <w:rPr>
          <w:sz w:val="28"/>
          <w:szCs w:val="28"/>
          <w:lang w:val="nl-NL"/>
        </w:rPr>
        <w:t>6</w:t>
      </w:r>
      <w:r w:rsidRPr="005958CC">
        <w:rPr>
          <w:sz w:val="28"/>
          <w:szCs w:val="28"/>
          <w:lang w:val="nl-NL"/>
        </w:rPr>
        <w:t xml:space="preserve">/NĐ-CP của Chính phủ Quy định về </w:t>
      </w:r>
      <w:r w:rsidR="00A4251E" w:rsidRPr="005958CC">
        <w:rPr>
          <w:sz w:val="28"/>
          <w:szCs w:val="28"/>
          <w:lang w:val="nl-NL"/>
        </w:rPr>
        <w:t>điều kiện kinh doanh dịch vụ kiểm định xe cơ giới; tổ chức, hoạt động của cơ sở đăng kiểm; niên hạn sử dụng của xe cơ giới</w:t>
      </w:r>
      <w:r w:rsidRPr="005958CC">
        <w:rPr>
          <w:sz w:val="28"/>
          <w:szCs w:val="28"/>
          <w:lang w:val="nl-NL"/>
        </w:rPr>
        <w:t>;</w:t>
      </w:r>
    </w:p>
    <w:p w14:paraId="100739DC" w14:textId="5A978B59" w:rsidR="00440FE7" w:rsidRPr="005958CC" w:rsidRDefault="00440FE7" w:rsidP="009E6209">
      <w:pPr>
        <w:tabs>
          <w:tab w:val="left" w:pos="709"/>
          <w:tab w:val="left" w:pos="851"/>
        </w:tabs>
        <w:spacing w:before="120" w:line="340" w:lineRule="exact"/>
        <w:ind w:firstLine="567"/>
        <w:jc w:val="both"/>
        <w:rPr>
          <w:sz w:val="28"/>
          <w:szCs w:val="28"/>
          <w:lang w:val="nl-NL"/>
        </w:rPr>
      </w:pPr>
      <w:r w:rsidRPr="005958CC">
        <w:rPr>
          <w:sz w:val="28"/>
          <w:szCs w:val="28"/>
          <w:lang w:val="nl-NL"/>
        </w:rPr>
        <w:t>- Nghị định số 85/2024/NĐ-CP của Chính phủ quy định chi tiết một số điều của Luật Giá;</w:t>
      </w:r>
    </w:p>
    <w:p w14:paraId="2B25DAC6" w14:textId="15CA2EB5" w:rsidR="00060FA7" w:rsidRPr="005958CC" w:rsidRDefault="00060FA7" w:rsidP="009E6209">
      <w:pPr>
        <w:tabs>
          <w:tab w:val="left" w:pos="709"/>
          <w:tab w:val="left" w:pos="851"/>
        </w:tabs>
        <w:spacing w:before="120" w:line="340" w:lineRule="exact"/>
        <w:ind w:firstLine="567"/>
        <w:jc w:val="both"/>
        <w:rPr>
          <w:sz w:val="28"/>
          <w:szCs w:val="28"/>
          <w:lang w:val="nl-NL"/>
        </w:rPr>
      </w:pPr>
      <w:r w:rsidRPr="005958CC">
        <w:rPr>
          <w:sz w:val="28"/>
          <w:szCs w:val="28"/>
          <w:lang w:val="nl-NL"/>
        </w:rPr>
        <w:t>- Thông tư số 29/2022/TT-BGTVT của Bộ trưởng Bộ Giao thông vận tải hướng dẫn xây dựng định mức kinh tế - kỹ thuật dịch vụ sự nghiệp công sử dụng ngân sách nhà nước thuộc trách nhiệm quản lý của Bộ Giao thông vận tải;</w:t>
      </w:r>
    </w:p>
    <w:p w14:paraId="4AE8A67C" w14:textId="66B6183F" w:rsidR="00060FA7" w:rsidRPr="005958CC" w:rsidRDefault="00440FE7" w:rsidP="009E6209">
      <w:pPr>
        <w:tabs>
          <w:tab w:val="left" w:pos="709"/>
          <w:tab w:val="left" w:pos="851"/>
        </w:tabs>
        <w:spacing w:before="120" w:line="340" w:lineRule="exact"/>
        <w:ind w:firstLine="567"/>
        <w:jc w:val="both"/>
        <w:rPr>
          <w:sz w:val="28"/>
          <w:szCs w:val="28"/>
          <w:lang w:val="nl-NL"/>
        </w:rPr>
      </w:pPr>
      <w:r w:rsidRPr="005958CC">
        <w:rPr>
          <w:sz w:val="28"/>
          <w:szCs w:val="28"/>
          <w:lang w:val="nl-NL"/>
        </w:rPr>
        <w:t>-</w:t>
      </w:r>
      <w:r w:rsidRPr="005958CC">
        <w:rPr>
          <w:sz w:val="28"/>
          <w:szCs w:val="28"/>
          <w:lang w:val="nl-NL"/>
        </w:rPr>
        <w:tab/>
      </w:r>
      <w:r w:rsidR="00060FA7" w:rsidRPr="005958CC">
        <w:rPr>
          <w:sz w:val="28"/>
          <w:szCs w:val="28"/>
          <w:lang w:val="nl-NL"/>
        </w:rPr>
        <w:t>Thông tư số 30/2026/TT-BXD của Bộ trưởng Bộ Xây dựng quy định trình tự, thủ tục kiểm định, miễn kiểm định lần đầu cho xe cơ giới, xe máy chuyên dùng; trình tự, thủ tục chứng nhận an toàn kỹ thuật và bảo vệ môi trường đối với xe cơ giới cải tạo, xe máy chuyên dùng cải tạo; trình tự, thủ tục kiểm định khí thải xe mô tô, xe gắn máy</w:t>
      </w:r>
      <w:r w:rsidR="004E5008" w:rsidRPr="005958CC">
        <w:rPr>
          <w:sz w:val="28"/>
          <w:szCs w:val="28"/>
          <w:lang w:val="nl-NL"/>
        </w:rPr>
        <w:t>;</w:t>
      </w:r>
    </w:p>
    <w:p w14:paraId="7B99C776" w14:textId="3D601F8F" w:rsidR="00091076" w:rsidRPr="005958CC" w:rsidRDefault="00ED1B37" w:rsidP="009E6209">
      <w:pPr>
        <w:tabs>
          <w:tab w:val="left" w:pos="709"/>
          <w:tab w:val="left" w:pos="851"/>
        </w:tabs>
        <w:spacing w:before="120" w:line="340" w:lineRule="exact"/>
        <w:ind w:firstLine="567"/>
        <w:jc w:val="both"/>
        <w:rPr>
          <w:sz w:val="28"/>
          <w:szCs w:val="28"/>
          <w:lang w:val="nl-NL"/>
        </w:rPr>
      </w:pPr>
      <w:r w:rsidRPr="005958CC">
        <w:rPr>
          <w:sz w:val="28"/>
          <w:szCs w:val="28"/>
          <w:lang w:val="nl-NL"/>
        </w:rPr>
        <w:t>-</w:t>
      </w:r>
      <w:r w:rsidR="002B69EC" w:rsidRPr="005958CC">
        <w:rPr>
          <w:sz w:val="28"/>
          <w:szCs w:val="28"/>
          <w:lang w:val="nl-NL"/>
        </w:rPr>
        <w:t xml:space="preserve"> </w:t>
      </w:r>
      <w:bookmarkStart w:id="2" w:name="_Hlk192598085"/>
      <w:r w:rsidR="002B69EC" w:rsidRPr="005958CC">
        <w:rPr>
          <w:sz w:val="28"/>
          <w:szCs w:val="28"/>
          <w:lang w:val="nl-NL"/>
        </w:rPr>
        <w:t>Quy chuẩn kỹ thuật quốc gia về cơ sở vật chất kỹ thuật và vị trí cơ sở đăng kiểm xe cơ giới, cơ sở kiểm định khí thải xe mô tô, xe gắn máy</w:t>
      </w:r>
      <w:r w:rsidRPr="005958CC">
        <w:rPr>
          <w:sz w:val="28"/>
          <w:szCs w:val="28"/>
          <w:lang w:val="nl-NL"/>
        </w:rPr>
        <w:t xml:space="preserve"> (</w:t>
      </w:r>
      <w:r w:rsidRPr="005958CC">
        <w:rPr>
          <w:sz w:val="28"/>
          <w:szCs w:val="28"/>
          <w:lang w:val="nl-NL"/>
        </w:rPr>
        <w:t>QCVN 103:2024/BGTVT</w:t>
      </w:r>
      <w:r w:rsidRPr="005958CC">
        <w:rPr>
          <w:sz w:val="28"/>
          <w:szCs w:val="28"/>
          <w:lang w:val="nl-NL"/>
        </w:rPr>
        <w:t>)</w:t>
      </w:r>
      <w:r w:rsidR="002B69EC" w:rsidRPr="005958CC">
        <w:rPr>
          <w:sz w:val="28"/>
          <w:szCs w:val="28"/>
          <w:lang w:val="nl-NL"/>
        </w:rPr>
        <w:t>;</w:t>
      </w:r>
      <w:r w:rsidR="00091076" w:rsidRPr="005958CC">
        <w:rPr>
          <w:sz w:val="28"/>
          <w:szCs w:val="28"/>
          <w:lang w:val="nl-NL"/>
        </w:rPr>
        <w:t xml:space="preserve"> </w:t>
      </w:r>
    </w:p>
    <w:p w14:paraId="6BA4E2EC" w14:textId="659A1EE1" w:rsidR="002B69EC" w:rsidRPr="005958CC" w:rsidRDefault="002C176B" w:rsidP="009E6209">
      <w:pPr>
        <w:spacing w:before="120" w:line="340" w:lineRule="exact"/>
        <w:ind w:firstLine="567"/>
        <w:jc w:val="both"/>
        <w:rPr>
          <w:sz w:val="28"/>
          <w:szCs w:val="28"/>
        </w:rPr>
      </w:pPr>
      <w:r w:rsidRPr="005958CC">
        <w:rPr>
          <w:sz w:val="28"/>
          <w:szCs w:val="28"/>
        </w:rPr>
        <w:t xml:space="preserve">Đồng thời, Bộ Xây dựng đang hoàn thiện quy chuẩn kỹ thuật quốc gia về kiểm định xe cơ giới tham gia giao thông đường bộ và quy chuẩn kỹ thuật quốc gia về cơ sở đăng kiểm xe cơ giới, cơ sở kiểm định khí thải xe mô tô, xe gắn máy để thay thế </w:t>
      </w:r>
      <w:r w:rsidR="003B30BF" w:rsidRPr="005958CC">
        <w:rPr>
          <w:sz w:val="28"/>
          <w:szCs w:val="28"/>
        </w:rPr>
        <w:t>QCVN 122:2024/B GTVT và QCVN 103:2024/B GTVT</w:t>
      </w:r>
      <w:r w:rsidRPr="005958CC">
        <w:rPr>
          <w:sz w:val="28"/>
          <w:szCs w:val="28"/>
        </w:rPr>
        <w:t>. Việc xây dựng dự thảo Thông tư cần bảo đảm đồng bộ với các quy định kỹ thuật có liên quan.</w:t>
      </w:r>
    </w:p>
    <w:bookmarkEnd w:id="2"/>
    <w:p w14:paraId="0DE47AF3" w14:textId="77777777" w:rsidR="00C8075C" w:rsidRPr="005958CC" w:rsidRDefault="00C8075C" w:rsidP="009E6209">
      <w:pPr>
        <w:tabs>
          <w:tab w:val="left" w:pos="709"/>
          <w:tab w:val="left" w:pos="1134"/>
        </w:tabs>
        <w:spacing w:before="120" w:line="340" w:lineRule="exact"/>
        <w:ind w:firstLine="567"/>
        <w:jc w:val="both"/>
        <w:rPr>
          <w:b/>
          <w:sz w:val="28"/>
          <w:szCs w:val="28"/>
          <w:lang w:val="nl-NL"/>
        </w:rPr>
      </w:pPr>
      <w:r w:rsidRPr="005958CC">
        <w:rPr>
          <w:b/>
          <w:sz w:val="28"/>
          <w:szCs w:val="28"/>
          <w:lang w:val="nl-NL"/>
        </w:rPr>
        <w:t>2. Cơ sở thực tiễn</w:t>
      </w:r>
    </w:p>
    <w:p w14:paraId="18F6C04E" w14:textId="72CD275D" w:rsidR="0073699F" w:rsidRPr="005958CC" w:rsidRDefault="006E0894" w:rsidP="009E6209">
      <w:pPr>
        <w:tabs>
          <w:tab w:val="left" w:pos="567"/>
          <w:tab w:val="left" w:pos="851"/>
        </w:tabs>
        <w:spacing w:before="120" w:line="340" w:lineRule="exact"/>
        <w:ind w:right="217" w:firstLine="567"/>
        <w:jc w:val="both"/>
        <w:rPr>
          <w:sz w:val="28"/>
          <w:szCs w:val="28"/>
        </w:rPr>
      </w:pPr>
      <w:r w:rsidRPr="005958CC">
        <w:rPr>
          <w:sz w:val="28"/>
          <w:szCs w:val="28"/>
        </w:rPr>
        <w:lastRenderedPageBreak/>
        <w:t xml:space="preserve">- </w:t>
      </w:r>
      <w:r w:rsidR="0073699F" w:rsidRPr="005958CC">
        <w:rPr>
          <w:sz w:val="28"/>
          <w:szCs w:val="28"/>
        </w:rPr>
        <w:t>Thực hiện Quyết định số 13/2026/QĐ-TTg ngày 02</w:t>
      </w:r>
      <w:r w:rsidR="00CD5F37" w:rsidRPr="005958CC">
        <w:rPr>
          <w:sz w:val="28"/>
          <w:szCs w:val="28"/>
        </w:rPr>
        <w:t>/</w:t>
      </w:r>
      <w:r w:rsidR="0073699F" w:rsidRPr="005958CC">
        <w:rPr>
          <w:sz w:val="28"/>
          <w:szCs w:val="28"/>
        </w:rPr>
        <w:t>4</w:t>
      </w:r>
      <w:r w:rsidR="00CD5F37" w:rsidRPr="005958CC">
        <w:rPr>
          <w:sz w:val="28"/>
          <w:szCs w:val="28"/>
        </w:rPr>
        <w:t>/</w:t>
      </w:r>
      <w:r w:rsidR="0073699F" w:rsidRPr="005958CC">
        <w:rPr>
          <w:sz w:val="28"/>
          <w:szCs w:val="28"/>
        </w:rPr>
        <w:t>2026 của Thủ tướng Chính phủ quy định lộ trình áp dụng quy chuẩn kỹ thuật quốc gia về khí thải xe mô tô, xe gắn máy tham gia giao thông đường bộ</w:t>
      </w:r>
      <w:r w:rsidR="00492D45" w:rsidRPr="005958CC">
        <w:rPr>
          <w:i/>
          <w:iCs/>
          <w:sz w:val="28"/>
          <w:szCs w:val="28"/>
        </w:rPr>
        <w:t xml:space="preserve">, </w:t>
      </w:r>
      <w:r w:rsidR="00492D45" w:rsidRPr="005958CC">
        <w:rPr>
          <w:sz w:val="28"/>
          <w:szCs w:val="28"/>
        </w:rPr>
        <w:t>việc kiểm định khí thải xe mô tô, xe gắn máy được triển khai theo lộ trình.</w:t>
      </w:r>
      <w:r w:rsidR="0073699F" w:rsidRPr="005958CC">
        <w:rPr>
          <w:sz w:val="28"/>
          <w:szCs w:val="28"/>
        </w:rPr>
        <w:t xml:space="preserve"> </w:t>
      </w:r>
      <w:r w:rsidR="00921F8B" w:rsidRPr="005958CC">
        <w:rPr>
          <w:sz w:val="28"/>
          <w:szCs w:val="28"/>
        </w:rPr>
        <w:t xml:space="preserve">Đây là </w:t>
      </w:r>
      <w:r w:rsidR="00492D45" w:rsidRPr="005958CC">
        <w:rPr>
          <w:sz w:val="28"/>
          <w:szCs w:val="28"/>
        </w:rPr>
        <w:t xml:space="preserve">loại hình dịch vụ </w:t>
      </w:r>
      <w:r w:rsidR="00921F8B" w:rsidRPr="005958CC">
        <w:rPr>
          <w:sz w:val="28"/>
          <w:szCs w:val="28"/>
        </w:rPr>
        <w:t xml:space="preserve"> mới </w:t>
      </w:r>
      <w:r w:rsidR="00492D45" w:rsidRPr="005958CC">
        <w:rPr>
          <w:sz w:val="28"/>
          <w:szCs w:val="28"/>
        </w:rPr>
        <w:t xml:space="preserve">được tổ chức thực hiện </w:t>
      </w:r>
      <w:r w:rsidR="00921F8B" w:rsidRPr="005958CC">
        <w:rPr>
          <w:sz w:val="28"/>
          <w:szCs w:val="28"/>
        </w:rPr>
        <w:t xml:space="preserve">do đó cần từng bước hoàn thiện các quy định có liên quan  để bảo đảm việc tổ chức thực hiện thống nhất và đồng bộ. </w:t>
      </w:r>
      <w:r w:rsidR="00F738BB" w:rsidRPr="005958CC">
        <w:rPr>
          <w:sz w:val="28"/>
          <w:szCs w:val="28"/>
        </w:rPr>
        <w:t>H</w:t>
      </w:r>
      <w:r w:rsidR="0073699F" w:rsidRPr="005958CC">
        <w:rPr>
          <w:sz w:val="28"/>
          <w:szCs w:val="28"/>
        </w:rPr>
        <w:t xml:space="preserve">iện nay chưa có quy định cụ thể về </w:t>
      </w:r>
      <w:r w:rsidR="00DC1202" w:rsidRPr="005958CC">
        <w:rPr>
          <w:sz w:val="28"/>
          <w:szCs w:val="28"/>
        </w:rPr>
        <w:t xml:space="preserve">đặc điểm kinh tế </w:t>
      </w:r>
      <w:r w:rsidR="00D57865" w:rsidRPr="005958CC">
        <w:rPr>
          <w:sz w:val="28"/>
          <w:szCs w:val="28"/>
        </w:rPr>
        <w:t xml:space="preserve">- </w:t>
      </w:r>
      <w:r w:rsidR="00DC1202" w:rsidRPr="005958CC">
        <w:rPr>
          <w:sz w:val="28"/>
          <w:szCs w:val="28"/>
        </w:rPr>
        <w:t>kỹ thuật và định mức</w:t>
      </w:r>
      <w:r w:rsidR="0073699F" w:rsidRPr="005958CC">
        <w:rPr>
          <w:sz w:val="28"/>
          <w:szCs w:val="28"/>
        </w:rPr>
        <w:t xml:space="preserve"> </w:t>
      </w:r>
      <w:r w:rsidR="00D57865" w:rsidRPr="005958CC">
        <w:rPr>
          <w:sz w:val="28"/>
          <w:szCs w:val="28"/>
        </w:rPr>
        <w:t xml:space="preserve">kinh tế - kỹ thuật đối với </w:t>
      </w:r>
      <w:r w:rsidR="0073699F" w:rsidRPr="005958CC">
        <w:rPr>
          <w:sz w:val="28"/>
          <w:szCs w:val="28"/>
        </w:rPr>
        <w:t xml:space="preserve">dịch vụ kiểm định khí thải xe mô tô, xe gắn máy, dẫn đến chưa có đầy đủ cơ sở pháp lý để các cơ sở đăng kiểm </w:t>
      </w:r>
      <w:r w:rsidR="00E75BD8" w:rsidRPr="005958CC">
        <w:rPr>
          <w:sz w:val="28"/>
          <w:szCs w:val="28"/>
        </w:rPr>
        <w:t>tổ chức cung ứng</w:t>
      </w:r>
      <w:r w:rsidR="004A285A" w:rsidRPr="005958CC">
        <w:rPr>
          <w:sz w:val="28"/>
          <w:szCs w:val="28"/>
        </w:rPr>
        <w:t>, xác định</w:t>
      </w:r>
      <w:r w:rsidR="00E75BD8" w:rsidRPr="005958CC">
        <w:rPr>
          <w:sz w:val="28"/>
          <w:szCs w:val="28"/>
        </w:rPr>
        <w:t xml:space="preserve"> </w:t>
      </w:r>
      <w:r w:rsidR="0073699F" w:rsidRPr="005958CC">
        <w:rPr>
          <w:sz w:val="28"/>
          <w:szCs w:val="28"/>
        </w:rPr>
        <w:t>và công khai giá dịch vụ</w:t>
      </w:r>
      <w:r w:rsidR="00D57865" w:rsidRPr="005958CC">
        <w:rPr>
          <w:sz w:val="28"/>
          <w:szCs w:val="28"/>
        </w:rPr>
        <w:t xml:space="preserve"> kiểm định</w:t>
      </w:r>
      <w:r w:rsidR="0073699F" w:rsidRPr="005958CC">
        <w:rPr>
          <w:sz w:val="28"/>
          <w:szCs w:val="28"/>
        </w:rPr>
        <w:t xml:space="preserve">; </w:t>
      </w:r>
      <w:r w:rsidR="004A285A" w:rsidRPr="005958CC">
        <w:rPr>
          <w:sz w:val="28"/>
          <w:szCs w:val="28"/>
        </w:rPr>
        <w:t xml:space="preserve">gây </w:t>
      </w:r>
      <w:r w:rsidR="0073699F" w:rsidRPr="005958CC">
        <w:rPr>
          <w:sz w:val="28"/>
          <w:szCs w:val="28"/>
        </w:rPr>
        <w:t>khó khăn cho cơ quan quản lý nhà nước trong công tác quản lý, kiểm tra và giám sát việc thực hiện</w:t>
      </w:r>
      <w:r w:rsidR="0053461B" w:rsidRPr="005958CC">
        <w:rPr>
          <w:sz w:val="28"/>
          <w:szCs w:val="28"/>
        </w:rPr>
        <w:t>.</w:t>
      </w:r>
    </w:p>
    <w:p w14:paraId="388650FD" w14:textId="436C0C00" w:rsidR="005E2891" w:rsidRPr="005958CC" w:rsidRDefault="006E0894" w:rsidP="009E6209">
      <w:pPr>
        <w:tabs>
          <w:tab w:val="left" w:pos="851"/>
        </w:tabs>
        <w:spacing w:before="120" w:line="340" w:lineRule="exact"/>
        <w:ind w:firstLine="567"/>
        <w:jc w:val="both"/>
        <w:rPr>
          <w:bCs/>
          <w:sz w:val="28"/>
          <w:szCs w:val="28"/>
          <w:lang w:val="nl-NL"/>
        </w:rPr>
      </w:pPr>
      <w:r w:rsidRPr="005958CC">
        <w:rPr>
          <w:bCs/>
          <w:sz w:val="28"/>
          <w:szCs w:val="28"/>
          <w:lang w:val="nl-NL"/>
        </w:rPr>
        <w:t xml:space="preserve">- </w:t>
      </w:r>
      <w:r w:rsidR="00E15C15" w:rsidRPr="005958CC">
        <w:rPr>
          <w:bCs/>
          <w:sz w:val="28"/>
          <w:szCs w:val="28"/>
          <w:lang w:val="nl-NL"/>
        </w:rPr>
        <w:t xml:space="preserve">Trong thực tiễn </w:t>
      </w:r>
      <w:r w:rsidR="00366A08" w:rsidRPr="005958CC">
        <w:rPr>
          <w:bCs/>
          <w:sz w:val="28"/>
          <w:szCs w:val="28"/>
          <w:lang w:val="nl-NL"/>
        </w:rPr>
        <w:t xml:space="preserve">khi </w:t>
      </w:r>
      <w:r w:rsidR="00E15C15" w:rsidRPr="005958CC">
        <w:rPr>
          <w:bCs/>
          <w:sz w:val="28"/>
          <w:szCs w:val="28"/>
          <w:lang w:val="nl-NL"/>
        </w:rPr>
        <w:t>triển khai</w:t>
      </w:r>
      <w:r w:rsidR="00366A08" w:rsidRPr="005958CC">
        <w:rPr>
          <w:bCs/>
          <w:sz w:val="28"/>
          <w:szCs w:val="28"/>
          <w:lang w:val="nl-NL"/>
        </w:rPr>
        <w:t xml:space="preserve"> </w:t>
      </w:r>
      <w:r w:rsidR="00366A08" w:rsidRPr="005958CC">
        <w:rPr>
          <w:bCs/>
          <w:sz w:val="28"/>
          <w:szCs w:val="28"/>
        </w:rPr>
        <w:t>tổ chức cung ứng dịch vụ kiểm định khí thải xe mô tô, xe gắn máy,</w:t>
      </w:r>
      <w:r w:rsidR="00E15C15" w:rsidRPr="005958CC">
        <w:rPr>
          <w:bCs/>
          <w:sz w:val="28"/>
          <w:szCs w:val="28"/>
          <w:lang w:val="nl-NL"/>
        </w:rPr>
        <w:t xml:space="preserve"> bên cạnh việc cung cấp dịch vụ </w:t>
      </w:r>
      <w:r w:rsidR="00F743C5" w:rsidRPr="005958CC">
        <w:rPr>
          <w:bCs/>
          <w:sz w:val="28"/>
          <w:szCs w:val="28"/>
          <w:lang w:val="nl-NL"/>
        </w:rPr>
        <w:t xml:space="preserve">kiểm định khí thải </w:t>
      </w:r>
      <w:r w:rsidR="00E15C15" w:rsidRPr="005958CC">
        <w:rPr>
          <w:bCs/>
          <w:sz w:val="28"/>
          <w:szCs w:val="28"/>
          <w:lang w:val="nl-NL"/>
        </w:rPr>
        <w:t>tại cơ sở đăng kiểm</w:t>
      </w:r>
      <w:r w:rsidR="002E77BD" w:rsidRPr="005958CC">
        <w:rPr>
          <w:bCs/>
          <w:sz w:val="28"/>
          <w:szCs w:val="28"/>
          <w:lang w:val="nl-NL"/>
        </w:rPr>
        <w:t xml:space="preserve"> còn </w:t>
      </w:r>
      <w:r w:rsidR="009207F9" w:rsidRPr="005958CC">
        <w:rPr>
          <w:bCs/>
          <w:sz w:val="28"/>
          <w:szCs w:val="28"/>
          <w:lang w:val="nl-NL"/>
        </w:rPr>
        <w:t>phát sinh các</w:t>
      </w:r>
      <w:r w:rsidR="002E77BD" w:rsidRPr="005958CC">
        <w:rPr>
          <w:bCs/>
          <w:sz w:val="28"/>
          <w:szCs w:val="28"/>
          <w:lang w:val="nl-NL"/>
        </w:rPr>
        <w:t xml:space="preserve"> dịch vụ </w:t>
      </w:r>
      <w:r w:rsidR="009207F9" w:rsidRPr="005958CC">
        <w:rPr>
          <w:bCs/>
          <w:sz w:val="28"/>
          <w:szCs w:val="28"/>
          <w:lang w:val="nl-NL"/>
        </w:rPr>
        <w:t>có liên quan như</w:t>
      </w:r>
      <w:r w:rsidR="00323B29" w:rsidRPr="005958CC">
        <w:rPr>
          <w:bCs/>
          <w:sz w:val="28"/>
          <w:szCs w:val="28"/>
          <w:lang w:val="nl-NL"/>
        </w:rPr>
        <w:t>: Thực hiện c</w:t>
      </w:r>
      <w:r w:rsidR="00323B29" w:rsidRPr="005958CC">
        <w:rPr>
          <w:bCs/>
          <w:sz w:val="28"/>
          <w:szCs w:val="28"/>
          <w:lang w:val="nl-NL"/>
        </w:rPr>
        <w:t>ấp giấy chứng nhận kiểm định khí thải xe mô tô, xe gắn máy lần đầu</w:t>
      </w:r>
      <w:r w:rsidR="00323B29" w:rsidRPr="005958CC">
        <w:rPr>
          <w:bCs/>
          <w:sz w:val="28"/>
          <w:szCs w:val="28"/>
          <w:lang w:val="nl-NL"/>
        </w:rPr>
        <w:t xml:space="preserve"> (</w:t>
      </w:r>
      <w:r w:rsidR="00323B29" w:rsidRPr="005958CC">
        <w:rPr>
          <w:bCs/>
          <w:sz w:val="28"/>
          <w:szCs w:val="28"/>
          <w:lang w:val="nl-NL"/>
        </w:rPr>
        <w:t>với xe có thời gian tính từ năm sản xuất không quá 05 năm</w:t>
      </w:r>
      <w:r w:rsidR="00323B29" w:rsidRPr="005958CC">
        <w:rPr>
          <w:bCs/>
          <w:sz w:val="28"/>
          <w:szCs w:val="28"/>
          <w:lang w:val="nl-NL"/>
        </w:rPr>
        <w:t>,</w:t>
      </w:r>
      <w:r w:rsidR="00323B29" w:rsidRPr="005958CC">
        <w:rPr>
          <w:bCs/>
          <w:sz w:val="28"/>
          <w:szCs w:val="28"/>
          <w:lang w:val="nl-NL"/>
        </w:rPr>
        <w:t xml:space="preserve"> trừ trường hợp: xe đã cải tạo động cơ, hệ thống xử lý khí thải; xe không có trong cơ sở dữ liệu về chứng nhận chất lượng an toàn kỹ thuật và bảo vệ môi trường trong sản xuất, lắp ráp, nhập khẩu của Cục Đăng kiểm Việt Nam)</w:t>
      </w:r>
      <w:r w:rsidR="00323B29" w:rsidRPr="005958CC">
        <w:rPr>
          <w:bCs/>
          <w:sz w:val="28"/>
          <w:szCs w:val="28"/>
          <w:lang w:val="nl-NL"/>
        </w:rPr>
        <w:t xml:space="preserve"> và </w:t>
      </w:r>
      <w:r w:rsidR="000F5524" w:rsidRPr="005958CC">
        <w:rPr>
          <w:sz w:val="28"/>
          <w:szCs w:val="28"/>
        </w:rPr>
        <w:t>cấp lại giấy chứng nhận kiểm định khí thải (</w:t>
      </w:r>
      <w:r w:rsidR="004558F2" w:rsidRPr="005958CC">
        <w:rPr>
          <w:sz w:val="28"/>
          <w:szCs w:val="28"/>
        </w:rPr>
        <w:t>trong trường hợp</w:t>
      </w:r>
      <w:r w:rsidR="000F5524" w:rsidRPr="005958CC">
        <w:rPr>
          <w:sz w:val="28"/>
          <w:szCs w:val="28"/>
        </w:rPr>
        <w:t xml:space="preserve"> chủ phương tiện thực hiện thủ tục sang tên</w:t>
      </w:r>
      <w:r w:rsidR="004558F2" w:rsidRPr="005958CC">
        <w:rPr>
          <w:sz w:val="28"/>
          <w:szCs w:val="28"/>
        </w:rPr>
        <w:t>,</w:t>
      </w:r>
      <w:r w:rsidR="000F5524" w:rsidRPr="005958CC">
        <w:rPr>
          <w:sz w:val="28"/>
          <w:szCs w:val="28"/>
        </w:rPr>
        <w:t xml:space="preserve"> chuyển chủ)</w:t>
      </w:r>
      <w:r w:rsidR="00E15C15" w:rsidRPr="005958CC">
        <w:rPr>
          <w:bCs/>
          <w:sz w:val="28"/>
          <w:szCs w:val="28"/>
          <w:lang w:val="nl-NL"/>
        </w:rPr>
        <w:t xml:space="preserve">. </w:t>
      </w:r>
      <w:r w:rsidR="00173762" w:rsidRPr="005958CC">
        <w:rPr>
          <w:bCs/>
          <w:sz w:val="28"/>
          <w:szCs w:val="28"/>
        </w:rPr>
        <w:t xml:space="preserve">Các dịch vụ này có nội dung, trình tự thực hiện và yêu cầu về nguồn lực khác nhau, </w:t>
      </w:r>
      <w:r w:rsidR="00AC3D6A" w:rsidRPr="005958CC">
        <w:rPr>
          <w:bCs/>
          <w:sz w:val="28"/>
          <w:szCs w:val="28"/>
          <w:lang w:val="nl-NL"/>
        </w:rPr>
        <w:t xml:space="preserve">cần được </w:t>
      </w:r>
      <w:r w:rsidR="00173762" w:rsidRPr="005958CC">
        <w:rPr>
          <w:bCs/>
          <w:sz w:val="28"/>
          <w:szCs w:val="28"/>
          <w:lang w:val="nl-NL"/>
        </w:rPr>
        <w:t>xác định</w:t>
      </w:r>
      <w:r w:rsidR="00AC3D6A" w:rsidRPr="005958CC">
        <w:rPr>
          <w:bCs/>
          <w:sz w:val="28"/>
          <w:szCs w:val="28"/>
          <w:lang w:val="nl-NL"/>
        </w:rPr>
        <w:t xml:space="preserve"> cụ thể </w:t>
      </w:r>
      <w:r w:rsidR="00173762" w:rsidRPr="005958CC">
        <w:rPr>
          <w:bCs/>
          <w:sz w:val="28"/>
          <w:szCs w:val="28"/>
          <w:lang w:val="nl-NL"/>
        </w:rPr>
        <w:t>về</w:t>
      </w:r>
      <w:r w:rsidR="00AC3D6A" w:rsidRPr="005958CC">
        <w:rPr>
          <w:bCs/>
          <w:sz w:val="28"/>
          <w:szCs w:val="28"/>
          <w:lang w:val="nl-NL"/>
        </w:rPr>
        <w:t xml:space="preserve"> đặc điểm kinh tế - kỹ thuật và </w:t>
      </w:r>
      <w:r w:rsidR="00E56FFF" w:rsidRPr="005958CC">
        <w:rPr>
          <w:bCs/>
          <w:sz w:val="28"/>
          <w:szCs w:val="28"/>
        </w:rPr>
        <w:t>định mức kinh tế - kỹ thuật để làm cơ sở xác định chi phí, xây dựng phương án giá và tổ chức cung ứng dịch vụ phù hợp.</w:t>
      </w:r>
    </w:p>
    <w:p w14:paraId="1596648F" w14:textId="23154786" w:rsidR="00FC24B8" w:rsidRPr="005958CC" w:rsidRDefault="00FC24B8" w:rsidP="009E6209">
      <w:pPr>
        <w:tabs>
          <w:tab w:val="left" w:pos="851"/>
        </w:tabs>
        <w:spacing w:before="120" w:line="340" w:lineRule="exact"/>
        <w:ind w:firstLine="567"/>
        <w:jc w:val="both"/>
        <w:rPr>
          <w:bCs/>
          <w:sz w:val="28"/>
          <w:szCs w:val="28"/>
          <w:lang w:val="nl-NL"/>
        </w:rPr>
      </w:pPr>
      <w:r w:rsidRPr="005958CC">
        <w:rPr>
          <w:bCs/>
          <w:sz w:val="28"/>
          <w:szCs w:val="28"/>
          <w:lang w:val="nl-NL"/>
        </w:rPr>
        <w:t xml:space="preserve">- Tại điểm a khoản 2 Điều 28 Nghị định số 85/2024/NĐ-CP giao thẩm quyền: "2. Các bộ, cơ quan ngang bộ có trách nhiệm: </w:t>
      </w:r>
    </w:p>
    <w:p w14:paraId="7D1358B4" w14:textId="51F60E5A" w:rsidR="00FC24B8" w:rsidRPr="005958CC" w:rsidRDefault="00FC24B8" w:rsidP="009E6209">
      <w:pPr>
        <w:tabs>
          <w:tab w:val="left" w:pos="851"/>
        </w:tabs>
        <w:spacing w:before="120" w:line="340" w:lineRule="exact"/>
        <w:ind w:firstLine="567"/>
        <w:jc w:val="both"/>
        <w:rPr>
          <w:bCs/>
          <w:sz w:val="28"/>
          <w:szCs w:val="28"/>
          <w:lang w:val="nl-NL"/>
        </w:rPr>
      </w:pPr>
      <w:r w:rsidRPr="005958CC">
        <w:rPr>
          <w:bCs/>
          <w:sz w:val="28"/>
          <w:szCs w:val="28"/>
          <w:lang w:val="nl-NL"/>
        </w:rPr>
        <w:t xml:space="preserve">a) </w:t>
      </w:r>
      <w:r w:rsidRPr="005958CC">
        <w:rPr>
          <w:bCs/>
          <w:i/>
          <w:iCs/>
          <w:sz w:val="28"/>
          <w:szCs w:val="28"/>
          <w:u w:val="single"/>
          <w:lang w:val="nl-NL"/>
        </w:rPr>
        <w:t>Ban hành văn bản quy phạm pháp luật theo thẩm quyền theo lĩnh vực quản lý để quy định đặc điểm kinh tế - kỹ thuật</w:t>
      </w:r>
      <w:r w:rsidRPr="005958CC">
        <w:rPr>
          <w:bCs/>
          <w:sz w:val="28"/>
          <w:szCs w:val="28"/>
          <w:lang w:val="nl-NL"/>
        </w:rPr>
        <w:t xml:space="preserve"> (tên gọi chi tiết, chủng loại cụ thể hoặc đặc điểm cơ bản của hàng hóa, dịch vụ) trên cơ sở tên gọi chung của hàng h</w:t>
      </w:r>
      <w:r w:rsidR="00387DF5" w:rsidRPr="005958CC">
        <w:rPr>
          <w:bCs/>
          <w:sz w:val="28"/>
          <w:szCs w:val="28"/>
          <w:lang w:val="nl-NL"/>
        </w:rPr>
        <w:t>ó</w:t>
      </w:r>
      <w:r w:rsidRPr="005958CC">
        <w:rPr>
          <w:bCs/>
          <w:sz w:val="28"/>
          <w:szCs w:val="28"/>
          <w:lang w:val="nl-NL"/>
        </w:rPr>
        <w:t>a, dịch vụ trong Danh mục hàng hóa, dịch vụ do Nhà nước định giá (ngoại trừ sản phẩm dịch vụ công sử dụng Ngân sách Nhà nước thực hiện theo phương thức đặt hàng, hàng dự trữ quốc gia và các hàng hóa, dịch vụ đã có quy định về đặc điểm kinh tế - kỹ thuật tại pháp luật có liên quan), Danh mục hàng hóa, dịch vụ bình ổn giá, Danh mục hàng hóa, dịch vụ thực hiện kê khai giá được quy định tại Luật Giá và Nghị định này, phù hợp với yêu cầu công tác quản lý nhà nước về giá theo ngành, lĩnh vực.</w:t>
      </w:r>
    </w:p>
    <w:p w14:paraId="64F7C924" w14:textId="0265AC43" w:rsidR="00F464B8" w:rsidRPr="005958CC" w:rsidRDefault="00853E87" w:rsidP="009E6209">
      <w:pPr>
        <w:tabs>
          <w:tab w:val="left" w:pos="851"/>
        </w:tabs>
        <w:spacing w:before="120" w:line="340" w:lineRule="exact"/>
        <w:ind w:firstLine="567"/>
        <w:jc w:val="both"/>
        <w:rPr>
          <w:bCs/>
          <w:sz w:val="28"/>
          <w:szCs w:val="28"/>
          <w:lang w:val="nl-NL"/>
        </w:rPr>
      </w:pPr>
      <w:r w:rsidRPr="005958CC">
        <w:rPr>
          <w:bCs/>
          <w:sz w:val="28"/>
          <w:szCs w:val="28"/>
          <w:lang w:val="nl-NL"/>
        </w:rPr>
        <w:t>- Theo quy định tại Luật Giá số 16/2023/QH15 (có hiệu lực từ ngày 01</w:t>
      </w:r>
      <w:r w:rsidR="004B6342" w:rsidRPr="005958CC">
        <w:rPr>
          <w:bCs/>
          <w:sz w:val="28"/>
          <w:szCs w:val="28"/>
          <w:lang w:val="nl-NL"/>
        </w:rPr>
        <w:t>/</w:t>
      </w:r>
      <w:r w:rsidRPr="005958CC">
        <w:rPr>
          <w:bCs/>
          <w:sz w:val="28"/>
          <w:szCs w:val="28"/>
          <w:lang w:val="nl-NL"/>
        </w:rPr>
        <w:t>7</w:t>
      </w:r>
      <w:r w:rsidR="004B6342" w:rsidRPr="005958CC">
        <w:rPr>
          <w:bCs/>
          <w:sz w:val="28"/>
          <w:szCs w:val="28"/>
          <w:lang w:val="nl-NL"/>
        </w:rPr>
        <w:t>/</w:t>
      </w:r>
      <w:r w:rsidRPr="005958CC">
        <w:rPr>
          <w:bCs/>
          <w:sz w:val="28"/>
          <w:szCs w:val="28"/>
          <w:lang w:val="nl-NL"/>
        </w:rPr>
        <w:t>2024), Nghị định số 85/2024/NĐ-CP ngày 10</w:t>
      </w:r>
      <w:r w:rsidR="004B6342" w:rsidRPr="005958CC">
        <w:rPr>
          <w:bCs/>
          <w:sz w:val="28"/>
          <w:szCs w:val="28"/>
          <w:lang w:val="nl-NL"/>
        </w:rPr>
        <w:t>/</w:t>
      </w:r>
      <w:r w:rsidRPr="005958CC">
        <w:rPr>
          <w:bCs/>
          <w:sz w:val="28"/>
          <w:szCs w:val="28"/>
          <w:lang w:val="nl-NL"/>
        </w:rPr>
        <w:t>7</w:t>
      </w:r>
      <w:r w:rsidR="004B6342" w:rsidRPr="005958CC">
        <w:rPr>
          <w:bCs/>
          <w:sz w:val="28"/>
          <w:szCs w:val="28"/>
          <w:lang w:val="nl-NL"/>
        </w:rPr>
        <w:t>/</w:t>
      </w:r>
      <w:r w:rsidRPr="005958CC">
        <w:rPr>
          <w:bCs/>
          <w:sz w:val="28"/>
          <w:szCs w:val="28"/>
          <w:lang w:val="nl-NL"/>
        </w:rPr>
        <w:t xml:space="preserve">2024 của Chính phủ quy định chi tiết một số điều của luật Giá, </w:t>
      </w:r>
      <w:r w:rsidR="00F464B8" w:rsidRPr="005958CC">
        <w:rPr>
          <w:bCs/>
          <w:sz w:val="28"/>
          <w:szCs w:val="28"/>
        </w:rPr>
        <w:t>việc xác định giá dịch vụ do Nhà nước định giá phải bảo đảm có cơ sở về chi phí, đặc điểm kinh tế - kỹ thuật và định mức kinh tế - kỹ thuật của dịch vụ.</w:t>
      </w:r>
      <w:r w:rsidR="00C46D6D" w:rsidRPr="005958CC">
        <w:rPr>
          <w:bCs/>
          <w:sz w:val="28"/>
          <w:szCs w:val="28"/>
        </w:rPr>
        <w:t xml:space="preserve"> Để có cơ sở xây dựng phương án giá dịch vụ kiểm </w:t>
      </w:r>
      <w:r w:rsidR="00C46D6D" w:rsidRPr="005958CC">
        <w:rPr>
          <w:bCs/>
          <w:sz w:val="28"/>
          <w:szCs w:val="28"/>
        </w:rPr>
        <w:lastRenderedPageBreak/>
        <w:t>định khí thải xe mô tô, xe gắn máy theo quy định và hướng dẫn của cơ quan có thẩm quyền,</w:t>
      </w:r>
      <w:r w:rsidR="00C46D6D" w:rsidRPr="005958CC">
        <w:rPr>
          <w:bCs/>
          <w:sz w:val="28"/>
          <w:szCs w:val="28"/>
          <w:lang w:val="nl-NL"/>
        </w:rPr>
        <w:t xml:space="preserve"> Bộ </w:t>
      </w:r>
      <w:r w:rsidR="000F2F17" w:rsidRPr="005958CC">
        <w:rPr>
          <w:bCs/>
          <w:sz w:val="28"/>
          <w:szCs w:val="28"/>
          <w:lang w:val="nl-NL"/>
        </w:rPr>
        <w:t>X</w:t>
      </w:r>
      <w:r w:rsidR="00C46D6D" w:rsidRPr="005958CC">
        <w:rPr>
          <w:bCs/>
          <w:sz w:val="28"/>
          <w:szCs w:val="28"/>
          <w:lang w:val="nl-NL"/>
        </w:rPr>
        <w:t>ây dựng đã đưa nội dung xây dựng</w:t>
      </w:r>
      <w:r w:rsidR="00C46D6D" w:rsidRPr="005958CC">
        <w:rPr>
          <w:bCs/>
          <w:i/>
          <w:iCs/>
          <w:sz w:val="28"/>
          <w:szCs w:val="28"/>
          <w:lang w:val="nl-NL"/>
        </w:rPr>
        <w:t xml:space="preserve"> </w:t>
      </w:r>
      <w:r w:rsidR="00C46D6D" w:rsidRPr="005958CC">
        <w:rPr>
          <w:bCs/>
          <w:sz w:val="28"/>
          <w:szCs w:val="28"/>
          <w:lang w:val="nl-NL"/>
        </w:rPr>
        <w:t>Thông tư quy định đặc điểm kinh tế - kỹ thuật và định mức kinh tế - kỹ thuật dịch vụ kiểm định khí thải xe mô tô, xe gắn máy vào chương trình xây dựng văn bản quy phạm pháp luật năm 2026.</w:t>
      </w:r>
    </w:p>
    <w:p w14:paraId="1AE6DEBB" w14:textId="7BA1FA78" w:rsidR="004C65BF" w:rsidRPr="005958CC" w:rsidRDefault="00C11D77" w:rsidP="009E6209">
      <w:pPr>
        <w:widowControl w:val="0"/>
        <w:tabs>
          <w:tab w:val="left" w:pos="851"/>
        </w:tabs>
        <w:adjustRightInd w:val="0"/>
        <w:snapToGrid w:val="0"/>
        <w:spacing w:before="120" w:line="340" w:lineRule="exact"/>
        <w:ind w:right="-1" w:firstLine="567"/>
        <w:jc w:val="both"/>
        <w:rPr>
          <w:sz w:val="28"/>
          <w:szCs w:val="28"/>
          <w:lang w:eastAsia="vi-VN"/>
        </w:rPr>
      </w:pPr>
      <w:r w:rsidRPr="005958CC">
        <w:rPr>
          <w:sz w:val="28"/>
          <w:szCs w:val="28"/>
        </w:rPr>
        <w:t>Căn cứ</w:t>
      </w:r>
      <w:r w:rsidR="00BE6F1E" w:rsidRPr="005958CC">
        <w:rPr>
          <w:sz w:val="28"/>
          <w:szCs w:val="28"/>
        </w:rPr>
        <w:t xml:space="preserve"> </w:t>
      </w:r>
      <w:r w:rsidRPr="005958CC">
        <w:rPr>
          <w:sz w:val="28"/>
          <w:szCs w:val="28"/>
        </w:rPr>
        <w:t>các nội dung nêu trên</w:t>
      </w:r>
      <w:r w:rsidR="004C65BF" w:rsidRPr="005958CC">
        <w:rPr>
          <w:sz w:val="28"/>
          <w:szCs w:val="28"/>
        </w:rPr>
        <w:t xml:space="preserve">, việc xây dựng Thông tư </w:t>
      </w:r>
      <w:r w:rsidR="004C65BF" w:rsidRPr="005958CC">
        <w:rPr>
          <w:sz w:val="28"/>
          <w:szCs w:val="28"/>
          <w:lang w:val="vi-VN" w:eastAsia="vi-VN"/>
        </w:rPr>
        <w:t xml:space="preserve">quy định </w:t>
      </w:r>
      <w:r w:rsidR="004C65BF" w:rsidRPr="005958CC">
        <w:rPr>
          <w:sz w:val="28"/>
          <w:szCs w:val="28"/>
          <w:lang w:eastAsia="vi-VN"/>
        </w:rPr>
        <w:t>đặc điểm kinh tế - kỹ thuật và định mức kinh tế - kỹ thuật dịch vụ</w:t>
      </w:r>
      <w:r w:rsidR="004C65BF" w:rsidRPr="005958CC">
        <w:rPr>
          <w:sz w:val="28"/>
          <w:szCs w:val="28"/>
          <w:lang w:val="vi-VN" w:eastAsia="vi-VN"/>
        </w:rPr>
        <w:t xml:space="preserve"> kiểm định khí thải xe mô tô, xe gắn máy</w:t>
      </w:r>
      <w:r w:rsidR="004C65BF" w:rsidRPr="005958CC">
        <w:rPr>
          <w:sz w:val="28"/>
          <w:szCs w:val="28"/>
        </w:rPr>
        <w:t xml:space="preserve"> là cần thiết nhằm </w:t>
      </w:r>
      <w:r w:rsidR="00F12664" w:rsidRPr="005958CC">
        <w:rPr>
          <w:sz w:val="28"/>
          <w:szCs w:val="28"/>
        </w:rPr>
        <w:t>hoàn thiện</w:t>
      </w:r>
      <w:r w:rsidR="004C65BF" w:rsidRPr="005958CC">
        <w:rPr>
          <w:sz w:val="28"/>
          <w:szCs w:val="28"/>
        </w:rPr>
        <w:t xml:space="preserve"> cơ sở pháp lý </w:t>
      </w:r>
      <w:r w:rsidR="00505323" w:rsidRPr="005958CC">
        <w:rPr>
          <w:sz w:val="28"/>
          <w:szCs w:val="28"/>
        </w:rPr>
        <w:t xml:space="preserve">cho việc tổ chức cung ứng và </w:t>
      </w:r>
      <w:r w:rsidR="004C65BF" w:rsidRPr="005958CC">
        <w:rPr>
          <w:sz w:val="28"/>
          <w:szCs w:val="28"/>
        </w:rPr>
        <w:t>quản lý giá đối với loại hình dịch vụ kiểm định khí thải xe mô tô, xe gắn máy mới được triển khai</w:t>
      </w:r>
      <w:r w:rsidR="002640BA" w:rsidRPr="005958CC">
        <w:rPr>
          <w:sz w:val="28"/>
          <w:szCs w:val="28"/>
        </w:rPr>
        <w:t xml:space="preserve"> theo lộ trình</w:t>
      </w:r>
      <w:r w:rsidR="004C65BF" w:rsidRPr="005958CC">
        <w:rPr>
          <w:sz w:val="28"/>
          <w:szCs w:val="28"/>
        </w:rPr>
        <w:t xml:space="preserve">; bảo đảm công khai, minh bạch trong việc xác định và thực hiện </w:t>
      </w:r>
      <w:r w:rsidR="002640BA" w:rsidRPr="005958CC">
        <w:rPr>
          <w:sz w:val="28"/>
          <w:szCs w:val="28"/>
        </w:rPr>
        <w:t xml:space="preserve">giá </w:t>
      </w:r>
      <w:r w:rsidR="004C65BF" w:rsidRPr="005958CC">
        <w:rPr>
          <w:sz w:val="28"/>
          <w:szCs w:val="28"/>
        </w:rPr>
        <w:t>dịch vụ</w:t>
      </w:r>
      <w:r w:rsidR="00DA7EBB" w:rsidRPr="005958CC">
        <w:rPr>
          <w:sz w:val="28"/>
          <w:szCs w:val="28"/>
        </w:rPr>
        <w:t>;</w:t>
      </w:r>
      <w:r w:rsidR="004C65BF" w:rsidRPr="005958CC">
        <w:rPr>
          <w:sz w:val="28"/>
          <w:szCs w:val="28"/>
        </w:rPr>
        <w:t xml:space="preserve"> bảo vệ quyền và lợi ích hợp pháp của người sử dụng dịch vụ</w:t>
      </w:r>
      <w:r w:rsidR="00C11492" w:rsidRPr="005958CC">
        <w:rPr>
          <w:sz w:val="28"/>
          <w:szCs w:val="28"/>
        </w:rPr>
        <w:t xml:space="preserve"> đồng thời </w:t>
      </w:r>
      <w:r w:rsidR="008F7E21" w:rsidRPr="005958CC">
        <w:rPr>
          <w:bCs/>
          <w:sz w:val="28"/>
          <w:szCs w:val="28"/>
          <w:lang w:val="nl-NL"/>
        </w:rPr>
        <w:t>nâng cao hiệu quả quản lý nhà nước và</w:t>
      </w:r>
      <w:r w:rsidR="008F7E21" w:rsidRPr="005958CC">
        <w:rPr>
          <w:sz w:val="28"/>
          <w:szCs w:val="28"/>
        </w:rPr>
        <w:t xml:space="preserve"> </w:t>
      </w:r>
      <w:r w:rsidR="004C65BF" w:rsidRPr="005958CC">
        <w:rPr>
          <w:sz w:val="28"/>
          <w:szCs w:val="28"/>
        </w:rPr>
        <w:t>tạo cơ sở để các cơ sở đăng kiểm chủ động tổ chức cung ứng dịch vụ</w:t>
      </w:r>
      <w:r w:rsidR="004B2399" w:rsidRPr="005958CC">
        <w:rPr>
          <w:sz w:val="28"/>
          <w:szCs w:val="28"/>
        </w:rPr>
        <w:t xml:space="preserve"> </w:t>
      </w:r>
      <w:r w:rsidR="004C65BF" w:rsidRPr="005958CC">
        <w:rPr>
          <w:sz w:val="28"/>
          <w:szCs w:val="28"/>
        </w:rPr>
        <w:t xml:space="preserve">theo </w:t>
      </w:r>
      <w:r w:rsidR="00C11492" w:rsidRPr="005958CC">
        <w:rPr>
          <w:sz w:val="28"/>
          <w:szCs w:val="28"/>
        </w:rPr>
        <w:t>quy định.</w:t>
      </w:r>
    </w:p>
    <w:p w14:paraId="3A1C3B51" w14:textId="77777777" w:rsidR="002B59C6" w:rsidRPr="005958CC" w:rsidRDefault="002B59C6"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II. MỤC ĐÍCH BAN HÀNH, QUAN ĐIỂM XÂY DỰNG DỰ THẢO THÔNG TƯ</w:t>
      </w:r>
    </w:p>
    <w:p w14:paraId="681C716F" w14:textId="77777777" w:rsidR="00425E2A"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1. Mục đích ban hành Thông tư</w:t>
      </w:r>
    </w:p>
    <w:p w14:paraId="385ABCE9" w14:textId="0CE39060" w:rsidR="005954A1" w:rsidRPr="005958CC" w:rsidRDefault="006F470B" w:rsidP="009E6209">
      <w:pPr>
        <w:widowControl w:val="0"/>
        <w:shd w:val="clear" w:color="auto" w:fill="FFFFFF"/>
        <w:tabs>
          <w:tab w:val="left" w:pos="851"/>
        </w:tabs>
        <w:spacing w:before="120" w:line="340" w:lineRule="exact"/>
        <w:ind w:firstLine="567"/>
        <w:jc w:val="both"/>
        <w:rPr>
          <w:sz w:val="28"/>
          <w:szCs w:val="28"/>
        </w:rPr>
      </w:pPr>
      <w:r w:rsidRPr="005958CC">
        <w:rPr>
          <w:sz w:val="28"/>
          <w:szCs w:val="28"/>
          <w:lang w:val="nl-NL"/>
        </w:rPr>
        <w:t xml:space="preserve">- </w:t>
      </w:r>
      <w:r w:rsidR="005954A1" w:rsidRPr="005958CC">
        <w:rPr>
          <w:sz w:val="28"/>
          <w:szCs w:val="28"/>
          <w:lang w:val="nl-NL"/>
        </w:rPr>
        <w:t xml:space="preserve">Việc xây dựng Thông tư </w:t>
      </w:r>
      <w:r w:rsidR="00AD184A" w:rsidRPr="005958CC">
        <w:rPr>
          <w:sz w:val="28"/>
          <w:szCs w:val="28"/>
          <w:lang w:val="nl-NL"/>
        </w:rPr>
        <w:t>q</w:t>
      </w:r>
      <w:r w:rsidR="005954A1" w:rsidRPr="005958CC">
        <w:rPr>
          <w:sz w:val="28"/>
          <w:szCs w:val="28"/>
          <w:lang w:val="nl-NL"/>
        </w:rPr>
        <w:t xml:space="preserve">uy định đặc điểm kinh tế - kỹ thuật và định mức kinh tế - kỹ thuật của các dịch vụ </w:t>
      </w:r>
      <w:r w:rsidR="005954A1" w:rsidRPr="005958CC">
        <w:rPr>
          <w:sz w:val="28"/>
          <w:szCs w:val="28"/>
          <w:lang w:eastAsia="vi-VN"/>
        </w:rPr>
        <w:t>dịch vụ</w:t>
      </w:r>
      <w:r w:rsidR="005954A1" w:rsidRPr="005958CC">
        <w:rPr>
          <w:sz w:val="28"/>
          <w:szCs w:val="28"/>
          <w:lang w:val="vi-VN" w:eastAsia="vi-VN"/>
        </w:rPr>
        <w:t xml:space="preserve"> kiểm định khí thải xe mô tô, xe gắn máy</w:t>
      </w:r>
      <w:r w:rsidR="005954A1" w:rsidRPr="005958CC">
        <w:rPr>
          <w:sz w:val="28"/>
          <w:szCs w:val="28"/>
        </w:rPr>
        <w:t xml:space="preserve"> </w:t>
      </w:r>
      <w:r w:rsidR="005954A1" w:rsidRPr="005958CC">
        <w:rPr>
          <w:sz w:val="28"/>
          <w:szCs w:val="28"/>
          <w:lang w:val="nl-NL"/>
        </w:rPr>
        <w:t xml:space="preserve">đảm bảo </w:t>
      </w:r>
      <w:r w:rsidR="00CE09A5" w:rsidRPr="005958CC">
        <w:rPr>
          <w:sz w:val="28"/>
          <w:szCs w:val="28"/>
          <w:lang w:val="nl-NL"/>
        </w:rPr>
        <w:t>cụ thể hóa</w:t>
      </w:r>
      <w:r w:rsidR="005954A1" w:rsidRPr="005958CC">
        <w:rPr>
          <w:sz w:val="28"/>
          <w:szCs w:val="28"/>
          <w:lang w:val="nl-NL"/>
        </w:rPr>
        <w:t xml:space="preserve"> quy định của Luật Giá </w:t>
      </w:r>
      <w:r w:rsidR="00CB7426" w:rsidRPr="005958CC">
        <w:rPr>
          <w:sz w:val="28"/>
          <w:szCs w:val="28"/>
        </w:rPr>
        <w:t xml:space="preserve">số 16/2023/QH15 </w:t>
      </w:r>
      <w:r w:rsidR="005954A1" w:rsidRPr="005958CC">
        <w:rPr>
          <w:sz w:val="28"/>
          <w:szCs w:val="28"/>
          <w:lang w:val="nl-NL"/>
        </w:rPr>
        <w:t>ngày 19</w:t>
      </w:r>
      <w:r w:rsidR="00AD184A" w:rsidRPr="005958CC">
        <w:rPr>
          <w:sz w:val="28"/>
          <w:szCs w:val="28"/>
          <w:lang w:val="nl-NL"/>
        </w:rPr>
        <w:t>/</w:t>
      </w:r>
      <w:r w:rsidR="005954A1" w:rsidRPr="005958CC">
        <w:rPr>
          <w:sz w:val="28"/>
          <w:szCs w:val="28"/>
          <w:lang w:val="nl-NL"/>
        </w:rPr>
        <w:t>6</w:t>
      </w:r>
      <w:r w:rsidR="00AD184A" w:rsidRPr="005958CC">
        <w:rPr>
          <w:sz w:val="28"/>
          <w:szCs w:val="28"/>
          <w:lang w:val="nl-NL"/>
        </w:rPr>
        <w:t>/</w:t>
      </w:r>
      <w:r w:rsidR="005954A1" w:rsidRPr="005958CC">
        <w:rPr>
          <w:sz w:val="28"/>
          <w:szCs w:val="28"/>
          <w:lang w:val="nl-NL"/>
        </w:rPr>
        <w:t>2023 và Nghị định số 85/2024/NĐ-CP ngày 10</w:t>
      </w:r>
      <w:r w:rsidR="00AD184A" w:rsidRPr="005958CC">
        <w:rPr>
          <w:sz w:val="28"/>
          <w:szCs w:val="28"/>
          <w:lang w:val="nl-NL"/>
        </w:rPr>
        <w:t>/</w:t>
      </w:r>
      <w:r w:rsidR="005954A1" w:rsidRPr="005958CC">
        <w:rPr>
          <w:sz w:val="28"/>
          <w:szCs w:val="28"/>
          <w:lang w:val="nl-NL"/>
        </w:rPr>
        <w:t>7</w:t>
      </w:r>
      <w:r w:rsidR="00AD184A" w:rsidRPr="005958CC">
        <w:rPr>
          <w:sz w:val="28"/>
          <w:szCs w:val="28"/>
          <w:lang w:val="nl-NL"/>
        </w:rPr>
        <w:t>/</w:t>
      </w:r>
      <w:r w:rsidR="005954A1" w:rsidRPr="005958CC">
        <w:rPr>
          <w:sz w:val="28"/>
          <w:szCs w:val="28"/>
          <w:lang w:val="nl-NL"/>
        </w:rPr>
        <w:t>2024 của Chính phủ quy định chi tiết thi hành một số điều của Luật giá</w:t>
      </w:r>
      <w:r w:rsidR="00CB7426" w:rsidRPr="005958CC">
        <w:rPr>
          <w:sz w:val="28"/>
          <w:szCs w:val="28"/>
          <w:lang w:val="nl-NL"/>
        </w:rPr>
        <w:t xml:space="preserve">; </w:t>
      </w:r>
      <w:r w:rsidR="00CB7426" w:rsidRPr="005958CC">
        <w:rPr>
          <w:sz w:val="28"/>
          <w:szCs w:val="28"/>
        </w:rPr>
        <w:t>làm cơ sở xác định chi phí, xây dựng phương án giá và thực hiện quản lý giá dịch vụ theo quy định.</w:t>
      </w:r>
    </w:p>
    <w:p w14:paraId="50DB9957" w14:textId="019046BC" w:rsidR="004B69BC" w:rsidRPr="005958CC" w:rsidRDefault="004B69BC" w:rsidP="009E6209">
      <w:pPr>
        <w:tabs>
          <w:tab w:val="left" w:pos="851"/>
        </w:tabs>
        <w:spacing w:before="120" w:line="340" w:lineRule="exact"/>
        <w:ind w:firstLine="567"/>
        <w:jc w:val="both"/>
        <w:rPr>
          <w:sz w:val="28"/>
          <w:szCs w:val="28"/>
        </w:rPr>
      </w:pPr>
      <w:r w:rsidRPr="005958CC">
        <w:rPr>
          <w:sz w:val="28"/>
          <w:szCs w:val="28"/>
        </w:rPr>
        <w:t>- Quy định thống nhất đặc điểm kinh tế - kỹ thuật và định mức kinh tế - kỹ thuật của dịch vụ kiểm định khí thải xe mô tô, xe gắn máy, bảo đảm phù hợp với quy trình kiểm định, điều kiện cơ sở vật chất, thiết bị và nhân lực thực tế</w:t>
      </w:r>
      <w:r w:rsidR="00E9015D" w:rsidRPr="005958CC">
        <w:rPr>
          <w:sz w:val="28"/>
          <w:szCs w:val="28"/>
        </w:rPr>
        <w:t>.</w:t>
      </w:r>
    </w:p>
    <w:p w14:paraId="77E6DE0A" w14:textId="16F63E7D" w:rsidR="00E15C15" w:rsidRPr="005958CC" w:rsidRDefault="006F470B" w:rsidP="009E6209">
      <w:pPr>
        <w:widowControl w:val="0"/>
        <w:shd w:val="clear" w:color="auto" w:fill="FFFFFF"/>
        <w:tabs>
          <w:tab w:val="left" w:pos="851"/>
        </w:tabs>
        <w:spacing w:before="120" w:line="340" w:lineRule="exact"/>
        <w:ind w:firstLine="567"/>
        <w:jc w:val="both"/>
        <w:rPr>
          <w:sz w:val="28"/>
          <w:szCs w:val="28"/>
          <w:lang w:val="nl-NL"/>
        </w:rPr>
      </w:pPr>
      <w:r w:rsidRPr="005958CC">
        <w:rPr>
          <w:sz w:val="28"/>
          <w:szCs w:val="28"/>
          <w:lang w:val="nl-NL"/>
        </w:rPr>
        <w:t xml:space="preserve">- </w:t>
      </w:r>
      <w:r w:rsidR="00E15C15" w:rsidRPr="005958CC">
        <w:rPr>
          <w:sz w:val="28"/>
          <w:szCs w:val="28"/>
          <w:lang w:val="nl-NL"/>
        </w:rPr>
        <w:t xml:space="preserve">Bảo đảm quyền, lợi ích hợp pháp của người sử dụng dịch vụ và đơn vị cung ứng dịch vụ; </w:t>
      </w:r>
      <w:r w:rsidR="00302C81" w:rsidRPr="005958CC">
        <w:rPr>
          <w:sz w:val="28"/>
          <w:szCs w:val="28"/>
        </w:rPr>
        <w:t xml:space="preserve">tạo cơ sở để tổ chức </w:t>
      </w:r>
      <w:r w:rsidR="00E15C15" w:rsidRPr="005958CC">
        <w:rPr>
          <w:sz w:val="28"/>
          <w:szCs w:val="28"/>
          <w:lang w:val="nl-NL"/>
        </w:rPr>
        <w:t xml:space="preserve">triển khai </w:t>
      </w:r>
      <w:r w:rsidR="00955A6F" w:rsidRPr="005958CC">
        <w:rPr>
          <w:sz w:val="28"/>
          <w:szCs w:val="28"/>
          <w:lang w:val="nl-NL"/>
        </w:rPr>
        <w:t xml:space="preserve">thực hiện </w:t>
      </w:r>
      <w:r w:rsidR="00E15C15" w:rsidRPr="005958CC">
        <w:rPr>
          <w:sz w:val="28"/>
          <w:szCs w:val="28"/>
          <w:lang w:val="nl-NL"/>
        </w:rPr>
        <w:t>lộ trình kiểm định khí thải xe mô tô, xe gắn máy</w:t>
      </w:r>
      <w:r w:rsidR="00F962D5" w:rsidRPr="005958CC">
        <w:rPr>
          <w:sz w:val="28"/>
          <w:szCs w:val="28"/>
          <w:lang w:val="nl-NL"/>
        </w:rPr>
        <w:t xml:space="preserve"> </w:t>
      </w:r>
      <w:r w:rsidR="00F962D5" w:rsidRPr="005958CC">
        <w:rPr>
          <w:sz w:val="28"/>
          <w:szCs w:val="28"/>
        </w:rPr>
        <w:t>thống nhất, thuận lợi và phù hợp với thực tiễn.</w:t>
      </w:r>
    </w:p>
    <w:p w14:paraId="4826A8A7" w14:textId="6E7BDCA0" w:rsidR="00E15C15" w:rsidRPr="005958CC" w:rsidRDefault="006F470B" w:rsidP="009E6209">
      <w:pPr>
        <w:widowControl w:val="0"/>
        <w:shd w:val="clear" w:color="auto" w:fill="FFFFFF"/>
        <w:tabs>
          <w:tab w:val="left" w:pos="851"/>
        </w:tabs>
        <w:spacing w:before="120" w:line="340" w:lineRule="exact"/>
        <w:ind w:firstLine="567"/>
        <w:jc w:val="both"/>
        <w:rPr>
          <w:sz w:val="28"/>
          <w:szCs w:val="28"/>
          <w:lang w:val="nl-NL"/>
        </w:rPr>
      </w:pPr>
      <w:r w:rsidRPr="005958CC">
        <w:rPr>
          <w:sz w:val="28"/>
          <w:szCs w:val="28"/>
          <w:lang w:val="nl-NL"/>
        </w:rPr>
        <w:t xml:space="preserve">- </w:t>
      </w:r>
      <w:r w:rsidR="00F962D5" w:rsidRPr="005958CC">
        <w:rPr>
          <w:sz w:val="28"/>
          <w:szCs w:val="28"/>
          <w:lang w:val="nl-NL"/>
        </w:rPr>
        <w:t>Nâng cao</w:t>
      </w:r>
      <w:r w:rsidR="00E15C15" w:rsidRPr="005958CC">
        <w:rPr>
          <w:sz w:val="28"/>
          <w:szCs w:val="28"/>
          <w:lang w:val="nl-NL"/>
        </w:rPr>
        <w:t xml:space="preserve"> hiệu quả quản lý nhà nước, bảo đảm tính thống nhất, đồng bộ của hệ thống pháp luật và tính khả thi trong tổ chức thực hiện.</w:t>
      </w:r>
    </w:p>
    <w:p w14:paraId="63CA4CB8" w14:textId="517937F1" w:rsidR="00425E2A"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2. Quan điểm xây dựng dự thảo Thông tư</w:t>
      </w:r>
    </w:p>
    <w:p w14:paraId="73B39FB3" w14:textId="005F9FF7" w:rsidR="00676694" w:rsidRPr="005958CC" w:rsidRDefault="00C8075C" w:rsidP="009E6209">
      <w:pPr>
        <w:tabs>
          <w:tab w:val="left" w:pos="851"/>
        </w:tabs>
        <w:spacing w:before="120" w:line="340" w:lineRule="exact"/>
        <w:ind w:firstLine="567"/>
        <w:jc w:val="both"/>
        <w:rPr>
          <w:sz w:val="28"/>
          <w:szCs w:val="28"/>
        </w:rPr>
      </w:pPr>
      <w:r w:rsidRPr="005958CC">
        <w:rPr>
          <w:sz w:val="28"/>
          <w:szCs w:val="28"/>
          <w:lang w:val="nl-NL"/>
        </w:rPr>
        <w:t xml:space="preserve">- </w:t>
      </w:r>
      <w:r w:rsidR="006F470B" w:rsidRPr="005958CC">
        <w:rPr>
          <w:sz w:val="28"/>
          <w:szCs w:val="28"/>
          <w:lang w:val="nl-NL"/>
        </w:rPr>
        <w:t>B</w:t>
      </w:r>
      <w:r w:rsidR="009E7945" w:rsidRPr="005958CC">
        <w:rPr>
          <w:sz w:val="28"/>
          <w:szCs w:val="28"/>
          <w:lang w:val="nl-NL"/>
        </w:rPr>
        <w:t>ảo đảm</w:t>
      </w:r>
      <w:r w:rsidRPr="005958CC">
        <w:rPr>
          <w:sz w:val="28"/>
          <w:szCs w:val="28"/>
          <w:lang w:val="nl-NL"/>
        </w:rPr>
        <w:t xml:space="preserve"> </w:t>
      </w:r>
      <w:r w:rsidR="0041177E" w:rsidRPr="005958CC">
        <w:rPr>
          <w:sz w:val="28"/>
          <w:szCs w:val="28"/>
        </w:rPr>
        <w:t>sự lãnh đạo của Đảng</w:t>
      </w:r>
      <w:r w:rsidR="0041177E" w:rsidRPr="005958CC">
        <w:rPr>
          <w:sz w:val="28"/>
          <w:szCs w:val="28"/>
          <w:lang w:val="nl-NL"/>
        </w:rPr>
        <w:t xml:space="preserve">; </w:t>
      </w:r>
      <w:r w:rsidRPr="005958CC">
        <w:rPr>
          <w:sz w:val="28"/>
          <w:szCs w:val="28"/>
          <w:lang w:val="nl-NL"/>
        </w:rPr>
        <w:t>tính hợp hiến, hợp pháp, thống nhất, đồng bộ của dự thảo</w:t>
      </w:r>
      <w:r w:rsidR="00756A6A" w:rsidRPr="005958CC">
        <w:rPr>
          <w:sz w:val="28"/>
          <w:szCs w:val="28"/>
          <w:lang w:val="nl-NL"/>
        </w:rPr>
        <w:t xml:space="preserve"> Thông tư với </w:t>
      </w:r>
      <w:r w:rsidRPr="005958CC">
        <w:rPr>
          <w:sz w:val="28"/>
          <w:szCs w:val="28"/>
          <w:lang w:val="nl-NL"/>
        </w:rPr>
        <w:t>hệ thống pháp luật;</w:t>
      </w:r>
      <w:r w:rsidR="009E7945" w:rsidRPr="005958CC">
        <w:rPr>
          <w:sz w:val="28"/>
          <w:szCs w:val="28"/>
          <w:lang w:val="nl-NL"/>
        </w:rPr>
        <w:t xml:space="preserve"> phù hợp với </w:t>
      </w:r>
      <w:r w:rsidR="0024529E" w:rsidRPr="005958CC">
        <w:rPr>
          <w:sz w:val="28"/>
          <w:szCs w:val="28"/>
          <w:lang w:val="nl-NL"/>
        </w:rPr>
        <w:t xml:space="preserve">chủ trương, </w:t>
      </w:r>
      <w:r w:rsidR="009E7945" w:rsidRPr="005958CC">
        <w:rPr>
          <w:sz w:val="28"/>
          <w:szCs w:val="28"/>
          <w:lang w:val="nl-NL"/>
        </w:rPr>
        <w:t>đường lối</w:t>
      </w:r>
      <w:r w:rsidR="0024529E" w:rsidRPr="005958CC">
        <w:rPr>
          <w:sz w:val="28"/>
          <w:szCs w:val="28"/>
          <w:lang w:val="nl-NL"/>
        </w:rPr>
        <w:t xml:space="preserve"> của Đảng</w:t>
      </w:r>
      <w:r w:rsidR="009E7945" w:rsidRPr="005958CC">
        <w:rPr>
          <w:sz w:val="28"/>
          <w:szCs w:val="28"/>
          <w:lang w:val="nl-NL"/>
        </w:rPr>
        <w:t xml:space="preserve">, </w:t>
      </w:r>
      <w:r w:rsidR="00676694" w:rsidRPr="005958CC">
        <w:rPr>
          <w:sz w:val="28"/>
          <w:szCs w:val="28"/>
          <w:lang w:val="nl-NL"/>
        </w:rPr>
        <w:t>c</w:t>
      </w:r>
      <w:r w:rsidR="00676694" w:rsidRPr="005958CC">
        <w:rPr>
          <w:sz w:val="28"/>
          <w:szCs w:val="28"/>
        </w:rPr>
        <w:t>hính sách, pháp luật của Nhà nước</w:t>
      </w:r>
      <w:r w:rsidR="0041177E" w:rsidRPr="005958CC">
        <w:rPr>
          <w:sz w:val="28"/>
          <w:szCs w:val="28"/>
        </w:rPr>
        <w:t xml:space="preserve"> </w:t>
      </w:r>
      <w:r w:rsidR="00676694" w:rsidRPr="005958CC">
        <w:rPr>
          <w:sz w:val="28"/>
          <w:szCs w:val="28"/>
        </w:rPr>
        <w:t xml:space="preserve">và các điều ước quốc tế mà </w:t>
      </w:r>
      <w:r w:rsidR="00270134" w:rsidRPr="005958CC">
        <w:rPr>
          <w:sz w:val="28"/>
          <w:szCs w:val="28"/>
        </w:rPr>
        <w:t xml:space="preserve">nước Cộng hòa xã hội chủ nghĩa </w:t>
      </w:r>
      <w:r w:rsidR="00676694" w:rsidRPr="005958CC">
        <w:rPr>
          <w:sz w:val="28"/>
          <w:szCs w:val="28"/>
        </w:rPr>
        <w:t>Việt Nam là thành viên</w:t>
      </w:r>
      <w:r w:rsidR="00270134" w:rsidRPr="005958CC">
        <w:rPr>
          <w:sz w:val="28"/>
          <w:szCs w:val="28"/>
        </w:rPr>
        <w:t>; tuân thủ đúng thẩm quyền, nội dung, hình thức và trình tự, thủ tục xây dựng, ban hành văn bản quy phạm pháp luật</w:t>
      </w:r>
      <w:r w:rsidR="00472A28" w:rsidRPr="005958CC">
        <w:rPr>
          <w:sz w:val="28"/>
          <w:szCs w:val="28"/>
        </w:rPr>
        <w:t>.</w:t>
      </w:r>
    </w:p>
    <w:p w14:paraId="0850A9F0" w14:textId="6F886E71" w:rsidR="00266C7A" w:rsidRPr="005958CC" w:rsidRDefault="00C8075C" w:rsidP="009E6209">
      <w:pPr>
        <w:widowControl w:val="0"/>
        <w:shd w:val="clear" w:color="auto" w:fill="FFFFFF"/>
        <w:tabs>
          <w:tab w:val="left" w:pos="851"/>
        </w:tabs>
        <w:spacing w:before="120" w:line="340" w:lineRule="exact"/>
        <w:ind w:firstLine="567"/>
        <w:jc w:val="both"/>
        <w:rPr>
          <w:sz w:val="28"/>
          <w:szCs w:val="28"/>
        </w:rPr>
      </w:pPr>
      <w:r w:rsidRPr="005958CC">
        <w:rPr>
          <w:sz w:val="28"/>
          <w:szCs w:val="28"/>
          <w:lang w:val="nl-NL"/>
        </w:rPr>
        <w:t xml:space="preserve">- </w:t>
      </w:r>
      <w:r w:rsidR="00266C7A" w:rsidRPr="005958CC">
        <w:rPr>
          <w:sz w:val="28"/>
          <w:szCs w:val="28"/>
          <w:lang w:val="nl-NL"/>
        </w:rPr>
        <w:t>B</w:t>
      </w:r>
      <w:r w:rsidR="00266C7A" w:rsidRPr="005958CC">
        <w:rPr>
          <w:sz w:val="28"/>
          <w:szCs w:val="28"/>
        </w:rPr>
        <w:t>ảo đảm quy định rõ ràng, thống nhất, hợp lý giữa các nội dung của Thông tư; phù hợp với đặc điểm, điều kiện thực tế của hoạt động kiểm định khí thải xe mô tô, xe gắn máy và bảo đảm tính khả thi trong tổ chức thực hiện.</w:t>
      </w:r>
    </w:p>
    <w:p w14:paraId="3E75D2C8" w14:textId="6001C93B" w:rsidR="00C722C1" w:rsidRPr="005958CC" w:rsidRDefault="00C722C1" w:rsidP="009E6209">
      <w:pPr>
        <w:tabs>
          <w:tab w:val="left" w:pos="851"/>
        </w:tabs>
        <w:spacing w:before="120" w:line="340" w:lineRule="exact"/>
        <w:ind w:firstLine="567"/>
        <w:jc w:val="both"/>
        <w:rPr>
          <w:sz w:val="28"/>
          <w:szCs w:val="28"/>
        </w:rPr>
      </w:pPr>
      <w:r w:rsidRPr="005958CC">
        <w:rPr>
          <w:sz w:val="28"/>
          <w:szCs w:val="28"/>
        </w:rPr>
        <w:lastRenderedPageBreak/>
        <w:t>- Không làm phát sinh thủ tục hành chính, điều kiện kinh doanh trái thẩm quyền; bảo đảm hài hòa quyền và lợi ích hợp pháp của Nhà nước, người sử dụng dịch vụ và đơn vị cung ứng dịch vụ.</w:t>
      </w:r>
    </w:p>
    <w:p w14:paraId="53F7EAFB" w14:textId="3777C1C0" w:rsidR="00425E2A"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III. QUÁ TRÌNH XÂY DỰNG DỰ THẢO THÔNG TƯ</w:t>
      </w:r>
    </w:p>
    <w:p w14:paraId="1A67B81B" w14:textId="76143265" w:rsidR="00026CAD" w:rsidRPr="005958CC" w:rsidRDefault="00026CAD"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1. Về soạn thảo Thông tư</w:t>
      </w:r>
    </w:p>
    <w:p w14:paraId="715B4E96" w14:textId="6561FB99" w:rsidR="00A74B8D" w:rsidRPr="005958CC" w:rsidRDefault="00A74B8D" w:rsidP="009E6209">
      <w:pPr>
        <w:spacing w:before="120" w:line="340" w:lineRule="exact"/>
        <w:ind w:firstLine="567"/>
        <w:jc w:val="both"/>
        <w:rPr>
          <w:sz w:val="28"/>
          <w:szCs w:val="28"/>
        </w:rPr>
      </w:pPr>
      <w:r w:rsidRPr="005958CC">
        <w:rPr>
          <w:sz w:val="28"/>
          <w:szCs w:val="28"/>
          <w:lang w:val="nl-NL"/>
        </w:rPr>
        <w:t xml:space="preserve">Thực hiện nhiệm vụ được giao, Cục </w:t>
      </w:r>
      <w:r w:rsidR="000356E0" w:rsidRPr="005958CC">
        <w:rPr>
          <w:sz w:val="28"/>
          <w:szCs w:val="28"/>
          <w:lang w:val="nl-NL"/>
        </w:rPr>
        <w:t>ĐKVN</w:t>
      </w:r>
      <w:r w:rsidRPr="005958CC">
        <w:rPr>
          <w:sz w:val="28"/>
          <w:szCs w:val="28"/>
          <w:lang w:val="nl-NL"/>
        </w:rPr>
        <w:t xml:space="preserve"> đã triển khai các hoạt động cần thiết cho công tác xây dựng dự thảo Thông tư </w:t>
      </w:r>
      <w:r w:rsidRPr="005958CC">
        <w:rPr>
          <w:rStyle w:val="uv3um"/>
          <w:sz w:val="28"/>
          <w:szCs w:val="28"/>
          <w:shd w:val="clear" w:color="auto" w:fill="FFFFFF"/>
          <w:lang w:val="pt-BR"/>
        </w:rPr>
        <w:t>theo đúng quy định của Luật Ban hành văn bản quy phạm pháp luật</w:t>
      </w:r>
      <w:r w:rsidRPr="005958CC">
        <w:rPr>
          <w:sz w:val="28"/>
          <w:szCs w:val="28"/>
          <w:lang w:val="nl-NL"/>
        </w:rPr>
        <w:t>; Nghị định số 78/2025/NĐ-CP</w:t>
      </w:r>
      <w:r w:rsidR="0092358F" w:rsidRPr="005958CC">
        <w:rPr>
          <w:sz w:val="28"/>
          <w:szCs w:val="28"/>
          <w:lang w:val="nl-NL"/>
        </w:rPr>
        <w:t xml:space="preserve"> </w:t>
      </w:r>
      <w:r w:rsidR="0092358F" w:rsidRPr="005958CC">
        <w:rPr>
          <w:sz w:val="28"/>
          <w:szCs w:val="28"/>
          <w:lang w:val="nl-NL"/>
        </w:rPr>
        <w:t>ngày 01/4/2025</w:t>
      </w:r>
      <w:r w:rsidRPr="005958CC">
        <w:rPr>
          <w:sz w:val="28"/>
          <w:szCs w:val="28"/>
          <w:lang w:val="nl-NL"/>
        </w:rPr>
        <w:t xml:space="preserve"> của Chính phủ quy định chi tiết một số điều và biện pháp để tổ chức, hướng dẫn thi hành Luật Ban hành văn bản quy phạm pháp luật được sửa đổi, bổ sung tại Nghị định số 187/2025/NĐ-CP của Chính phủ; </w:t>
      </w:r>
      <w:r w:rsidRPr="005958CC">
        <w:rPr>
          <w:sz w:val="28"/>
          <w:szCs w:val="28"/>
          <w:lang w:val="pt-BR"/>
        </w:rPr>
        <w:t>Quyết định số 710/QĐ-BXD ngày 13/5/2026 của Bộ trưởng Bộ Xây dựng ban hành Quy chế xây dựng, ban hành và tổ chức thi hành văn bản quy phạm pháp thuộc phạm vi chức năng quản lý nhà nước của Bộ Xây dựng</w:t>
      </w:r>
      <w:r w:rsidRPr="005958CC">
        <w:rPr>
          <w:sz w:val="28"/>
          <w:szCs w:val="28"/>
          <w:lang w:val="nl-NL"/>
        </w:rPr>
        <w:t>, cụ thể như sau:</w:t>
      </w:r>
    </w:p>
    <w:p w14:paraId="33DA3599" w14:textId="67880626" w:rsidR="00C8075C" w:rsidRPr="005958CC" w:rsidRDefault="001B40BA" w:rsidP="009E6209">
      <w:pPr>
        <w:widowControl w:val="0"/>
        <w:tabs>
          <w:tab w:val="left" w:pos="851"/>
        </w:tabs>
        <w:spacing w:before="120" w:line="340" w:lineRule="exact"/>
        <w:ind w:firstLine="567"/>
        <w:jc w:val="both"/>
        <w:rPr>
          <w:sz w:val="28"/>
          <w:szCs w:val="28"/>
          <w:lang w:val="nl-NL" w:eastAsia="vi-VN"/>
        </w:rPr>
      </w:pPr>
      <w:r w:rsidRPr="005958CC">
        <w:rPr>
          <w:sz w:val="28"/>
          <w:szCs w:val="28"/>
          <w:lang w:val="nl-NL" w:eastAsia="vi-VN"/>
        </w:rPr>
        <w:t>-</w:t>
      </w:r>
      <w:r w:rsidR="0092358F" w:rsidRPr="005958CC">
        <w:rPr>
          <w:sz w:val="28"/>
          <w:szCs w:val="28"/>
          <w:lang w:val="nl-NL" w:eastAsia="vi-VN"/>
        </w:rPr>
        <w:t xml:space="preserve"> </w:t>
      </w:r>
      <w:r w:rsidR="0090629C" w:rsidRPr="005958CC">
        <w:rPr>
          <w:sz w:val="28"/>
          <w:szCs w:val="28"/>
          <w:lang w:val="nl-NL" w:eastAsia="vi-VN"/>
        </w:rPr>
        <w:t xml:space="preserve">Ngày </w:t>
      </w:r>
      <w:r w:rsidR="00D76449" w:rsidRPr="005958CC">
        <w:rPr>
          <w:sz w:val="28"/>
          <w:szCs w:val="28"/>
          <w:lang w:val="nl-NL" w:eastAsia="vi-VN"/>
        </w:rPr>
        <w:t>29</w:t>
      </w:r>
      <w:r w:rsidR="0092358F" w:rsidRPr="005958CC">
        <w:rPr>
          <w:sz w:val="28"/>
          <w:szCs w:val="28"/>
          <w:lang w:val="nl-NL" w:eastAsia="vi-VN"/>
        </w:rPr>
        <w:t>/</w:t>
      </w:r>
      <w:r w:rsidR="00D76449" w:rsidRPr="005958CC">
        <w:rPr>
          <w:sz w:val="28"/>
          <w:szCs w:val="28"/>
          <w:lang w:val="nl-NL" w:eastAsia="vi-VN"/>
        </w:rPr>
        <w:t>6</w:t>
      </w:r>
      <w:r w:rsidR="0092358F" w:rsidRPr="005958CC">
        <w:rPr>
          <w:sz w:val="28"/>
          <w:szCs w:val="28"/>
          <w:lang w:val="nl-NL" w:eastAsia="vi-VN"/>
        </w:rPr>
        <w:t>/</w:t>
      </w:r>
      <w:r w:rsidR="00D76449" w:rsidRPr="005958CC">
        <w:rPr>
          <w:sz w:val="28"/>
          <w:szCs w:val="28"/>
          <w:lang w:val="nl-NL" w:eastAsia="vi-VN"/>
        </w:rPr>
        <w:t>2026</w:t>
      </w:r>
      <w:r w:rsidR="0090629C" w:rsidRPr="005958CC">
        <w:rPr>
          <w:sz w:val="28"/>
          <w:szCs w:val="28"/>
          <w:lang w:val="nl-NL" w:eastAsia="vi-VN"/>
        </w:rPr>
        <w:t xml:space="preserve">, Bộ Xây dựng ban hành </w:t>
      </w:r>
      <w:r w:rsidR="00C8075C" w:rsidRPr="005958CC">
        <w:rPr>
          <w:sz w:val="28"/>
          <w:szCs w:val="28"/>
          <w:lang w:val="nl-NL" w:eastAsia="vi-VN"/>
        </w:rPr>
        <w:t xml:space="preserve">Quyết định số </w:t>
      </w:r>
      <w:r w:rsidR="00D76449" w:rsidRPr="005958CC">
        <w:rPr>
          <w:sz w:val="28"/>
          <w:szCs w:val="28"/>
          <w:lang w:val="nl-NL" w:eastAsia="vi-VN"/>
        </w:rPr>
        <w:t>1078/</w:t>
      </w:r>
      <w:r w:rsidR="00C8075C" w:rsidRPr="005958CC">
        <w:rPr>
          <w:sz w:val="28"/>
          <w:szCs w:val="28"/>
          <w:lang w:val="nl-NL" w:eastAsia="vi-VN"/>
        </w:rPr>
        <w:t xml:space="preserve">QĐ-BXD </w:t>
      </w:r>
      <w:r w:rsidR="00D70DE1" w:rsidRPr="005958CC">
        <w:rPr>
          <w:sz w:val="28"/>
          <w:szCs w:val="28"/>
          <w:lang w:val="nl-NL" w:eastAsia="vi-VN"/>
        </w:rPr>
        <w:t xml:space="preserve">của </w:t>
      </w:r>
      <w:r w:rsidR="00C8075C" w:rsidRPr="005958CC">
        <w:rPr>
          <w:sz w:val="28"/>
          <w:szCs w:val="28"/>
          <w:lang w:val="nl-NL" w:eastAsia="vi-VN"/>
        </w:rPr>
        <w:t xml:space="preserve">Bộ trưởng </w:t>
      </w:r>
      <w:r w:rsidR="0090629C" w:rsidRPr="005958CC">
        <w:rPr>
          <w:sz w:val="28"/>
          <w:szCs w:val="28"/>
          <w:lang w:val="nl-NL" w:eastAsia="vi-VN"/>
        </w:rPr>
        <w:t xml:space="preserve">Xây dựng </w:t>
      </w:r>
      <w:r w:rsidR="00D76449" w:rsidRPr="005958CC">
        <w:rPr>
          <w:sz w:val="28"/>
          <w:szCs w:val="28"/>
          <w:lang w:val="nl-NL" w:eastAsia="vi-VN"/>
        </w:rPr>
        <w:t>Điều chỉnh, bổ sung Chương trình xây dựng văn bản quy phạm pháp luật năm 2026 của Bộ Xây dựng</w:t>
      </w:r>
      <w:r w:rsidR="009E7945" w:rsidRPr="005958CC">
        <w:rPr>
          <w:sz w:val="28"/>
          <w:szCs w:val="28"/>
          <w:lang w:val="nl-NL" w:eastAsia="vi-VN"/>
        </w:rPr>
        <w:t xml:space="preserve">, theo đó giao Cục </w:t>
      </w:r>
      <w:r w:rsidR="008717A9" w:rsidRPr="005958CC">
        <w:rPr>
          <w:sz w:val="28"/>
          <w:szCs w:val="28"/>
          <w:lang w:val="nl-NL" w:eastAsia="vi-VN"/>
        </w:rPr>
        <w:t>ĐKVN</w:t>
      </w:r>
      <w:r w:rsidR="009E7945" w:rsidRPr="005958CC">
        <w:rPr>
          <w:sz w:val="28"/>
          <w:szCs w:val="28"/>
          <w:lang w:val="nl-NL" w:eastAsia="vi-VN"/>
        </w:rPr>
        <w:t xml:space="preserve"> là </w:t>
      </w:r>
      <w:r w:rsidR="00F0476D" w:rsidRPr="005958CC">
        <w:rPr>
          <w:sz w:val="28"/>
          <w:szCs w:val="28"/>
          <w:lang w:val="nl-NL" w:eastAsia="vi-VN"/>
        </w:rPr>
        <w:t>đơn vị</w:t>
      </w:r>
      <w:r w:rsidR="0092358F" w:rsidRPr="005958CC">
        <w:rPr>
          <w:sz w:val="28"/>
          <w:szCs w:val="28"/>
          <w:lang w:val="nl-NL" w:eastAsia="vi-VN"/>
        </w:rPr>
        <w:t xml:space="preserve"> chủ trì</w:t>
      </w:r>
      <w:r w:rsidR="009E7945" w:rsidRPr="005958CC">
        <w:rPr>
          <w:sz w:val="28"/>
          <w:szCs w:val="28"/>
          <w:lang w:val="nl-NL" w:eastAsia="vi-VN"/>
        </w:rPr>
        <w:t xml:space="preserve"> soạn thảo</w:t>
      </w:r>
      <w:r w:rsidR="005D5A12" w:rsidRPr="005958CC">
        <w:rPr>
          <w:sz w:val="28"/>
          <w:szCs w:val="28"/>
          <w:lang w:val="nl-NL" w:eastAsia="vi-VN"/>
        </w:rPr>
        <w:t xml:space="preserve"> đồng thời là </w:t>
      </w:r>
      <w:r w:rsidR="00F0476D" w:rsidRPr="005958CC">
        <w:rPr>
          <w:sz w:val="28"/>
          <w:szCs w:val="28"/>
          <w:lang w:val="nl-NL" w:eastAsia="vi-VN"/>
        </w:rPr>
        <w:t>đơn vị</w:t>
      </w:r>
      <w:r w:rsidR="009E7945" w:rsidRPr="005958CC">
        <w:rPr>
          <w:sz w:val="28"/>
          <w:szCs w:val="28"/>
          <w:lang w:val="nl-NL"/>
        </w:rPr>
        <w:t xml:space="preserve"> tham mưu trình</w:t>
      </w:r>
      <w:r w:rsidR="005D5A12" w:rsidRPr="005958CC">
        <w:rPr>
          <w:sz w:val="28"/>
          <w:szCs w:val="28"/>
          <w:lang w:val="nl-NL"/>
        </w:rPr>
        <w:t xml:space="preserve"> dự thảo </w:t>
      </w:r>
      <w:r w:rsidR="0092358F" w:rsidRPr="005958CC">
        <w:rPr>
          <w:sz w:val="28"/>
          <w:szCs w:val="28"/>
          <w:lang w:val="nl-NL"/>
        </w:rPr>
        <w:t>T</w:t>
      </w:r>
      <w:r w:rsidR="005D5A12" w:rsidRPr="005958CC">
        <w:rPr>
          <w:sz w:val="28"/>
          <w:szCs w:val="28"/>
          <w:lang w:val="nl-NL"/>
        </w:rPr>
        <w:t>hông tư</w:t>
      </w:r>
      <w:r w:rsidR="00C8075C" w:rsidRPr="005958CC">
        <w:rPr>
          <w:sz w:val="28"/>
          <w:szCs w:val="28"/>
          <w:lang w:val="nl-NL" w:eastAsia="vi-VN"/>
        </w:rPr>
        <w:t>;</w:t>
      </w:r>
    </w:p>
    <w:p w14:paraId="566DD317" w14:textId="0827D086" w:rsidR="00A83D96" w:rsidRPr="005958CC" w:rsidRDefault="00A83D96" w:rsidP="009E6209">
      <w:pPr>
        <w:tabs>
          <w:tab w:val="left" w:pos="709"/>
          <w:tab w:val="left" w:pos="851"/>
        </w:tabs>
        <w:spacing w:before="120" w:line="340" w:lineRule="exact"/>
        <w:ind w:firstLine="567"/>
        <w:jc w:val="both"/>
        <w:rPr>
          <w:sz w:val="28"/>
          <w:szCs w:val="28"/>
          <w:lang w:val="nl-NL"/>
        </w:rPr>
      </w:pPr>
      <w:r w:rsidRPr="005958CC">
        <w:rPr>
          <w:sz w:val="28"/>
          <w:szCs w:val="28"/>
          <w:lang w:val="nl-NL" w:eastAsia="vi-VN"/>
        </w:rPr>
        <w:t>- Ngày 06</w:t>
      </w:r>
      <w:r w:rsidR="001B644A" w:rsidRPr="005958CC">
        <w:rPr>
          <w:sz w:val="28"/>
          <w:szCs w:val="28"/>
          <w:lang w:val="nl-NL" w:eastAsia="vi-VN"/>
        </w:rPr>
        <w:t>/</w:t>
      </w:r>
      <w:r w:rsidRPr="005958CC">
        <w:rPr>
          <w:sz w:val="28"/>
          <w:szCs w:val="28"/>
          <w:lang w:val="nl-NL" w:eastAsia="vi-VN"/>
        </w:rPr>
        <w:t>7</w:t>
      </w:r>
      <w:r w:rsidR="001B644A" w:rsidRPr="005958CC">
        <w:rPr>
          <w:sz w:val="28"/>
          <w:szCs w:val="28"/>
          <w:lang w:val="nl-NL" w:eastAsia="vi-VN"/>
        </w:rPr>
        <w:t>/</w:t>
      </w:r>
      <w:r w:rsidRPr="005958CC">
        <w:rPr>
          <w:sz w:val="28"/>
          <w:szCs w:val="28"/>
          <w:lang w:val="nl-NL" w:eastAsia="vi-VN"/>
        </w:rPr>
        <w:t>2026</w:t>
      </w:r>
      <w:r w:rsidR="008E3F18" w:rsidRPr="005958CC">
        <w:rPr>
          <w:sz w:val="28"/>
          <w:szCs w:val="28"/>
          <w:lang w:val="nl-NL" w:eastAsia="vi-VN"/>
        </w:rPr>
        <w:t>,</w:t>
      </w:r>
      <w:r w:rsidRPr="005958CC">
        <w:rPr>
          <w:sz w:val="28"/>
          <w:szCs w:val="28"/>
          <w:lang w:val="nl-NL" w:eastAsia="vi-VN"/>
        </w:rPr>
        <w:t xml:space="preserve"> Cục </w:t>
      </w:r>
      <w:r w:rsidR="000356E0" w:rsidRPr="005958CC">
        <w:rPr>
          <w:sz w:val="28"/>
          <w:szCs w:val="28"/>
          <w:lang w:val="nl-NL" w:eastAsia="vi-VN"/>
        </w:rPr>
        <w:t>ĐKVN</w:t>
      </w:r>
      <w:r w:rsidRPr="005958CC">
        <w:rPr>
          <w:sz w:val="28"/>
          <w:szCs w:val="28"/>
          <w:lang w:val="nl-NL" w:eastAsia="vi-VN"/>
        </w:rPr>
        <w:t xml:space="preserve"> có Quyết định số 447/QĐ-ĐKVN </w:t>
      </w:r>
      <w:r w:rsidR="008E3F18" w:rsidRPr="005958CC">
        <w:rPr>
          <w:sz w:val="28"/>
          <w:szCs w:val="28"/>
          <w:lang w:val="nl-NL" w:eastAsia="vi-VN"/>
        </w:rPr>
        <w:t>đ</w:t>
      </w:r>
      <w:r w:rsidRPr="005958CC">
        <w:rPr>
          <w:sz w:val="28"/>
          <w:szCs w:val="28"/>
          <w:lang w:val="nl-NL" w:eastAsia="vi-VN"/>
        </w:rPr>
        <w:t xml:space="preserve">iều chỉnh, bổ sung chương trình xây dựng văn bản quy phạm pháp luật năm 2026 của Cục </w:t>
      </w:r>
      <w:r w:rsidR="002448D2" w:rsidRPr="005958CC">
        <w:rPr>
          <w:sz w:val="28"/>
          <w:szCs w:val="28"/>
          <w:lang w:val="nl-NL" w:eastAsia="vi-VN"/>
        </w:rPr>
        <w:t>ĐKVN</w:t>
      </w:r>
      <w:r w:rsidRPr="005958CC">
        <w:rPr>
          <w:sz w:val="28"/>
          <w:szCs w:val="28"/>
          <w:lang w:val="nl-NL" w:eastAsia="vi-VN"/>
        </w:rPr>
        <w:t>;</w:t>
      </w:r>
    </w:p>
    <w:p w14:paraId="55470AAB" w14:textId="57492F4C" w:rsidR="00C8075C" w:rsidRPr="005958CC" w:rsidRDefault="001B40BA" w:rsidP="009E6209">
      <w:pPr>
        <w:widowControl w:val="0"/>
        <w:tabs>
          <w:tab w:val="left" w:pos="851"/>
        </w:tabs>
        <w:spacing w:before="120" w:line="340" w:lineRule="exact"/>
        <w:ind w:firstLine="567"/>
        <w:jc w:val="both"/>
        <w:rPr>
          <w:sz w:val="28"/>
          <w:szCs w:val="28"/>
          <w:lang w:val="nl-NL" w:eastAsia="vi-VN"/>
        </w:rPr>
      </w:pPr>
      <w:r w:rsidRPr="005958CC">
        <w:rPr>
          <w:sz w:val="28"/>
          <w:szCs w:val="28"/>
          <w:lang w:val="nl-NL" w:eastAsia="vi-VN"/>
        </w:rPr>
        <w:t xml:space="preserve">- </w:t>
      </w:r>
      <w:r w:rsidR="0090629C" w:rsidRPr="005958CC">
        <w:rPr>
          <w:sz w:val="28"/>
          <w:szCs w:val="28"/>
          <w:lang w:val="nl-NL" w:eastAsia="vi-VN"/>
        </w:rPr>
        <w:t xml:space="preserve">Ngày </w:t>
      </w:r>
      <w:r w:rsidR="00B507B0" w:rsidRPr="005958CC">
        <w:rPr>
          <w:sz w:val="28"/>
          <w:szCs w:val="28"/>
          <w:lang w:val="nl-NL" w:eastAsia="vi-VN"/>
        </w:rPr>
        <w:t>06</w:t>
      </w:r>
      <w:r w:rsidR="008E3F18" w:rsidRPr="005958CC">
        <w:rPr>
          <w:sz w:val="28"/>
          <w:szCs w:val="28"/>
          <w:lang w:val="nl-NL" w:eastAsia="vi-VN"/>
        </w:rPr>
        <w:t>/</w:t>
      </w:r>
      <w:r w:rsidR="00B507B0" w:rsidRPr="005958CC">
        <w:rPr>
          <w:sz w:val="28"/>
          <w:szCs w:val="28"/>
          <w:lang w:val="nl-NL" w:eastAsia="vi-VN"/>
        </w:rPr>
        <w:t>7</w:t>
      </w:r>
      <w:r w:rsidR="008E3F18" w:rsidRPr="005958CC">
        <w:rPr>
          <w:sz w:val="28"/>
          <w:szCs w:val="28"/>
          <w:lang w:val="nl-NL" w:eastAsia="vi-VN"/>
        </w:rPr>
        <w:t>/</w:t>
      </w:r>
      <w:r w:rsidR="00B507B0" w:rsidRPr="005958CC">
        <w:rPr>
          <w:sz w:val="28"/>
          <w:szCs w:val="28"/>
          <w:lang w:val="nl-NL" w:eastAsia="vi-VN"/>
        </w:rPr>
        <w:t>2026</w:t>
      </w:r>
      <w:r w:rsidR="0090629C" w:rsidRPr="005958CC">
        <w:rPr>
          <w:sz w:val="28"/>
          <w:szCs w:val="28"/>
          <w:lang w:val="nl-NL" w:eastAsia="vi-VN"/>
        </w:rPr>
        <w:t xml:space="preserve">, Cục </w:t>
      </w:r>
      <w:r w:rsidR="000356E0" w:rsidRPr="005958CC">
        <w:rPr>
          <w:sz w:val="28"/>
          <w:szCs w:val="28"/>
          <w:lang w:val="nl-NL" w:eastAsia="vi-VN"/>
        </w:rPr>
        <w:t>ĐKVN</w:t>
      </w:r>
      <w:r w:rsidR="0090629C" w:rsidRPr="005958CC">
        <w:rPr>
          <w:sz w:val="28"/>
          <w:szCs w:val="28"/>
          <w:lang w:val="nl-NL" w:eastAsia="vi-VN"/>
        </w:rPr>
        <w:t xml:space="preserve"> có </w:t>
      </w:r>
      <w:r w:rsidR="00C8075C" w:rsidRPr="005958CC">
        <w:rPr>
          <w:sz w:val="28"/>
          <w:szCs w:val="28"/>
          <w:lang w:val="nl-NL" w:eastAsia="vi-VN"/>
        </w:rPr>
        <w:t xml:space="preserve">Quyết định số </w:t>
      </w:r>
      <w:r w:rsidR="00D76449" w:rsidRPr="005958CC">
        <w:rPr>
          <w:sz w:val="28"/>
          <w:szCs w:val="28"/>
          <w:lang w:val="nl-NL" w:eastAsia="vi-VN"/>
        </w:rPr>
        <w:t>45</w:t>
      </w:r>
      <w:r w:rsidR="00E27921" w:rsidRPr="005958CC">
        <w:rPr>
          <w:sz w:val="28"/>
          <w:szCs w:val="28"/>
          <w:lang w:val="nl-NL" w:eastAsia="vi-VN"/>
        </w:rPr>
        <w:t>6</w:t>
      </w:r>
      <w:r w:rsidR="00C8075C" w:rsidRPr="005958CC">
        <w:rPr>
          <w:sz w:val="28"/>
          <w:szCs w:val="28"/>
          <w:lang w:val="nl-NL" w:eastAsia="vi-VN"/>
        </w:rPr>
        <w:t xml:space="preserve">/QĐ-ĐKVN </w:t>
      </w:r>
      <w:r w:rsidR="0090629C" w:rsidRPr="005958CC">
        <w:rPr>
          <w:sz w:val="28"/>
          <w:szCs w:val="28"/>
          <w:lang w:val="nl-NL" w:eastAsia="vi-VN"/>
        </w:rPr>
        <w:t xml:space="preserve">về việc </w:t>
      </w:r>
      <w:r w:rsidR="00C8075C" w:rsidRPr="005958CC">
        <w:rPr>
          <w:sz w:val="28"/>
          <w:szCs w:val="28"/>
          <w:lang w:val="nl-NL" w:eastAsia="vi-VN"/>
        </w:rPr>
        <w:t xml:space="preserve">thành lập </w:t>
      </w:r>
      <w:r w:rsidR="00D76449" w:rsidRPr="005958CC">
        <w:rPr>
          <w:sz w:val="28"/>
          <w:szCs w:val="28"/>
          <w:lang w:val="nl-NL" w:eastAsia="vi-VN"/>
        </w:rPr>
        <w:t xml:space="preserve">Tổ soạn thảo dự thảo Thông tư quy định </w:t>
      </w:r>
      <w:r w:rsidR="00E27921" w:rsidRPr="005958CC">
        <w:rPr>
          <w:sz w:val="28"/>
          <w:szCs w:val="28"/>
          <w:lang w:val="nl-NL" w:eastAsia="vi-VN"/>
        </w:rPr>
        <w:t>đặc điểm kinh tế - kỹ thuật và định mức kinh tế - kỹ thuật</w:t>
      </w:r>
      <w:r w:rsidR="00D76449" w:rsidRPr="005958CC">
        <w:rPr>
          <w:sz w:val="28"/>
          <w:szCs w:val="28"/>
          <w:lang w:val="nl-NL" w:eastAsia="vi-VN"/>
        </w:rPr>
        <w:t xml:space="preserve"> dịch vụ kiểm định khí thải xe mô tô, xe gắn máy</w:t>
      </w:r>
      <w:r w:rsidR="00C8075C" w:rsidRPr="005958CC">
        <w:rPr>
          <w:sz w:val="28"/>
          <w:szCs w:val="28"/>
          <w:lang w:val="nl-NL" w:eastAsia="vi-VN"/>
        </w:rPr>
        <w:t>;</w:t>
      </w:r>
    </w:p>
    <w:p w14:paraId="6FC92FD5" w14:textId="598B78CA" w:rsidR="00026CAD" w:rsidRPr="005958CC" w:rsidRDefault="00026CAD" w:rsidP="009E6209">
      <w:pPr>
        <w:spacing w:before="120" w:line="340" w:lineRule="exact"/>
        <w:ind w:firstLine="567"/>
        <w:jc w:val="both"/>
        <w:rPr>
          <w:sz w:val="28"/>
          <w:szCs w:val="28"/>
        </w:rPr>
      </w:pPr>
      <w:r w:rsidRPr="005958CC">
        <w:rPr>
          <w:sz w:val="28"/>
          <w:szCs w:val="28"/>
        </w:rPr>
        <w:t xml:space="preserve">- Cục </w:t>
      </w:r>
      <w:r w:rsidR="002448D2" w:rsidRPr="005958CC">
        <w:rPr>
          <w:sz w:val="28"/>
          <w:szCs w:val="28"/>
        </w:rPr>
        <w:t>ĐKVN</w:t>
      </w:r>
      <w:r w:rsidRPr="005958CC">
        <w:rPr>
          <w:sz w:val="28"/>
          <w:szCs w:val="28"/>
        </w:rPr>
        <w:t xml:space="preserve"> đã tổ chức xây dựng dự thảo Thông tư và các tài liệu trong hồ sơ theo quy định. Các nội dung về đăng tải, lấy ý kiến cơ quan, tổ chức, đối tượng chịu sự tác động trực tiếp; tổng hợp, tiếp thu, giải trình ý kiến; thẩm định của tổ chức pháp chế và việc hoàn thiện hồ sơ sẽ được cập nhật đầy đủ theo kết quả thực tế trước khi trình Bộ trưởng xem xét, ban hành.</w:t>
      </w:r>
    </w:p>
    <w:p w14:paraId="1E9FABD2" w14:textId="77777777" w:rsidR="00534D54" w:rsidRPr="005958CC" w:rsidRDefault="00534D54" w:rsidP="009E6209">
      <w:pPr>
        <w:spacing w:before="120" w:line="340" w:lineRule="exact"/>
        <w:ind w:firstLine="567"/>
        <w:jc w:val="both"/>
        <w:rPr>
          <w:sz w:val="28"/>
          <w:szCs w:val="28"/>
        </w:rPr>
      </w:pPr>
      <w:r w:rsidRPr="005958CC">
        <w:rPr>
          <w:b/>
          <w:spacing w:val="-2"/>
          <w:sz w:val="28"/>
          <w:szCs w:val="28"/>
          <w:lang w:val="vi-VN"/>
        </w:rPr>
        <w:t>2. Về n</w:t>
      </w:r>
      <w:r w:rsidRPr="005958CC">
        <w:rPr>
          <w:b/>
          <w:spacing w:val="-6"/>
          <w:sz w:val="28"/>
          <w:szCs w:val="28"/>
          <w:lang w:val="pt-BR"/>
        </w:rPr>
        <w:t>ội dung tiếp thu, giải trình ý kiến góp ý</w:t>
      </w:r>
    </w:p>
    <w:p w14:paraId="36922C4C" w14:textId="0AB6E4BB" w:rsidR="009E7945" w:rsidRPr="005958CC" w:rsidRDefault="009E7945" w:rsidP="009E6209">
      <w:pPr>
        <w:widowControl w:val="0"/>
        <w:shd w:val="clear" w:color="auto" w:fill="FFFFFF"/>
        <w:spacing w:before="120" w:line="340" w:lineRule="exact"/>
        <w:ind w:firstLine="567"/>
        <w:jc w:val="both"/>
        <w:rPr>
          <w:sz w:val="28"/>
          <w:szCs w:val="28"/>
          <w:lang w:val="nl-NL" w:eastAsia="vi-VN"/>
        </w:rPr>
      </w:pPr>
      <w:r w:rsidRPr="005958CC">
        <w:rPr>
          <w:sz w:val="28"/>
          <w:szCs w:val="28"/>
          <w:lang w:val="nl-NL" w:eastAsia="vi-VN"/>
        </w:rPr>
        <w:t>..........................................................................................................</w:t>
      </w:r>
      <w:r w:rsidR="008E3F18" w:rsidRPr="005958CC">
        <w:rPr>
          <w:sz w:val="28"/>
          <w:szCs w:val="28"/>
          <w:lang w:val="nl-NL" w:eastAsia="vi-VN"/>
        </w:rPr>
        <w:t>..</w:t>
      </w:r>
      <w:r w:rsidRPr="005958CC">
        <w:rPr>
          <w:sz w:val="28"/>
          <w:szCs w:val="28"/>
          <w:lang w:val="nl-NL" w:eastAsia="vi-VN"/>
        </w:rPr>
        <w:t>.............</w:t>
      </w:r>
    </w:p>
    <w:p w14:paraId="27BDB731" w14:textId="6A3962DA" w:rsidR="002B59C6"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IV. BỐ CỤC VÀ NỘI DUNG CƠ BẢN CỦA DỰ THẢO THÔNG TƯ</w:t>
      </w:r>
    </w:p>
    <w:p w14:paraId="3429A35A" w14:textId="77777777" w:rsidR="00425E2A"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1. Phạm vi điều chỉnh, đối tượng áp dụng</w:t>
      </w:r>
    </w:p>
    <w:p w14:paraId="6AA92C9E" w14:textId="37F56650" w:rsidR="00534D54" w:rsidRPr="005958CC" w:rsidRDefault="00534D54" w:rsidP="009E6209">
      <w:pPr>
        <w:tabs>
          <w:tab w:val="left" w:pos="851"/>
        </w:tabs>
        <w:spacing w:before="120" w:line="340" w:lineRule="exact"/>
        <w:ind w:firstLine="567"/>
        <w:jc w:val="both"/>
        <w:rPr>
          <w:sz w:val="28"/>
          <w:szCs w:val="28"/>
        </w:rPr>
      </w:pPr>
      <w:r w:rsidRPr="005958CC">
        <w:rPr>
          <w:sz w:val="28"/>
          <w:szCs w:val="28"/>
        </w:rPr>
        <w:t>- Phạm vi điều chỉnh: Thông tư quy định đặc điểm kinh tế - kỹ thuật và định mức kinh tế - kỹ thuật đối với dịch vụ kiểm định khí thải xe mô tô, xe gắn máy.</w:t>
      </w:r>
    </w:p>
    <w:p w14:paraId="77218795" w14:textId="47C28925" w:rsidR="00534D54" w:rsidRPr="005958CC" w:rsidRDefault="00534D54" w:rsidP="009E6209">
      <w:pPr>
        <w:tabs>
          <w:tab w:val="left" w:pos="851"/>
        </w:tabs>
        <w:spacing w:before="120" w:line="340" w:lineRule="exact"/>
        <w:ind w:firstLine="567"/>
        <w:jc w:val="both"/>
        <w:rPr>
          <w:sz w:val="28"/>
          <w:szCs w:val="28"/>
        </w:rPr>
      </w:pPr>
      <w:r w:rsidRPr="005958CC">
        <w:rPr>
          <w:sz w:val="28"/>
          <w:szCs w:val="28"/>
        </w:rPr>
        <w:t>-</w:t>
      </w:r>
      <w:r w:rsidR="00FB0181">
        <w:rPr>
          <w:sz w:val="28"/>
          <w:szCs w:val="28"/>
        </w:rPr>
        <w:t xml:space="preserve"> </w:t>
      </w:r>
      <w:r w:rsidRPr="005958CC">
        <w:rPr>
          <w:sz w:val="28"/>
          <w:szCs w:val="28"/>
        </w:rPr>
        <w:t xml:space="preserve">Đối tượng áp dụng: Cơ quan, tổ chức, cá nhân có liên quan đến việc cung ứng, sử dụng và quản lý dịch vụ kiểm định khí thải xe mô tô, xe gắn máy. Việc </w:t>
      </w:r>
      <w:r w:rsidRPr="005958CC">
        <w:rPr>
          <w:sz w:val="28"/>
          <w:szCs w:val="28"/>
        </w:rPr>
        <w:lastRenderedPageBreak/>
        <w:t>loại trừ hoạt động thuộc phạm vi quản lý của Bộ Quốc phòng, Bộ Công an (nếu có) được thực hiện theo quy định của pháp luật có liên quan.</w:t>
      </w:r>
    </w:p>
    <w:p w14:paraId="2CA8D070" w14:textId="29BB9925" w:rsidR="00425E2A" w:rsidRPr="005958CC" w:rsidRDefault="00425E2A" w:rsidP="009E6209">
      <w:pPr>
        <w:widowControl w:val="0"/>
        <w:shd w:val="clear" w:color="auto" w:fill="FFFFFF"/>
        <w:spacing w:before="120" w:line="340" w:lineRule="exact"/>
        <w:ind w:firstLine="567"/>
        <w:jc w:val="both"/>
        <w:rPr>
          <w:b/>
          <w:bCs/>
          <w:sz w:val="28"/>
          <w:szCs w:val="28"/>
          <w:lang w:val="nl-NL" w:eastAsia="vi-VN"/>
        </w:rPr>
      </w:pPr>
      <w:r w:rsidRPr="005958CC">
        <w:rPr>
          <w:b/>
          <w:bCs/>
          <w:sz w:val="28"/>
          <w:szCs w:val="28"/>
          <w:lang w:val="nl-NL" w:eastAsia="vi-VN"/>
        </w:rPr>
        <w:t xml:space="preserve">2. </w:t>
      </w:r>
      <w:r w:rsidR="00C371AB" w:rsidRPr="005958CC">
        <w:rPr>
          <w:b/>
          <w:bCs/>
          <w:sz w:val="28"/>
          <w:szCs w:val="28"/>
          <w:lang w:val="nl-NL" w:eastAsia="vi-VN"/>
        </w:rPr>
        <w:t xml:space="preserve">Bố cục, </w:t>
      </w:r>
      <w:r w:rsidR="00C056D3" w:rsidRPr="005958CC">
        <w:rPr>
          <w:b/>
          <w:bCs/>
          <w:sz w:val="28"/>
          <w:szCs w:val="28"/>
          <w:lang w:val="nl-NL" w:eastAsia="vi-VN"/>
        </w:rPr>
        <w:t>kết cấu</w:t>
      </w:r>
      <w:r w:rsidR="00C371AB" w:rsidRPr="005958CC">
        <w:rPr>
          <w:b/>
          <w:bCs/>
          <w:sz w:val="28"/>
          <w:szCs w:val="28"/>
          <w:lang w:val="nl-NL" w:eastAsia="vi-VN"/>
        </w:rPr>
        <w:t xml:space="preserve"> bản của</w:t>
      </w:r>
      <w:r w:rsidRPr="005958CC">
        <w:rPr>
          <w:b/>
          <w:bCs/>
          <w:sz w:val="28"/>
          <w:szCs w:val="28"/>
          <w:lang w:val="nl-NL" w:eastAsia="vi-VN"/>
        </w:rPr>
        <w:t xml:space="preserve"> dự thảo Thông tư</w:t>
      </w:r>
    </w:p>
    <w:p w14:paraId="73AE3795" w14:textId="6E2AC102" w:rsidR="00C371AB" w:rsidRPr="005958CC" w:rsidRDefault="005F5346" w:rsidP="009E6209">
      <w:pPr>
        <w:pStyle w:val="NormalWeb"/>
        <w:widowControl w:val="0"/>
        <w:tabs>
          <w:tab w:val="left" w:pos="851"/>
        </w:tabs>
        <w:spacing w:before="120" w:beforeAutospacing="0" w:after="0" w:afterAutospacing="0" w:line="340" w:lineRule="exact"/>
        <w:ind w:firstLine="567"/>
        <w:jc w:val="both"/>
        <w:rPr>
          <w:iCs/>
          <w:sz w:val="28"/>
          <w:szCs w:val="28"/>
          <w:lang w:val="nl-NL"/>
        </w:rPr>
      </w:pPr>
      <w:r w:rsidRPr="005958CC">
        <w:rPr>
          <w:iCs/>
          <w:sz w:val="28"/>
          <w:szCs w:val="28"/>
          <w:lang w:val="nl-NL"/>
        </w:rPr>
        <w:t>-</w:t>
      </w:r>
      <w:r w:rsidR="008E3F18" w:rsidRPr="005958CC">
        <w:rPr>
          <w:iCs/>
          <w:sz w:val="28"/>
          <w:szCs w:val="28"/>
          <w:lang w:val="nl-NL"/>
        </w:rPr>
        <w:t xml:space="preserve"> </w:t>
      </w:r>
      <w:r w:rsidR="00C371AB" w:rsidRPr="005958CC">
        <w:rPr>
          <w:iCs/>
          <w:sz w:val="28"/>
          <w:szCs w:val="28"/>
          <w:lang w:val="nl-NL"/>
        </w:rPr>
        <w:t>Dự thảo Thông tư gồm 05 Điều:</w:t>
      </w:r>
    </w:p>
    <w:p w14:paraId="79EF68A2" w14:textId="75A0F51F" w:rsidR="00F43C98" w:rsidRPr="005958CC" w:rsidRDefault="005F5346" w:rsidP="009E6209">
      <w:pPr>
        <w:widowControl w:val="0"/>
        <w:tabs>
          <w:tab w:val="left" w:pos="851"/>
        </w:tabs>
        <w:spacing w:before="120" w:line="340" w:lineRule="exact"/>
        <w:ind w:firstLine="567"/>
        <w:jc w:val="both"/>
        <w:rPr>
          <w:rFonts w:eastAsiaTheme="minorEastAsia"/>
          <w:iCs/>
          <w:sz w:val="28"/>
          <w:szCs w:val="28"/>
          <w:lang w:val="vi-VN" w:eastAsia="ja-JP"/>
        </w:rPr>
      </w:pPr>
      <w:r w:rsidRPr="005958CC">
        <w:rPr>
          <w:rFonts w:eastAsiaTheme="minorEastAsia"/>
          <w:iCs/>
          <w:sz w:val="28"/>
          <w:szCs w:val="28"/>
          <w:lang w:eastAsia="ja-JP"/>
        </w:rPr>
        <w:t>-</w:t>
      </w:r>
      <w:r w:rsidR="008E3F18" w:rsidRPr="005958CC">
        <w:rPr>
          <w:rFonts w:eastAsiaTheme="minorEastAsia"/>
          <w:iCs/>
          <w:sz w:val="28"/>
          <w:szCs w:val="28"/>
          <w:lang w:eastAsia="ja-JP"/>
        </w:rPr>
        <w:t xml:space="preserve"> </w:t>
      </w:r>
      <w:r w:rsidR="00F43C98" w:rsidRPr="005958CC">
        <w:rPr>
          <w:rFonts w:eastAsiaTheme="minorEastAsia"/>
          <w:iCs/>
          <w:sz w:val="28"/>
          <w:szCs w:val="28"/>
          <w:lang w:val="vi-VN" w:eastAsia="ja-JP"/>
        </w:rPr>
        <w:t xml:space="preserve">Điều 1. Phạm vi điều chỉnh </w:t>
      </w:r>
    </w:p>
    <w:p w14:paraId="708DF5CD" w14:textId="08A347DD" w:rsidR="00F43C98" w:rsidRPr="005958CC" w:rsidRDefault="005F5346" w:rsidP="009E6209">
      <w:pPr>
        <w:widowControl w:val="0"/>
        <w:tabs>
          <w:tab w:val="left" w:pos="851"/>
        </w:tabs>
        <w:spacing w:before="120" w:line="340" w:lineRule="exact"/>
        <w:ind w:firstLine="567"/>
        <w:jc w:val="both"/>
        <w:rPr>
          <w:rFonts w:eastAsiaTheme="minorEastAsia"/>
          <w:sz w:val="28"/>
          <w:szCs w:val="28"/>
          <w:lang w:val="vi-VN" w:eastAsia="ja-JP"/>
        </w:rPr>
      </w:pPr>
      <w:r w:rsidRPr="005958CC">
        <w:rPr>
          <w:rFonts w:eastAsiaTheme="minorEastAsia"/>
          <w:sz w:val="28"/>
          <w:szCs w:val="28"/>
          <w:lang w:eastAsia="ja-JP"/>
        </w:rPr>
        <w:t>-</w:t>
      </w:r>
      <w:r w:rsidR="008E3F18" w:rsidRPr="005958CC">
        <w:rPr>
          <w:rFonts w:eastAsiaTheme="minorEastAsia"/>
          <w:sz w:val="28"/>
          <w:szCs w:val="28"/>
          <w:lang w:eastAsia="ja-JP"/>
        </w:rPr>
        <w:t xml:space="preserve"> </w:t>
      </w:r>
      <w:r w:rsidR="00F43C98" w:rsidRPr="005958CC">
        <w:rPr>
          <w:rFonts w:eastAsiaTheme="minorEastAsia"/>
          <w:sz w:val="28"/>
          <w:szCs w:val="28"/>
          <w:lang w:val="vi-VN" w:eastAsia="ja-JP"/>
        </w:rPr>
        <w:t xml:space="preserve">Điều 2. </w:t>
      </w:r>
      <w:r w:rsidR="00AB72DF" w:rsidRPr="005958CC">
        <w:rPr>
          <w:rFonts w:eastAsiaTheme="minorEastAsia"/>
          <w:sz w:val="28"/>
          <w:szCs w:val="28"/>
          <w:lang w:val="vi-VN" w:eastAsia="ja-JP"/>
        </w:rPr>
        <w:t>Đối tượng áp dụng</w:t>
      </w:r>
    </w:p>
    <w:p w14:paraId="04C9AC20" w14:textId="139B2037" w:rsidR="00C056D3" w:rsidRPr="005958CC" w:rsidRDefault="005F5346" w:rsidP="009E6209">
      <w:pPr>
        <w:widowControl w:val="0"/>
        <w:tabs>
          <w:tab w:val="left" w:pos="851"/>
        </w:tabs>
        <w:spacing w:before="120" w:line="340" w:lineRule="exact"/>
        <w:ind w:firstLine="567"/>
        <w:jc w:val="both"/>
        <w:rPr>
          <w:sz w:val="28"/>
          <w:szCs w:val="28"/>
          <w:lang w:val="nl-NL"/>
        </w:rPr>
      </w:pPr>
      <w:r w:rsidRPr="005958CC">
        <w:rPr>
          <w:rFonts w:eastAsiaTheme="minorEastAsia"/>
          <w:sz w:val="28"/>
          <w:szCs w:val="28"/>
          <w:lang w:eastAsia="ja-JP"/>
        </w:rPr>
        <w:t>-</w:t>
      </w:r>
      <w:r w:rsidR="008E3F18" w:rsidRPr="005958CC">
        <w:rPr>
          <w:rFonts w:eastAsiaTheme="minorEastAsia"/>
          <w:sz w:val="28"/>
          <w:szCs w:val="28"/>
          <w:lang w:eastAsia="ja-JP"/>
        </w:rPr>
        <w:t xml:space="preserve"> </w:t>
      </w:r>
      <w:r w:rsidR="00F43C98" w:rsidRPr="005958CC">
        <w:rPr>
          <w:rFonts w:eastAsiaTheme="minorEastAsia"/>
          <w:sz w:val="28"/>
          <w:szCs w:val="28"/>
          <w:lang w:val="vi-VN" w:eastAsia="ja-JP"/>
        </w:rPr>
        <w:t xml:space="preserve">Điều </w:t>
      </w:r>
      <w:r w:rsidR="001145D4" w:rsidRPr="005958CC">
        <w:rPr>
          <w:rFonts w:eastAsiaTheme="minorEastAsia"/>
          <w:sz w:val="28"/>
          <w:szCs w:val="28"/>
          <w:lang w:eastAsia="ja-JP"/>
        </w:rPr>
        <w:t>3</w:t>
      </w:r>
      <w:r w:rsidR="00F43C98" w:rsidRPr="005958CC">
        <w:rPr>
          <w:rFonts w:eastAsiaTheme="minorEastAsia"/>
          <w:sz w:val="28"/>
          <w:szCs w:val="28"/>
          <w:lang w:val="vi-VN" w:eastAsia="ja-JP"/>
        </w:rPr>
        <w:t xml:space="preserve">. </w:t>
      </w:r>
      <w:r w:rsidR="00C056D3" w:rsidRPr="005958CC">
        <w:rPr>
          <w:sz w:val="28"/>
          <w:szCs w:val="28"/>
          <w:lang w:eastAsia="vi-VN"/>
        </w:rPr>
        <w:t>Quy định Đặc điểm kinh tế - kỹ thuật</w:t>
      </w:r>
      <w:r w:rsidR="00C056D3" w:rsidRPr="005958CC">
        <w:rPr>
          <w:sz w:val="28"/>
          <w:szCs w:val="28"/>
          <w:lang w:val="nl-NL"/>
        </w:rPr>
        <w:t>.</w:t>
      </w:r>
    </w:p>
    <w:p w14:paraId="469E3816" w14:textId="59310412" w:rsidR="007C5145" w:rsidRPr="005958CC" w:rsidRDefault="005F5346" w:rsidP="009E6209">
      <w:pPr>
        <w:widowControl w:val="0"/>
        <w:tabs>
          <w:tab w:val="left" w:pos="851"/>
        </w:tabs>
        <w:spacing w:before="120" w:line="340" w:lineRule="exact"/>
        <w:ind w:firstLine="567"/>
        <w:jc w:val="both"/>
        <w:rPr>
          <w:rFonts w:eastAsiaTheme="minorEastAsia"/>
          <w:sz w:val="28"/>
          <w:szCs w:val="28"/>
          <w:lang w:eastAsia="ja-JP"/>
        </w:rPr>
      </w:pPr>
      <w:r w:rsidRPr="005958CC">
        <w:rPr>
          <w:rFonts w:eastAsiaTheme="minorEastAsia"/>
          <w:sz w:val="28"/>
          <w:szCs w:val="28"/>
          <w:lang w:eastAsia="ja-JP"/>
        </w:rPr>
        <w:t>-</w:t>
      </w:r>
      <w:r w:rsidR="008E3F18" w:rsidRPr="005958CC">
        <w:rPr>
          <w:rFonts w:eastAsiaTheme="minorEastAsia"/>
          <w:sz w:val="28"/>
          <w:szCs w:val="28"/>
          <w:lang w:eastAsia="ja-JP"/>
        </w:rPr>
        <w:t xml:space="preserve"> </w:t>
      </w:r>
      <w:r w:rsidR="007C5145" w:rsidRPr="005958CC">
        <w:rPr>
          <w:rFonts w:eastAsiaTheme="minorEastAsia"/>
          <w:sz w:val="28"/>
          <w:szCs w:val="28"/>
          <w:lang w:eastAsia="ja-JP"/>
        </w:rPr>
        <w:t>Điều 4. Quy định về Định mức kinh tế - kỹ thuật.</w:t>
      </w:r>
    </w:p>
    <w:p w14:paraId="133182DD" w14:textId="7454FFC0" w:rsidR="007C5145" w:rsidRPr="005958CC" w:rsidRDefault="005F5346" w:rsidP="009E6209">
      <w:pPr>
        <w:widowControl w:val="0"/>
        <w:tabs>
          <w:tab w:val="left" w:pos="851"/>
        </w:tabs>
        <w:spacing w:before="120" w:line="340" w:lineRule="exact"/>
        <w:ind w:firstLine="567"/>
        <w:jc w:val="both"/>
        <w:rPr>
          <w:rFonts w:eastAsiaTheme="minorEastAsia"/>
          <w:sz w:val="28"/>
          <w:szCs w:val="28"/>
          <w:lang w:eastAsia="ja-JP"/>
        </w:rPr>
      </w:pPr>
      <w:r w:rsidRPr="005958CC">
        <w:rPr>
          <w:rFonts w:eastAsiaTheme="minorEastAsia"/>
          <w:sz w:val="28"/>
          <w:szCs w:val="28"/>
          <w:lang w:eastAsia="ja-JP"/>
        </w:rPr>
        <w:t>-</w:t>
      </w:r>
      <w:r w:rsidR="008E3F18" w:rsidRPr="005958CC">
        <w:rPr>
          <w:rFonts w:eastAsiaTheme="minorEastAsia"/>
          <w:sz w:val="28"/>
          <w:szCs w:val="28"/>
          <w:lang w:eastAsia="ja-JP"/>
        </w:rPr>
        <w:t xml:space="preserve"> </w:t>
      </w:r>
      <w:r w:rsidR="007C5145" w:rsidRPr="005958CC">
        <w:rPr>
          <w:rFonts w:eastAsiaTheme="minorEastAsia"/>
          <w:sz w:val="28"/>
          <w:szCs w:val="28"/>
          <w:lang w:eastAsia="ja-JP"/>
        </w:rPr>
        <w:t>Điều 5. Điều khoản thi hành.</w:t>
      </w:r>
    </w:p>
    <w:p w14:paraId="330E4403" w14:textId="77777777" w:rsidR="004813BB" w:rsidRPr="005958CC" w:rsidRDefault="001A775C" w:rsidP="009E6209">
      <w:pPr>
        <w:widowControl w:val="0"/>
        <w:spacing w:before="120" w:line="340" w:lineRule="exact"/>
        <w:ind w:firstLine="567"/>
        <w:jc w:val="both"/>
        <w:rPr>
          <w:b/>
          <w:bCs/>
          <w:sz w:val="28"/>
          <w:szCs w:val="28"/>
          <w:lang w:val="nl-NL" w:eastAsia="vi-VN"/>
        </w:rPr>
      </w:pPr>
      <w:r w:rsidRPr="005958CC">
        <w:rPr>
          <w:rFonts w:eastAsiaTheme="minorEastAsia"/>
          <w:b/>
          <w:bCs/>
          <w:sz w:val="28"/>
          <w:szCs w:val="28"/>
          <w:lang w:val="en" w:eastAsia="ja-JP"/>
        </w:rPr>
        <w:t>3</w:t>
      </w:r>
      <w:r w:rsidR="00AB72DF" w:rsidRPr="005958CC">
        <w:rPr>
          <w:rFonts w:eastAsiaTheme="minorEastAsia"/>
          <w:b/>
          <w:bCs/>
          <w:sz w:val="28"/>
          <w:szCs w:val="28"/>
          <w:lang w:val="en" w:eastAsia="ja-JP"/>
        </w:rPr>
        <w:t>. N</w:t>
      </w:r>
      <w:r w:rsidR="00AB72DF" w:rsidRPr="005958CC">
        <w:rPr>
          <w:rFonts w:eastAsiaTheme="minorEastAsia"/>
          <w:b/>
          <w:bCs/>
          <w:sz w:val="28"/>
          <w:szCs w:val="28"/>
          <w:lang w:val="vi-VN" w:eastAsia="ja-JP"/>
        </w:rPr>
        <w:t xml:space="preserve">ội dung </w:t>
      </w:r>
      <w:r w:rsidR="00996DA8" w:rsidRPr="005958CC">
        <w:rPr>
          <w:rFonts w:eastAsiaTheme="minorEastAsia"/>
          <w:b/>
          <w:bCs/>
          <w:sz w:val="28"/>
          <w:szCs w:val="28"/>
          <w:lang w:eastAsia="ja-JP"/>
        </w:rPr>
        <w:t>cơ bản</w:t>
      </w:r>
      <w:r w:rsidR="004813BB" w:rsidRPr="005958CC">
        <w:rPr>
          <w:rFonts w:eastAsiaTheme="minorEastAsia"/>
          <w:b/>
          <w:bCs/>
          <w:sz w:val="28"/>
          <w:szCs w:val="28"/>
          <w:lang w:eastAsia="ja-JP"/>
        </w:rPr>
        <w:t xml:space="preserve"> </w:t>
      </w:r>
      <w:r w:rsidR="004813BB" w:rsidRPr="005958CC">
        <w:rPr>
          <w:b/>
          <w:bCs/>
          <w:sz w:val="28"/>
          <w:szCs w:val="28"/>
          <w:lang w:val="nl-NL" w:eastAsia="vi-VN"/>
        </w:rPr>
        <w:t>của dự thảo Thông tư</w:t>
      </w:r>
    </w:p>
    <w:p w14:paraId="32B4D8BC" w14:textId="77777777" w:rsidR="001727CA" w:rsidRPr="005958CC" w:rsidRDefault="001727CA" w:rsidP="009E6209">
      <w:pPr>
        <w:tabs>
          <w:tab w:val="left" w:pos="851"/>
        </w:tabs>
        <w:spacing w:before="120" w:line="340" w:lineRule="exact"/>
        <w:ind w:firstLine="567"/>
        <w:jc w:val="both"/>
        <w:rPr>
          <w:sz w:val="28"/>
          <w:szCs w:val="28"/>
        </w:rPr>
      </w:pPr>
      <w:r w:rsidRPr="005958CC">
        <w:rPr>
          <w:sz w:val="28"/>
          <w:szCs w:val="28"/>
        </w:rPr>
        <w:t>Dự thảo Thông tư tập trung quy định các nội dung chủ yếu sau:</w:t>
      </w:r>
    </w:p>
    <w:p w14:paraId="2937CAE2" w14:textId="2C2716F5" w:rsidR="00312663" w:rsidRPr="005958CC" w:rsidRDefault="006E171D" w:rsidP="009E6209">
      <w:pPr>
        <w:tabs>
          <w:tab w:val="left" w:pos="851"/>
        </w:tabs>
        <w:spacing w:before="120" w:line="340" w:lineRule="exact"/>
        <w:ind w:firstLine="567"/>
        <w:jc w:val="both"/>
        <w:rPr>
          <w:sz w:val="28"/>
          <w:szCs w:val="28"/>
        </w:rPr>
      </w:pPr>
      <w:r w:rsidRPr="005958CC">
        <w:rPr>
          <w:sz w:val="28"/>
          <w:szCs w:val="28"/>
        </w:rPr>
        <w:t xml:space="preserve">- Quy định đặc điểm kinh tế - kỹ thuật của dịch vụ kiểm định khí thải xe mô tô, xe gắn máy và các dịch vụ có liên quan, làm cơ sở xác định cụ thể tên gọi, nội dung, phạm vi và đặc điểm của từng dịch vụ; </w:t>
      </w:r>
      <w:r w:rsidR="00312663" w:rsidRPr="005958CC">
        <w:rPr>
          <w:sz w:val="28"/>
          <w:szCs w:val="28"/>
        </w:rPr>
        <w:t>bảo đảm phù hợp với quy trình, nội dung, yêu cầu kỹ thuật theo quy định và điều kiện thực tế để thực hiện dịch vụ</w:t>
      </w:r>
      <w:r w:rsidR="00BF38B6" w:rsidRPr="005958CC">
        <w:rPr>
          <w:sz w:val="28"/>
          <w:szCs w:val="28"/>
        </w:rPr>
        <w:t>;</w:t>
      </w:r>
    </w:p>
    <w:p w14:paraId="0A9ADEAB" w14:textId="0153D028" w:rsidR="001727CA" w:rsidRPr="005958CC" w:rsidRDefault="001727CA" w:rsidP="009E6209">
      <w:pPr>
        <w:tabs>
          <w:tab w:val="left" w:pos="851"/>
        </w:tabs>
        <w:spacing w:before="120" w:line="340" w:lineRule="exact"/>
        <w:ind w:firstLine="567"/>
        <w:jc w:val="both"/>
        <w:rPr>
          <w:sz w:val="28"/>
          <w:szCs w:val="28"/>
        </w:rPr>
      </w:pPr>
      <w:r w:rsidRPr="005958CC">
        <w:rPr>
          <w:sz w:val="28"/>
          <w:szCs w:val="28"/>
        </w:rPr>
        <w:t>-</w:t>
      </w:r>
      <w:r w:rsidR="008E3F18" w:rsidRPr="005958CC">
        <w:rPr>
          <w:sz w:val="28"/>
          <w:szCs w:val="28"/>
        </w:rPr>
        <w:t xml:space="preserve"> </w:t>
      </w:r>
      <w:r w:rsidR="000F3B63" w:rsidRPr="005958CC">
        <w:rPr>
          <w:sz w:val="28"/>
          <w:szCs w:val="28"/>
        </w:rPr>
        <w:t xml:space="preserve">Quy định định mức kinh tế - kỹ thuật đối với các dịch vụ, bao gồm các hao phí cần thiết về nhân công, máy móc, thiết bị, vật tư và các yếu tố liên quan để thực hiện dịch vụ theo </w:t>
      </w:r>
      <w:r w:rsidR="00C3506F" w:rsidRPr="005958CC">
        <w:rPr>
          <w:sz w:val="28"/>
          <w:szCs w:val="28"/>
        </w:rPr>
        <w:t>quy trình</w:t>
      </w:r>
      <w:r w:rsidR="00526E4D" w:rsidRPr="005958CC">
        <w:rPr>
          <w:sz w:val="28"/>
          <w:szCs w:val="28"/>
        </w:rPr>
        <w:t>,</w:t>
      </w:r>
      <w:r w:rsidR="00C3506F" w:rsidRPr="005958CC">
        <w:rPr>
          <w:sz w:val="28"/>
          <w:szCs w:val="28"/>
        </w:rPr>
        <w:t xml:space="preserve"> </w:t>
      </w:r>
      <w:r w:rsidR="000F3B63" w:rsidRPr="005958CC">
        <w:rPr>
          <w:sz w:val="28"/>
          <w:szCs w:val="28"/>
        </w:rPr>
        <w:t>yêu cầu kỹ thuật</w:t>
      </w:r>
      <w:r w:rsidR="00761A3C" w:rsidRPr="005958CC">
        <w:rPr>
          <w:sz w:val="28"/>
          <w:szCs w:val="28"/>
        </w:rPr>
        <w:t xml:space="preserve"> theo quy định</w:t>
      </w:r>
      <w:r w:rsidR="009B1C89" w:rsidRPr="005958CC">
        <w:rPr>
          <w:sz w:val="28"/>
          <w:szCs w:val="28"/>
        </w:rPr>
        <w:t>;</w:t>
      </w:r>
      <w:r w:rsidRPr="005958CC">
        <w:rPr>
          <w:sz w:val="28"/>
          <w:szCs w:val="28"/>
        </w:rPr>
        <w:t xml:space="preserve"> làm cơ sở xác định chi phí và xây dựng phương án giá theo quy định của pháp luật về giá;</w:t>
      </w:r>
    </w:p>
    <w:p w14:paraId="725CF459" w14:textId="319A70A7" w:rsidR="001727CA" w:rsidRPr="005958CC" w:rsidRDefault="001727CA" w:rsidP="009E6209">
      <w:pPr>
        <w:tabs>
          <w:tab w:val="left" w:pos="851"/>
        </w:tabs>
        <w:spacing w:before="120" w:line="340" w:lineRule="exact"/>
        <w:ind w:firstLine="567"/>
        <w:jc w:val="both"/>
        <w:rPr>
          <w:sz w:val="28"/>
          <w:szCs w:val="28"/>
        </w:rPr>
      </w:pPr>
      <w:r w:rsidRPr="005958CC">
        <w:rPr>
          <w:sz w:val="28"/>
          <w:szCs w:val="28"/>
        </w:rPr>
        <w:t>-</w:t>
      </w:r>
      <w:r w:rsidR="003438EF" w:rsidRPr="005958CC">
        <w:rPr>
          <w:sz w:val="28"/>
          <w:szCs w:val="28"/>
        </w:rPr>
        <w:t xml:space="preserve"> </w:t>
      </w:r>
      <w:r w:rsidRPr="005958CC">
        <w:rPr>
          <w:sz w:val="28"/>
          <w:szCs w:val="28"/>
        </w:rPr>
        <w:t xml:space="preserve">Quy định việc áp dụng đặc điểm kinh tế - kỹ thuật và định mức kinh tế - kỹ thuật bảo đảm thống nhất, </w:t>
      </w:r>
      <w:r w:rsidR="00761A3C" w:rsidRPr="005958CC">
        <w:rPr>
          <w:sz w:val="28"/>
          <w:szCs w:val="28"/>
        </w:rPr>
        <w:t xml:space="preserve">công khai, </w:t>
      </w:r>
      <w:r w:rsidRPr="005958CC">
        <w:rPr>
          <w:sz w:val="28"/>
          <w:szCs w:val="28"/>
        </w:rPr>
        <w:t>minh bạch và phù hợp với thực tiễn cung ứng dịch vụ;</w:t>
      </w:r>
    </w:p>
    <w:p w14:paraId="7316FD4E" w14:textId="3455CD6A" w:rsidR="001727CA" w:rsidRPr="00FB0181" w:rsidRDefault="001727CA" w:rsidP="009E6209">
      <w:pPr>
        <w:tabs>
          <w:tab w:val="left" w:pos="851"/>
        </w:tabs>
        <w:spacing w:before="120" w:line="340" w:lineRule="exact"/>
        <w:ind w:firstLine="567"/>
        <w:jc w:val="both"/>
        <w:rPr>
          <w:sz w:val="28"/>
          <w:szCs w:val="28"/>
        </w:rPr>
      </w:pPr>
      <w:r w:rsidRPr="00FB0181">
        <w:rPr>
          <w:sz w:val="28"/>
          <w:szCs w:val="28"/>
        </w:rPr>
        <w:t xml:space="preserve">- </w:t>
      </w:r>
      <w:r w:rsidR="00434B1A" w:rsidRPr="00FB0181">
        <w:rPr>
          <w:sz w:val="28"/>
          <w:szCs w:val="28"/>
        </w:rPr>
        <w:tab/>
      </w:r>
      <w:r w:rsidRPr="00FB0181">
        <w:rPr>
          <w:sz w:val="28"/>
          <w:szCs w:val="28"/>
        </w:rPr>
        <w:t>Quy định hiệu lực thi hành và trách nhiệm tổ chức thực hiện.</w:t>
      </w:r>
    </w:p>
    <w:p w14:paraId="5D4B4312" w14:textId="6E5FFE99" w:rsidR="007A0C2E" w:rsidRPr="005958CC" w:rsidRDefault="00434B1A" w:rsidP="009E6209">
      <w:pPr>
        <w:tabs>
          <w:tab w:val="left" w:pos="851"/>
        </w:tabs>
        <w:spacing w:before="120" w:line="340" w:lineRule="exact"/>
        <w:ind w:firstLine="567"/>
        <w:jc w:val="both"/>
        <w:rPr>
          <w:sz w:val="28"/>
          <w:szCs w:val="28"/>
        </w:rPr>
      </w:pPr>
      <w:r w:rsidRPr="005958CC">
        <w:rPr>
          <w:rFonts w:eastAsiaTheme="minorEastAsia"/>
          <w:b/>
          <w:bCs/>
          <w:sz w:val="28"/>
          <w:szCs w:val="28"/>
          <w:lang w:val="en" w:eastAsia="ja-JP"/>
        </w:rPr>
        <w:t xml:space="preserve">4. </w:t>
      </w:r>
      <w:r w:rsidR="007A0C2E" w:rsidRPr="005958CC">
        <w:rPr>
          <w:b/>
          <w:bCs/>
          <w:sz w:val="28"/>
          <w:szCs w:val="28"/>
          <w:shd w:val="clear" w:color="auto" w:fill="FFFFFF"/>
        </w:rPr>
        <w:t xml:space="preserve">Những vấn đề còn có ý kiến khác nhau: </w:t>
      </w:r>
      <w:r w:rsidR="007A0C2E" w:rsidRPr="005958CC">
        <w:rPr>
          <w:bCs/>
          <w:sz w:val="28"/>
          <w:szCs w:val="28"/>
          <w:shd w:val="clear" w:color="auto" w:fill="FFFFFF"/>
        </w:rPr>
        <w:t>Không có.</w:t>
      </w:r>
    </w:p>
    <w:p w14:paraId="62F8BADD" w14:textId="2B58E015" w:rsidR="00425E2A" w:rsidRPr="005958CC" w:rsidRDefault="00425E2A" w:rsidP="009E6209">
      <w:pPr>
        <w:widowControl w:val="0"/>
        <w:spacing w:before="120" w:line="340" w:lineRule="exact"/>
        <w:ind w:firstLine="567"/>
        <w:jc w:val="both"/>
        <w:rPr>
          <w:b/>
          <w:bCs/>
          <w:sz w:val="28"/>
          <w:szCs w:val="28"/>
          <w:lang w:val="nl-NL" w:eastAsia="vi-VN"/>
        </w:rPr>
      </w:pPr>
      <w:r w:rsidRPr="005958CC">
        <w:rPr>
          <w:b/>
          <w:bCs/>
          <w:sz w:val="28"/>
          <w:szCs w:val="28"/>
          <w:lang w:val="nl-NL" w:eastAsia="vi-VN"/>
        </w:rPr>
        <w:t xml:space="preserve">V. DỰ KIẾN NGUỒN LỰC, ĐIỀU KIỆN BẢO ĐẢM CHO VIỆC THI HÀNH VĂN BẢN VÀ THỜI GIAN TRÌNH BAN HÀNH </w:t>
      </w:r>
    </w:p>
    <w:p w14:paraId="7B2588D9" w14:textId="2A5F0788" w:rsidR="00A770E7" w:rsidRPr="005958CC" w:rsidRDefault="00A770E7" w:rsidP="009E6209">
      <w:pPr>
        <w:widowControl w:val="0"/>
        <w:shd w:val="clear" w:color="auto" w:fill="FFFFFF"/>
        <w:tabs>
          <w:tab w:val="left" w:pos="851"/>
        </w:tabs>
        <w:spacing w:before="120" w:line="340" w:lineRule="exact"/>
        <w:ind w:firstLine="567"/>
        <w:jc w:val="both"/>
        <w:rPr>
          <w:b/>
          <w:bCs/>
          <w:sz w:val="28"/>
          <w:szCs w:val="28"/>
          <w:lang w:val="nl-NL" w:eastAsia="vi-VN"/>
        </w:rPr>
      </w:pPr>
      <w:r w:rsidRPr="005958CC">
        <w:rPr>
          <w:b/>
          <w:bCs/>
          <w:sz w:val="28"/>
          <w:szCs w:val="28"/>
          <w:lang w:val="nl-NL" w:eastAsia="vi-VN"/>
        </w:rPr>
        <w:t xml:space="preserve">1. Dự kiến nguồn lực </w:t>
      </w:r>
    </w:p>
    <w:p w14:paraId="176BB545" w14:textId="4A9D2731" w:rsidR="008A7CAA" w:rsidRPr="005958CC" w:rsidRDefault="008A7CAA" w:rsidP="009E6209">
      <w:pPr>
        <w:shd w:val="clear" w:color="auto" w:fill="FFFFFF"/>
        <w:tabs>
          <w:tab w:val="left" w:pos="709"/>
        </w:tabs>
        <w:spacing w:before="120" w:line="340" w:lineRule="exact"/>
        <w:ind w:firstLine="567"/>
        <w:jc w:val="both"/>
        <w:rPr>
          <w:rFonts w:eastAsia="Calibri"/>
          <w:bCs/>
          <w:spacing w:val="-6"/>
          <w:sz w:val="28"/>
          <w:szCs w:val="28"/>
          <w:lang w:val="vi-VN" w:eastAsia="vi-VN"/>
        </w:rPr>
      </w:pPr>
      <w:r w:rsidRPr="005958CC">
        <w:rPr>
          <w:sz w:val="28"/>
          <w:szCs w:val="28"/>
        </w:rPr>
        <w:t>Việc triển khai thực hiện</w:t>
      </w:r>
      <w:r w:rsidR="005B68A9" w:rsidRPr="005958CC">
        <w:rPr>
          <w:sz w:val="28"/>
          <w:szCs w:val="28"/>
        </w:rPr>
        <w:t xml:space="preserve"> dự thảo</w:t>
      </w:r>
      <w:r w:rsidRPr="005958CC">
        <w:rPr>
          <w:sz w:val="28"/>
          <w:szCs w:val="28"/>
        </w:rPr>
        <w:t xml:space="preserve"> Thông tư sử dụng nguồn nhân lực hiện có của các cơ quan, tổ chức, cá nhân thuộc đối tượng áp dụng của Thông tư; không làm phát sinh yêu cầu bổ sung về tổ chức bộ máy hoặc nguồn nhân lực để tổ chức thực hiện.</w:t>
      </w:r>
    </w:p>
    <w:p w14:paraId="1837442F" w14:textId="77777777" w:rsidR="00941115" w:rsidRPr="005958CC" w:rsidRDefault="00712E3B" w:rsidP="009E6209">
      <w:pPr>
        <w:widowControl w:val="0"/>
        <w:shd w:val="clear" w:color="auto" w:fill="FFFFFF"/>
        <w:tabs>
          <w:tab w:val="left" w:pos="851"/>
        </w:tabs>
        <w:spacing w:before="120" w:line="340" w:lineRule="exact"/>
        <w:ind w:firstLine="567"/>
        <w:jc w:val="both"/>
        <w:rPr>
          <w:b/>
          <w:bCs/>
          <w:sz w:val="28"/>
          <w:szCs w:val="28"/>
          <w:lang w:val="nl-NL" w:eastAsia="vi-VN"/>
        </w:rPr>
      </w:pPr>
      <w:r w:rsidRPr="005958CC">
        <w:rPr>
          <w:b/>
          <w:bCs/>
          <w:sz w:val="28"/>
          <w:szCs w:val="28"/>
          <w:lang w:val="nl-NL" w:eastAsia="vi-VN"/>
        </w:rPr>
        <w:t>2. Dự kiến nguồn tài chính</w:t>
      </w:r>
    </w:p>
    <w:p w14:paraId="4D004779" w14:textId="6917A411" w:rsidR="000858B4" w:rsidRPr="005958CC" w:rsidRDefault="005B68A9" w:rsidP="009E6209">
      <w:pPr>
        <w:shd w:val="clear" w:color="auto" w:fill="FFFFFF"/>
        <w:spacing w:before="120" w:line="340" w:lineRule="exact"/>
        <w:ind w:firstLine="567"/>
        <w:jc w:val="both"/>
        <w:rPr>
          <w:spacing w:val="-4"/>
          <w:sz w:val="28"/>
          <w:szCs w:val="28"/>
        </w:rPr>
      </w:pPr>
      <w:r w:rsidRPr="005958CC">
        <w:rPr>
          <w:spacing w:val="-4"/>
          <w:sz w:val="28"/>
          <w:szCs w:val="28"/>
        </w:rPr>
        <w:t xml:space="preserve">Dự thảo Thông tư </w:t>
      </w:r>
      <w:r w:rsidR="000858B4" w:rsidRPr="005958CC">
        <w:rPr>
          <w:spacing w:val="-4"/>
          <w:sz w:val="28"/>
          <w:szCs w:val="28"/>
        </w:rPr>
        <w:t>không làm phát sinh cơ chế tài chính mới hoặc chi phí tuân thủ bổ sung đối với các đối tượng áp dụng. Chi phí triển khai thi hành Thông tư (in ấn, phổ biến, tập huấn) được bố trí trong dự toán chi thường xuyên hằng năm của các cơ quan, đơn vị liên quan theo quy định hiện hành.</w:t>
      </w:r>
    </w:p>
    <w:p w14:paraId="2C53C15D" w14:textId="41A04A99" w:rsidR="00941115" w:rsidRPr="005958CC" w:rsidRDefault="009F656E" w:rsidP="009E6209">
      <w:pPr>
        <w:widowControl w:val="0"/>
        <w:tabs>
          <w:tab w:val="left" w:pos="851"/>
        </w:tabs>
        <w:spacing w:before="120" w:line="340" w:lineRule="exact"/>
        <w:ind w:firstLine="567"/>
        <w:jc w:val="both"/>
        <w:rPr>
          <w:rFonts w:eastAsia="SimSun"/>
          <w:b/>
          <w:sz w:val="28"/>
          <w:szCs w:val="28"/>
          <w:lang w:val="nl-NL"/>
        </w:rPr>
      </w:pPr>
      <w:r w:rsidRPr="005958CC">
        <w:rPr>
          <w:b/>
          <w:sz w:val="28"/>
          <w:szCs w:val="28"/>
          <w:shd w:val="clear" w:color="auto" w:fill="FFFFFF"/>
        </w:rPr>
        <w:lastRenderedPageBreak/>
        <w:t>3</w:t>
      </w:r>
      <w:r w:rsidR="00941115" w:rsidRPr="005958CC">
        <w:rPr>
          <w:b/>
          <w:sz w:val="28"/>
          <w:szCs w:val="28"/>
          <w:shd w:val="clear" w:color="auto" w:fill="FFFFFF"/>
          <w:lang w:val="vi-VN"/>
        </w:rPr>
        <w:t>.</w:t>
      </w:r>
      <w:r w:rsidR="00941115" w:rsidRPr="005958CC">
        <w:rPr>
          <w:sz w:val="28"/>
          <w:szCs w:val="28"/>
          <w:shd w:val="clear" w:color="auto" w:fill="FFFFFF"/>
          <w:lang w:val="vi-VN"/>
        </w:rPr>
        <w:t xml:space="preserve"> </w:t>
      </w:r>
      <w:r w:rsidR="00941115" w:rsidRPr="005958CC">
        <w:rPr>
          <w:b/>
          <w:sz w:val="28"/>
          <w:szCs w:val="28"/>
          <w:shd w:val="clear" w:color="auto" w:fill="FFFFFF"/>
          <w:lang w:val="vi-VN"/>
        </w:rPr>
        <w:t>Về t</w:t>
      </w:r>
      <w:r w:rsidR="00941115" w:rsidRPr="005958CC">
        <w:rPr>
          <w:rFonts w:eastAsia="SimSun"/>
          <w:b/>
          <w:sz w:val="28"/>
          <w:szCs w:val="28"/>
          <w:lang w:val="nl-NL"/>
        </w:rPr>
        <w:t>ính tương thích với điều ước quốc tế có liên quan mà nước Cộng hòa xã hội chủ nghĩa Việt Nam là thành viên</w:t>
      </w:r>
    </w:p>
    <w:p w14:paraId="242DC894" w14:textId="77777777" w:rsidR="00941115" w:rsidRPr="005958CC" w:rsidRDefault="00941115" w:rsidP="009E6209">
      <w:pPr>
        <w:widowControl w:val="0"/>
        <w:tabs>
          <w:tab w:val="left" w:pos="851"/>
        </w:tabs>
        <w:spacing w:before="120" w:line="340" w:lineRule="exact"/>
        <w:ind w:firstLine="567"/>
        <w:jc w:val="both"/>
        <w:rPr>
          <w:rFonts w:eastAsia="SimSun"/>
          <w:sz w:val="28"/>
          <w:szCs w:val="28"/>
          <w:lang w:val="nl-NL"/>
        </w:rPr>
      </w:pPr>
      <w:r w:rsidRPr="005958CC">
        <w:rPr>
          <w:rFonts w:eastAsia="SimSun"/>
          <w:sz w:val="28"/>
          <w:szCs w:val="28"/>
          <w:lang w:val="nl-NL"/>
        </w:rPr>
        <w:t>Hồ</w:t>
      </w:r>
      <w:r w:rsidRPr="005958CC">
        <w:rPr>
          <w:rFonts w:eastAsia="SimSun"/>
          <w:sz w:val="28"/>
          <w:szCs w:val="28"/>
          <w:lang w:val="vi-VN"/>
        </w:rPr>
        <w:t xml:space="preserve"> sơ d</w:t>
      </w:r>
      <w:r w:rsidRPr="005958CC">
        <w:rPr>
          <w:rFonts w:eastAsia="SimSun"/>
          <w:sz w:val="28"/>
          <w:szCs w:val="28"/>
          <w:lang w:val="nl-NL"/>
        </w:rPr>
        <w:t>ự thảo Thông tư không</w:t>
      </w:r>
      <w:r w:rsidRPr="005958CC">
        <w:rPr>
          <w:rFonts w:eastAsia="SimSun"/>
          <w:sz w:val="28"/>
          <w:szCs w:val="28"/>
          <w:lang w:val="vi-VN"/>
        </w:rPr>
        <w:t xml:space="preserve"> có </w:t>
      </w:r>
      <w:r w:rsidRPr="005958CC">
        <w:rPr>
          <w:rFonts w:eastAsia="SimSun"/>
          <w:sz w:val="28"/>
          <w:szCs w:val="28"/>
          <w:lang w:val="nl-NL"/>
        </w:rPr>
        <w:t xml:space="preserve">nội dung trái với điều ước có liên quan mà nước Cộng hòa xã hội chủ nghĩa Việt Nam là thành viên. </w:t>
      </w:r>
    </w:p>
    <w:p w14:paraId="0CBE5B5A" w14:textId="575985FA" w:rsidR="00591440" w:rsidRPr="005958CC" w:rsidRDefault="009F656E" w:rsidP="009E6209">
      <w:pPr>
        <w:shd w:val="clear" w:color="auto" w:fill="FFFFFF"/>
        <w:tabs>
          <w:tab w:val="left" w:pos="851"/>
        </w:tabs>
        <w:spacing w:before="120" w:line="340" w:lineRule="exact"/>
        <w:ind w:firstLine="567"/>
        <w:jc w:val="both"/>
        <w:rPr>
          <w:b/>
          <w:bCs/>
          <w:sz w:val="28"/>
          <w:szCs w:val="28"/>
          <w:lang w:val="nl-NL" w:eastAsia="vi-VN"/>
        </w:rPr>
      </w:pPr>
      <w:r w:rsidRPr="005958CC">
        <w:rPr>
          <w:b/>
          <w:bCs/>
          <w:sz w:val="28"/>
          <w:szCs w:val="28"/>
          <w:lang w:val="nl-NL" w:eastAsia="vi-VN"/>
        </w:rPr>
        <w:t>4</w:t>
      </w:r>
      <w:r w:rsidR="00A770E7" w:rsidRPr="005958CC">
        <w:rPr>
          <w:b/>
          <w:bCs/>
          <w:sz w:val="28"/>
          <w:szCs w:val="28"/>
          <w:lang w:val="nl-NL" w:eastAsia="vi-VN"/>
        </w:rPr>
        <w:t xml:space="preserve">. </w:t>
      </w:r>
      <w:r w:rsidR="00C371AB" w:rsidRPr="005958CC">
        <w:rPr>
          <w:b/>
          <w:bCs/>
          <w:sz w:val="28"/>
          <w:szCs w:val="28"/>
          <w:lang w:val="nl-NL" w:eastAsia="vi-VN"/>
        </w:rPr>
        <w:t xml:space="preserve">Dự kiến thời gian ban hành: </w:t>
      </w:r>
      <w:r w:rsidR="00591440" w:rsidRPr="005958CC">
        <w:rPr>
          <w:sz w:val="28"/>
          <w:szCs w:val="28"/>
          <w:lang w:val="nl-NL" w:eastAsia="vi-VN"/>
        </w:rPr>
        <w:t>tháng 11 năm 2026.</w:t>
      </w:r>
    </w:p>
    <w:p w14:paraId="05895FBD" w14:textId="432CC6B7" w:rsidR="00425E2A" w:rsidRPr="005958CC" w:rsidRDefault="00425E2A" w:rsidP="009E6209">
      <w:pPr>
        <w:shd w:val="clear" w:color="auto" w:fill="FFFFFF"/>
        <w:tabs>
          <w:tab w:val="left" w:pos="851"/>
        </w:tabs>
        <w:spacing w:before="120" w:line="340" w:lineRule="exact"/>
        <w:ind w:firstLine="567"/>
        <w:jc w:val="both"/>
        <w:rPr>
          <w:sz w:val="28"/>
          <w:szCs w:val="28"/>
          <w:lang w:val="nl-NL" w:eastAsia="vi-VN"/>
        </w:rPr>
      </w:pPr>
      <w:r w:rsidRPr="005958CC">
        <w:rPr>
          <w:sz w:val="28"/>
          <w:szCs w:val="28"/>
          <w:lang w:val="nl-NL" w:eastAsia="vi-VN"/>
        </w:rPr>
        <w:t>Trên đây là Tờ trình về dự thảo</w:t>
      </w:r>
      <w:r w:rsidRPr="005958CC">
        <w:rPr>
          <w:sz w:val="28"/>
          <w:szCs w:val="28"/>
          <w:lang w:val="nl-NL"/>
        </w:rPr>
        <w:t xml:space="preserve"> </w:t>
      </w:r>
      <w:r w:rsidR="00B15532" w:rsidRPr="005958CC">
        <w:rPr>
          <w:sz w:val="28"/>
          <w:szCs w:val="28"/>
          <w:lang w:val="nl-NL" w:eastAsia="vi-VN"/>
        </w:rPr>
        <w:t>Thông tư quy định đặc điểm kinh tế - kỹ thuật và định mức kinh tế - kỹ thuật dịch vụ kiểm định khí thải xe mô tô, xe gắn máy</w:t>
      </w:r>
      <w:r w:rsidRPr="005958CC">
        <w:rPr>
          <w:sz w:val="28"/>
          <w:szCs w:val="28"/>
          <w:lang w:val="nl-NL" w:eastAsia="vi-VN"/>
        </w:rPr>
        <w:t xml:space="preserve">, </w:t>
      </w:r>
      <w:r w:rsidR="00B15532" w:rsidRPr="005958CC">
        <w:rPr>
          <w:sz w:val="28"/>
          <w:szCs w:val="28"/>
          <w:lang w:val="nl-NL" w:eastAsia="vi-VN"/>
        </w:rPr>
        <w:t>Cục ĐKVN</w:t>
      </w:r>
      <w:r w:rsidRPr="005958CC">
        <w:rPr>
          <w:sz w:val="28"/>
          <w:szCs w:val="28"/>
          <w:lang w:val="nl-NL" w:eastAsia="vi-VN"/>
        </w:rPr>
        <w:t xml:space="preserve"> xin kính trình </w:t>
      </w:r>
      <w:r w:rsidR="00C371AB" w:rsidRPr="005958CC">
        <w:rPr>
          <w:sz w:val="28"/>
          <w:szCs w:val="28"/>
          <w:lang w:val="nl-NL" w:eastAsia="vi-VN"/>
        </w:rPr>
        <w:t xml:space="preserve">Bộ trưởng </w:t>
      </w:r>
      <w:r w:rsidRPr="005958CC">
        <w:rPr>
          <w:sz w:val="28"/>
          <w:szCs w:val="28"/>
          <w:lang w:val="nl-NL" w:eastAsia="vi-VN"/>
        </w:rPr>
        <w:t>Bộ Xây dựng xem xét, quyết định./.</w:t>
      </w:r>
    </w:p>
    <w:p w14:paraId="5F978967" w14:textId="2F700CFA" w:rsidR="00EA75F8" w:rsidRPr="005958CC" w:rsidRDefault="009F656E" w:rsidP="009E6209">
      <w:pPr>
        <w:shd w:val="clear" w:color="auto" w:fill="FFFFFF"/>
        <w:spacing w:before="120" w:after="120" w:line="340" w:lineRule="exact"/>
        <w:ind w:firstLine="567"/>
        <w:jc w:val="both"/>
        <w:rPr>
          <w:i/>
          <w:iCs/>
          <w:sz w:val="28"/>
          <w:szCs w:val="28"/>
          <w:lang w:val="nl-NL" w:eastAsia="vi-VN"/>
        </w:rPr>
      </w:pPr>
      <w:r w:rsidRPr="005958CC">
        <w:rPr>
          <w:i/>
          <w:iCs/>
          <w:sz w:val="28"/>
          <w:szCs w:val="28"/>
          <w:lang w:val="nl-NL" w:eastAsia="vi-VN"/>
        </w:rPr>
        <w:t>(</w:t>
      </w:r>
      <w:r w:rsidR="00B15532" w:rsidRPr="005958CC">
        <w:rPr>
          <w:i/>
          <w:iCs/>
          <w:sz w:val="28"/>
          <w:szCs w:val="28"/>
          <w:lang w:val="nl-NL" w:eastAsia="vi-VN"/>
        </w:rPr>
        <w:t xml:space="preserve">Xin gửi kèm theo: (1) Dự thảo Thông tư; </w:t>
      </w:r>
      <w:r w:rsidR="00EA75F8" w:rsidRPr="005958CC">
        <w:rPr>
          <w:i/>
          <w:iCs/>
          <w:sz w:val="28"/>
          <w:szCs w:val="28"/>
          <w:lang w:val="nl-NL" w:eastAsia="vi-VN"/>
        </w:rPr>
        <w:t xml:space="preserve">(2) </w:t>
      </w:r>
      <w:r w:rsidRPr="005958CC">
        <w:rPr>
          <w:i/>
          <w:iCs/>
          <w:sz w:val="28"/>
          <w:szCs w:val="28"/>
          <w:lang w:val="nl-NL" w:eastAsia="vi-VN"/>
        </w:rPr>
        <w:t>Bản t</w:t>
      </w:r>
      <w:r w:rsidR="00EA75F8" w:rsidRPr="005958CC">
        <w:rPr>
          <w:i/>
          <w:iCs/>
          <w:sz w:val="28"/>
          <w:szCs w:val="28"/>
          <w:lang w:val="nl-NL" w:eastAsia="vi-VN"/>
        </w:rPr>
        <w:t xml:space="preserve">huyết minh </w:t>
      </w:r>
      <w:r w:rsidRPr="005958CC">
        <w:rPr>
          <w:i/>
          <w:iCs/>
          <w:sz w:val="28"/>
          <w:szCs w:val="28"/>
          <w:lang w:val="nl-NL" w:eastAsia="vi-VN"/>
        </w:rPr>
        <w:t xml:space="preserve">dự thảo </w:t>
      </w:r>
      <w:r w:rsidR="00EA75F8" w:rsidRPr="005958CC">
        <w:rPr>
          <w:i/>
          <w:iCs/>
          <w:sz w:val="28"/>
          <w:szCs w:val="28"/>
          <w:lang w:val="nl-NL" w:eastAsia="vi-VN"/>
        </w:rPr>
        <w:t>Thông tư;</w:t>
      </w:r>
      <w:r w:rsidRPr="005958CC">
        <w:rPr>
          <w:i/>
          <w:iCs/>
          <w:sz w:val="28"/>
          <w:szCs w:val="28"/>
          <w:lang w:val="nl-NL" w:eastAsia="vi-VN"/>
        </w:rPr>
        <w:t xml:space="preserve"> </w:t>
      </w:r>
      <w:r w:rsidR="00B15532" w:rsidRPr="005958CC">
        <w:rPr>
          <w:i/>
          <w:iCs/>
          <w:sz w:val="28"/>
          <w:szCs w:val="28"/>
          <w:lang w:val="nl-NL" w:eastAsia="vi-VN"/>
        </w:rPr>
        <w:t>(</w:t>
      </w:r>
      <w:r w:rsidR="00EA75F8" w:rsidRPr="005958CC">
        <w:rPr>
          <w:i/>
          <w:iCs/>
          <w:sz w:val="28"/>
          <w:szCs w:val="28"/>
          <w:lang w:val="nl-NL" w:eastAsia="vi-VN"/>
        </w:rPr>
        <w:t>3</w:t>
      </w:r>
      <w:r w:rsidR="00B15532" w:rsidRPr="005958CC">
        <w:rPr>
          <w:i/>
          <w:iCs/>
          <w:sz w:val="28"/>
          <w:szCs w:val="28"/>
          <w:lang w:val="nl-NL" w:eastAsia="vi-VN"/>
        </w:rPr>
        <w:t xml:space="preserve">) </w:t>
      </w:r>
      <w:r w:rsidRPr="005958CC">
        <w:rPr>
          <w:i/>
          <w:iCs/>
          <w:sz w:val="28"/>
          <w:szCs w:val="28"/>
          <w:lang w:val="nl-NL" w:eastAsia="vi-VN"/>
        </w:rPr>
        <w:t>Báo cáo thẩm định của Vụ Pháp chế</w:t>
      </w:r>
      <w:r w:rsidR="00B15532" w:rsidRPr="005958CC">
        <w:rPr>
          <w:i/>
          <w:iCs/>
          <w:sz w:val="28"/>
          <w:szCs w:val="28"/>
          <w:lang w:val="nl-NL" w:eastAsia="vi-VN"/>
        </w:rPr>
        <w:t>;</w:t>
      </w:r>
      <w:r w:rsidRPr="005958CC">
        <w:rPr>
          <w:i/>
          <w:iCs/>
          <w:sz w:val="28"/>
          <w:szCs w:val="28"/>
          <w:lang w:val="nl-NL" w:eastAsia="vi-VN"/>
        </w:rPr>
        <w:t xml:space="preserve"> </w:t>
      </w:r>
      <w:r w:rsidR="00EA75F8" w:rsidRPr="005958CC">
        <w:rPr>
          <w:i/>
          <w:iCs/>
          <w:sz w:val="28"/>
          <w:szCs w:val="28"/>
          <w:lang w:val="nl-NL" w:eastAsia="vi-VN"/>
        </w:rPr>
        <w:t xml:space="preserve">(4) </w:t>
      </w:r>
      <w:r w:rsidRPr="005958CC">
        <w:rPr>
          <w:i/>
          <w:iCs/>
          <w:sz w:val="28"/>
          <w:szCs w:val="28"/>
          <w:lang w:val="nl-NL" w:eastAsia="vi-VN"/>
        </w:rPr>
        <w:t>Báo cáo tiếp thu, giải trình ý kiến thẩm định</w:t>
      </w:r>
      <w:r w:rsidRPr="005958CC">
        <w:rPr>
          <w:i/>
          <w:iCs/>
          <w:sz w:val="28"/>
          <w:szCs w:val="28"/>
          <w:lang w:val="nl-NL" w:eastAsia="vi-VN"/>
        </w:rPr>
        <w:t>)</w:t>
      </w:r>
    </w:p>
    <w:tbl>
      <w:tblPr>
        <w:tblW w:w="0" w:type="auto"/>
        <w:tblLayout w:type="fixed"/>
        <w:tblLook w:val="04A0" w:firstRow="1" w:lastRow="0" w:firstColumn="1" w:lastColumn="0" w:noHBand="0" w:noVBand="1"/>
      </w:tblPr>
      <w:tblGrid>
        <w:gridCol w:w="4535"/>
        <w:gridCol w:w="4535"/>
      </w:tblGrid>
      <w:tr w:rsidR="00873EAB" w:rsidRPr="005958CC" w14:paraId="0EB3E948" w14:textId="77777777" w:rsidTr="00D21264">
        <w:tc>
          <w:tcPr>
            <w:tcW w:w="4535" w:type="dxa"/>
            <w:tcBorders>
              <w:top w:val="nil"/>
              <w:left w:val="nil"/>
              <w:bottom w:val="nil"/>
              <w:right w:val="nil"/>
            </w:tcBorders>
          </w:tcPr>
          <w:p w14:paraId="54F54DEC" w14:textId="77777777" w:rsidR="00873EAB" w:rsidRPr="005958CC" w:rsidRDefault="00873EAB" w:rsidP="00D21264">
            <w:pPr>
              <w:rPr>
                <w:sz w:val="22"/>
              </w:rPr>
            </w:pPr>
            <w:r w:rsidRPr="005958CC">
              <w:rPr>
                <w:b/>
                <w:i/>
              </w:rPr>
              <w:t>Nơi nhận</w:t>
            </w:r>
            <w:r w:rsidRPr="005958CC">
              <w:t>:</w:t>
            </w:r>
            <w:r w:rsidRPr="005958CC">
              <w:br/>
            </w:r>
            <w:r w:rsidRPr="005958CC">
              <w:rPr>
                <w:sz w:val="22"/>
              </w:rPr>
              <w:t>- Như trên;</w:t>
            </w:r>
          </w:p>
          <w:p w14:paraId="61BB3481" w14:textId="34B7D110" w:rsidR="00873EAB" w:rsidRPr="005958CC" w:rsidRDefault="00873EAB" w:rsidP="00D21264">
            <w:pPr>
              <w:rPr>
                <w:sz w:val="22"/>
                <w:szCs w:val="28"/>
                <w:lang w:val="it-IT"/>
              </w:rPr>
            </w:pPr>
            <w:r w:rsidRPr="005958CC">
              <w:rPr>
                <w:sz w:val="22"/>
              </w:rPr>
              <w:t>- Thứ trưởng Lê Anh Tuấn (để b/c);</w:t>
            </w:r>
            <w:r w:rsidRPr="005958CC">
              <w:rPr>
                <w:sz w:val="22"/>
              </w:rPr>
              <w:br/>
            </w:r>
            <w:r w:rsidRPr="005958CC">
              <w:rPr>
                <w:sz w:val="22"/>
                <w:szCs w:val="28"/>
                <w:lang w:val="it-IT"/>
              </w:rPr>
              <w:t>- Vụ Pháp chế</w:t>
            </w:r>
            <w:r w:rsidR="00E0421B" w:rsidRPr="005958CC">
              <w:rPr>
                <w:sz w:val="22"/>
                <w:szCs w:val="28"/>
                <w:lang w:val="it-IT"/>
              </w:rPr>
              <w:t xml:space="preserve"> </w:t>
            </w:r>
            <w:r w:rsidRPr="005958CC">
              <w:rPr>
                <w:sz w:val="22"/>
              </w:rPr>
              <w:t>(để b/c);</w:t>
            </w:r>
          </w:p>
          <w:p w14:paraId="1FF4442C" w14:textId="77777777" w:rsidR="00873EAB" w:rsidRPr="005958CC" w:rsidRDefault="00873EAB" w:rsidP="00D21264">
            <w:pPr>
              <w:rPr>
                <w:sz w:val="22"/>
              </w:rPr>
            </w:pPr>
            <w:r w:rsidRPr="005958CC">
              <w:rPr>
                <w:sz w:val="22"/>
              </w:rPr>
              <w:t>- Cục trưởng (để b/c);</w:t>
            </w:r>
            <w:r w:rsidRPr="005958CC">
              <w:rPr>
                <w:sz w:val="22"/>
              </w:rPr>
              <w:br/>
              <w:t>- Lưu: VT, PTGTĐB.</w:t>
            </w:r>
          </w:p>
        </w:tc>
        <w:tc>
          <w:tcPr>
            <w:tcW w:w="4535" w:type="dxa"/>
            <w:tcBorders>
              <w:top w:val="nil"/>
              <w:left w:val="nil"/>
              <w:bottom w:val="nil"/>
              <w:right w:val="nil"/>
            </w:tcBorders>
          </w:tcPr>
          <w:p w14:paraId="78E81EA1" w14:textId="77777777" w:rsidR="00873EAB" w:rsidRPr="005958CC" w:rsidRDefault="00873EAB" w:rsidP="00D21264">
            <w:pPr>
              <w:jc w:val="center"/>
              <w:rPr>
                <w:b/>
                <w:sz w:val="28"/>
                <w:szCs w:val="28"/>
              </w:rPr>
            </w:pPr>
            <w:r w:rsidRPr="005958CC">
              <w:rPr>
                <w:b/>
                <w:sz w:val="28"/>
                <w:szCs w:val="28"/>
              </w:rPr>
              <w:t>KT. CỤC TRƯỞNG</w:t>
            </w:r>
          </w:p>
          <w:p w14:paraId="7BEBEDBC" w14:textId="77777777" w:rsidR="00873EAB" w:rsidRPr="005958CC" w:rsidRDefault="00873EAB" w:rsidP="00D21264">
            <w:pPr>
              <w:jc w:val="center"/>
              <w:rPr>
                <w:b/>
                <w:sz w:val="28"/>
                <w:szCs w:val="28"/>
              </w:rPr>
            </w:pPr>
            <w:r w:rsidRPr="005958CC">
              <w:rPr>
                <w:b/>
                <w:sz w:val="28"/>
                <w:szCs w:val="28"/>
              </w:rPr>
              <w:t>PHÓ CỤC TRƯỞNG</w:t>
            </w:r>
          </w:p>
          <w:p w14:paraId="250C5131" w14:textId="77777777" w:rsidR="00873EAB" w:rsidRPr="005958CC" w:rsidRDefault="00873EAB" w:rsidP="00D21264">
            <w:pPr>
              <w:jc w:val="center"/>
              <w:rPr>
                <w:b/>
                <w:sz w:val="28"/>
                <w:szCs w:val="28"/>
              </w:rPr>
            </w:pPr>
          </w:p>
          <w:p w14:paraId="64937D12" w14:textId="77777777" w:rsidR="00873EAB" w:rsidRPr="005958CC" w:rsidRDefault="00873EAB" w:rsidP="00D21264">
            <w:pPr>
              <w:jc w:val="center"/>
              <w:rPr>
                <w:b/>
                <w:sz w:val="28"/>
                <w:szCs w:val="28"/>
              </w:rPr>
            </w:pPr>
          </w:p>
          <w:p w14:paraId="09320531" w14:textId="77777777" w:rsidR="00873EAB" w:rsidRPr="005958CC" w:rsidRDefault="00873EAB" w:rsidP="00D21264">
            <w:pPr>
              <w:jc w:val="center"/>
              <w:rPr>
                <w:b/>
                <w:sz w:val="28"/>
                <w:szCs w:val="28"/>
              </w:rPr>
            </w:pPr>
          </w:p>
          <w:p w14:paraId="5EFDE09F" w14:textId="77777777" w:rsidR="00873EAB" w:rsidRPr="005958CC" w:rsidRDefault="00873EAB" w:rsidP="00D21264">
            <w:pPr>
              <w:jc w:val="center"/>
              <w:rPr>
                <w:b/>
                <w:sz w:val="28"/>
                <w:szCs w:val="28"/>
              </w:rPr>
            </w:pPr>
          </w:p>
          <w:p w14:paraId="4C9F19F7" w14:textId="77777777" w:rsidR="00873EAB" w:rsidRPr="005958CC" w:rsidRDefault="00873EAB" w:rsidP="00D21264">
            <w:pPr>
              <w:jc w:val="center"/>
            </w:pPr>
            <w:r w:rsidRPr="005958CC">
              <w:rPr>
                <w:b/>
                <w:sz w:val="28"/>
                <w:szCs w:val="28"/>
              </w:rPr>
              <w:t>Nguyễn Tô An</w:t>
            </w:r>
          </w:p>
        </w:tc>
      </w:tr>
    </w:tbl>
    <w:p w14:paraId="6FAB2C5C" w14:textId="77777777" w:rsidR="00873EAB" w:rsidRPr="005958CC" w:rsidRDefault="00873EAB" w:rsidP="00873EAB">
      <w:pPr>
        <w:shd w:val="clear" w:color="auto" w:fill="FFFFFF"/>
        <w:spacing w:before="120" w:after="120" w:line="340" w:lineRule="exact"/>
        <w:jc w:val="both"/>
        <w:rPr>
          <w:i/>
          <w:iCs/>
          <w:sz w:val="28"/>
          <w:szCs w:val="28"/>
          <w:lang w:val="nl-NL" w:eastAsia="vi-VN"/>
        </w:rPr>
      </w:pPr>
    </w:p>
    <w:p w14:paraId="1F7A161D" w14:textId="77777777" w:rsidR="00D81459" w:rsidRPr="005958CC" w:rsidRDefault="00D81459" w:rsidP="00EE4568">
      <w:pPr>
        <w:autoSpaceDE w:val="0"/>
        <w:autoSpaceDN w:val="0"/>
        <w:adjustRightInd w:val="0"/>
        <w:rPr>
          <w:b/>
          <w:bCs/>
          <w:sz w:val="27"/>
          <w:szCs w:val="27"/>
          <w:lang w:val="es-ES"/>
        </w:rPr>
      </w:pPr>
    </w:p>
    <w:sectPr w:rsidR="00D81459" w:rsidRPr="005958CC" w:rsidSect="009E6209">
      <w:headerReference w:type="default" r:id="rId11"/>
      <w:footerReference w:type="even" r:id="rId12"/>
      <w:footerReference w:type="default" r:id="rId13"/>
      <w:pgSz w:w="11906" w:h="16838"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F6C60" w14:textId="77777777" w:rsidR="009443B5" w:rsidRPr="00BF01C4" w:rsidRDefault="009443B5">
      <w:pPr>
        <w:rPr>
          <w:sz w:val="23"/>
          <w:szCs w:val="23"/>
        </w:rPr>
      </w:pPr>
      <w:r w:rsidRPr="00BF01C4">
        <w:rPr>
          <w:sz w:val="23"/>
          <w:szCs w:val="23"/>
        </w:rPr>
        <w:separator/>
      </w:r>
    </w:p>
  </w:endnote>
  <w:endnote w:type="continuationSeparator" w:id="0">
    <w:p w14:paraId="24BD39C6" w14:textId="77777777" w:rsidR="009443B5" w:rsidRPr="00BF01C4" w:rsidRDefault="009443B5">
      <w:pPr>
        <w:rPr>
          <w:sz w:val="23"/>
          <w:szCs w:val="23"/>
        </w:rPr>
      </w:pPr>
      <w:r w:rsidRPr="00BF01C4">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HelvetH">
    <w:altName w:val="Arial"/>
    <w:panose1 w:val="020B0604020202020204"/>
    <w:charset w:val="00"/>
    <w:family w:val="swiss"/>
    <w:pitch w:val="variable"/>
    <w:sig w:usb0="00000003" w:usb1="00000000" w:usb2="00000000" w:usb3="00000000" w:csb0="00000001" w:csb1="00000000"/>
  </w:font>
  <w:font w:name="VNHelvet">
    <w:altName w:val="Arial"/>
    <w:panose1 w:val="020B0604020202020204"/>
    <w:charset w:val="00"/>
    <w:family w:val="swiss"/>
    <w:pitch w:val="variable"/>
    <w:sig w:usb0="00000003" w:usb1="00000000" w:usb2="00000000" w:usb3="00000000" w:csb0="00000001" w:csb1="00000000"/>
  </w:font>
  <w:font w:name="VNTime">
    <w:altName w:val="Calibri"/>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7836" w14:textId="77777777" w:rsidR="00507460" w:rsidRPr="00BF01C4" w:rsidRDefault="00507460" w:rsidP="0070531D">
    <w:pPr>
      <w:pStyle w:val="Footer"/>
      <w:framePr w:wrap="around" w:vAnchor="text" w:hAnchor="margin" w:xAlign="right" w:y="1"/>
      <w:rPr>
        <w:rStyle w:val="PageNumber"/>
        <w:sz w:val="23"/>
        <w:szCs w:val="23"/>
      </w:rPr>
    </w:pPr>
    <w:r w:rsidRPr="00BF01C4">
      <w:rPr>
        <w:rStyle w:val="PageNumber"/>
        <w:sz w:val="23"/>
        <w:szCs w:val="23"/>
      </w:rPr>
      <w:fldChar w:fldCharType="begin"/>
    </w:r>
    <w:r w:rsidRPr="00BF01C4">
      <w:rPr>
        <w:rStyle w:val="PageNumber"/>
        <w:sz w:val="23"/>
        <w:szCs w:val="23"/>
      </w:rPr>
      <w:instrText xml:space="preserve">PAGE  </w:instrText>
    </w:r>
    <w:r w:rsidRPr="00BF01C4">
      <w:rPr>
        <w:rStyle w:val="PageNumber"/>
        <w:sz w:val="23"/>
        <w:szCs w:val="23"/>
      </w:rPr>
      <w:fldChar w:fldCharType="end"/>
    </w:r>
  </w:p>
  <w:p w14:paraId="4F30955F" w14:textId="77777777" w:rsidR="00507460" w:rsidRPr="00BF01C4" w:rsidRDefault="00507460" w:rsidP="0070531D">
    <w:pPr>
      <w:pStyle w:val="Footer"/>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9F5B" w14:textId="77777777" w:rsidR="00507460" w:rsidRPr="00BF01C4" w:rsidRDefault="00507460" w:rsidP="0070531D">
    <w:pPr>
      <w:pStyle w:val="Footer"/>
      <w:ind w:right="360"/>
      <w:jc w:val="cente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A61BE" w14:textId="77777777" w:rsidR="009443B5" w:rsidRPr="00BF01C4" w:rsidRDefault="009443B5">
      <w:pPr>
        <w:rPr>
          <w:sz w:val="23"/>
          <w:szCs w:val="23"/>
        </w:rPr>
      </w:pPr>
      <w:r w:rsidRPr="00BF01C4">
        <w:rPr>
          <w:sz w:val="23"/>
          <w:szCs w:val="23"/>
        </w:rPr>
        <w:separator/>
      </w:r>
    </w:p>
  </w:footnote>
  <w:footnote w:type="continuationSeparator" w:id="0">
    <w:p w14:paraId="12CAA5C0" w14:textId="77777777" w:rsidR="009443B5" w:rsidRPr="00BF01C4" w:rsidRDefault="009443B5">
      <w:pPr>
        <w:rPr>
          <w:sz w:val="23"/>
          <w:szCs w:val="23"/>
        </w:rPr>
      </w:pPr>
      <w:r w:rsidRPr="00BF01C4">
        <w:rPr>
          <w:sz w:val="23"/>
          <w:szCs w:val="23"/>
        </w:rPr>
        <w:continuationSeparator/>
      </w:r>
    </w:p>
  </w:footnote>
  <w:footnote w:id="1">
    <w:p w14:paraId="47259BB0" w14:textId="17B34F20" w:rsidR="0074539B" w:rsidRPr="00F30B45" w:rsidRDefault="0074539B" w:rsidP="0074539B">
      <w:pPr>
        <w:pStyle w:val="FootnoteText"/>
        <w:spacing w:line="240" w:lineRule="auto"/>
        <w:jc w:val="both"/>
        <w:rPr>
          <w:rFonts w:ascii="Times New Roman" w:hAnsi="Times New Roman"/>
          <w:sz w:val="20"/>
        </w:rPr>
      </w:pPr>
      <w:r w:rsidRPr="00F30B45">
        <w:rPr>
          <w:rStyle w:val="FootnoteReference"/>
          <w:rFonts w:ascii="Times New Roman" w:hAnsi="Times New Roman"/>
          <w:sz w:val="20"/>
        </w:rPr>
        <w:footnoteRef/>
      </w:r>
      <w:r w:rsidRPr="00F30B45">
        <w:rPr>
          <w:rFonts w:ascii="Times New Roman" w:hAnsi="Times New Roman"/>
          <w:sz w:val="20"/>
        </w:rPr>
        <w:t xml:space="preserve"> Luật Ban hành văn bản quy phạm pháp luật năm 2025 (Luật số 64/2025/QH15 và Luật số 87/2025/QH15)</w:t>
      </w:r>
      <w:r w:rsidR="004D010E">
        <w:rPr>
          <w:rFonts w:ascii="Times New Roman" w:hAnsi="Times New Roman"/>
          <w:sz w:val="20"/>
        </w:rPr>
        <w:t>;</w:t>
      </w:r>
    </w:p>
  </w:footnote>
  <w:footnote w:id="2">
    <w:p w14:paraId="1CA817A2" w14:textId="77A9BDE2" w:rsidR="0074539B" w:rsidRPr="00F30B45" w:rsidRDefault="0074539B" w:rsidP="0074539B">
      <w:pPr>
        <w:pStyle w:val="FootnoteText"/>
        <w:spacing w:line="240" w:lineRule="auto"/>
        <w:jc w:val="both"/>
        <w:rPr>
          <w:sz w:val="20"/>
        </w:rPr>
      </w:pPr>
      <w:r w:rsidRPr="00F30B45">
        <w:rPr>
          <w:rStyle w:val="FootnoteReference"/>
          <w:rFonts w:ascii="Times New Roman" w:hAnsi="Times New Roman"/>
          <w:sz w:val="20"/>
        </w:rPr>
        <w:footnoteRef/>
      </w:r>
      <w:r w:rsidRPr="00F30B45">
        <w:rPr>
          <w:rFonts w:ascii="Times New Roman" w:hAnsi="Times New Roman"/>
          <w:sz w:val="20"/>
        </w:rPr>
        <w:t xml:space="preserve"> Nghị định số 78/2025/NĐ-CP ngày 01/4/2025 của Chính phủ quy định chi tiết một số điều và biện pháp để tổ chức, hướng dẫn thi hành Luật Ban hành văn bản quy phạm pháp luật (đã được sửa đổi, bổ sung bởi Nghị định số 187/2025/NĐ-CP ngày 01/7/2025 của Chính phủ)</w:t>
      </w:r>
      <w:r w:rsidR="004D010E">
        <w:rPr>
          <w:rFonts w:ascii="Times New Roman" w:hAnsi="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06AB" w14:textId="77777777" w:rsidR="00EF2F64" w:rsidRPr="00BF01C4" w:rsidRDefault="00EF2F64" w:rsidP="00E02610">
    <w:pPr>
      <w:pStyle w:val="Header"/>
      <w:jc w:val="center"/>
      <w:rPr>
        <w:sz w:val="27"/>
        <w:szCs w:val="27"/>
      </w:rPr>
    </w:pPr>
    <w:r w:rsidRPr="00BF01C4">
      <w:rPr>
        <w:sz w:val="27"/>
        <w:szCs w:val="27"/>
      </w:rPr>
      <w:fldChar w:fldCharType="begin"/>
    </w:r>
    <w:r w:rsidRPr="00BF01C4">
      <w:rPr>
        <w:sz w:val="27"/>
        <w:szCs w:val="27"/>
      </w:rPr>
      <w:instrText xml:space="preserve"> PAGE   \* MERGEFORMAT </w:instrText>
    </w:r>
    <w:r w:rsidRPr="00BF01C4">
      <w:rPr>
        <w:sz w:val="27"/>
        <w:szCs w:val="27"/>
      </w:rPr>
      <w:fldChar w:fldCharType="separate"/>
    </w:r>
    <w:r w:rsidR="00F97089" w:rsidRPr="00BF01C4">
      <w:rPr>
        <w:noProof/>
        <w:sz w:val="27"/>
        <w:szCs w:val="27"/>
      </w:rPr>
      <w:t>11</w:t>
    </w:r>
    <w:r w:rsidRPr="00BF01C4">
      <w:rPr>
        <w:noProof/>
        <w:sz w:val="27"/>
        <w:szCs w:val="27"/>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0D6A"/>
    <w:multiLevelType w:val="hybridMultilevel"/>
    <w:tmpl w:val="928A2EF6"/>
    <w:lvl w:ilvl="0" w:tplc="494C4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ED279A"/>
    <w:multiLevelType w:val="hybridMultilevel"/>
    <w:tmpl w:val="52001AC0"/>
    <w:lvl w:ilvl="0" w:tplc="3140C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5F7A0F"/>
    <w:multiLevelType w:val="hybridMultilevel"/>
    <w:tmpl w:val="374E0920"/>
    <w:lvl w:ilvl="0" w:tplc="C05AF6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6222BB"/>
    <w:multiLevelType w:val="hybridMultilevel"/>
    <w:tmpl w:val="02AA8B44"/>
    <w:lvl w:ilvl="0" w:tplc="406249B4">
      <w:start w:val="1"/>
      <w:numFmt w:val="lowerLetter"/>
      <w:lvlText w:val="%1)"/>
      <w:lvlJc w:val="left"/>
      <w:pPr>
        <w:ind w:left="1080" w:hanging="360"/>
      </w:pPr>
      <w:rPr>
        <w:rFonts w:hint="default"/>
        <w:lang w:val="nl-N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CC176F"/>
    <w:multiLevelType w:val="hybridMultilevel"/>
    <w:tmpl w:val="CF8E04FC"/>
    <w:lvl w:ilvl="0" w:tplc="D3342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C95D9A"/>
    <w:multiLevelType w:val="hybridMultilevel"/>
    <w:tmpl w:val="094E5472"/>
    <w:lvl w:ilvl="0" w:tplc="867A7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0D147E"/>
    <w:multiLevelType w:val="hybridMultilevel"/>
    <w:tmpl w:val="C7C8D8A8"/>
    <w:lvl w:ilvl="0" w:tplc="51E2B6BC">
      <w:start w:val="1"/>
      <w:numFmt w:val="decimal"/>
      <w:lvlText w:val="(%1)"/>
      <w:lvlJc w:val="left"/>
      <w:pPr>
        <w:ind w:left="1104" w:hanging="3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9875BB"/>
    <w:multiLevelType w:val="hybridMultilevel"/>
    <w:tmpl w:val="72C422A0"/>
    <w:lvl w:ilvl="0" w:tplc="E2F8D6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DB02D6A"/>
    <w:multiLevelType w:val="hybridMultilevel"/>
    <w:tmpl w:val="165ACA62"/>
    <w:lvl w:ilvl="0" w:tplc="7C207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CB04FD"/>
    <w:multiLevelType w:val="hybridMultilevel"/>
    <w:tmpl w:val="21504026"/>
    <w:lvl w:ilvl="0" w:tplc="C2F02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5E5ECC"/>
    <w:multiLevelType w:val="hybridMultilevel"/>
    <w:tmpl w:val="ADD44042"/>
    <w:lvl w:ilvl="0" w:tplc="CB3A1D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803BEB"/>
    <w:multiLevelType w:val="hybridMultilevel"/>
    <w:tmpl w:val="00C836D0"/>
    <w:lvl w:ilvl="0" w:tplc="9DA8C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num>
  <w:num w:numId="3">
    <w:abstractNumId w:val="8"/>
  </w:num>
  <w:num w:numId="4">
    <w:abstractNumId w:val="1"/>
  </w:num>
  <w:num w:numId="5">
    <w:abstractNumId w:val="9"/>
  </w:num>
  <w:num w:numId="6">
    <w:abstractNumId w:val="2"/>
  </w:num>
  <w:num w:numId="7">
    <w:abstractNumId w:val="4"/>
  </w:num>
  <w:num w:numId="8">
    <w:abstractNumId w:val="3"/>
  </w:num>
  <w:num w:numId="9">
    <w:abstractNumId w:val="10"/>
  </w:num>
  <w:num w:numId="10">
    <w:abstractNumId w:val="5"/>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29"/>
    <w:rsid w:val="0000025C"/>
    <w:rsid w:val="00000662"/>
    <w:rsid w:val="00000DB5"/>
    <w:rsid w:val="00000EEA"/>
    <w:rsid w:val="00002590"/>
    <w:rsid w:val="00003689"/>
    <w:rsid w:val="00003996"/>
    <w:rsid w:val="00003B7C"/>
    <w:rsid w:val="00004837"/>
    <w:rsid w:val="0000550A"/>
    <w:rsid w:val="000056A9"/>
    <w:rsid w:val="00005C35"/>
    <w:rsid w:val="00005E1A"/>
    <w:rsid w:val="00005FA3"/>
    <w:rsid w:val="0000604A"/>
    <w:rsid w:val="0000677F"/>
    <w:rsid w:val="00006D33"/>
    <w:rsid w:val="00006DED"/>
    <w:rsid w:val="000103A6"/>
    <w:rsid w:val="00010B0E"/>
    <w:rsid w:val="00010CA7"/>
    <w:rsid w:val="0001279F"/>
    <w:rsid w:val="00012AEC"/>
    <w:rsid w:val="00012C49"/>
    <w:rsid w:val="00013325"/>
    <w:rsid w:val="00013A5E"/>
    <w:rsid w:val="00013B36"/>
    <w:rsid w:val="00014524"/>
    <w:rsid w:val="00015593"/>
    <w:rsid w:val="00015686"/>
    <w:rsid w:val="00015C36"/>
    <w:rsid w:val="00015C59"/>
    <w:rsid w:val="00015CBA"/>
    <w:rsid w:val="00016142"/>
    <w:rsid w:val="00016D87"/>
    <w:rsid w:val="00020016"/>
    <w:rsid w:val="00020641"/>
    <w:rsid w:val="00020BFA"/>
    <w:rsid w:val="00021654"/>
    <w:rsid w:val="00022020"/>
    <w:rsid w:val="0002247F"/>
    <w:rsid w:val="00022976"/>
    <w:rsid w:val="00023BD9"/>
    <w:rsid w:val="00023CD3"/>
    <w:rsid w:val="0002478A"/>
    <w:rsid w:val="00025077"/>
    <w:rsid w:val="00025678"/>
    <w:rsid w:val="00025C92"/>
    <w:rsid w:val="00026532"/>
    <w:rsid w:val="00026CAD"/>
    <w:rsid w:val="00026E2A"/>
    <w:rsid w:val="00027373"/>
    <w:rsid w:val="00031045"/>
    <w:rsid w:val="00031E73"/>
    <w:rsid w:val="0003287F"/>
    <w:rsid w:val="00032F43"/>
    <w:rsid w:val="000337A6"/>
    <w:rsid w:val="000339D1"/>
    <w:rsid w:val="000346A3"/>
    <w:rsid w:val="000350F9"/>
    <w:rsid w:val="000356E0"/>
    <w:rsid w:val="00035820"/>
    <w:rsid w:val="00035CB6"/>
    <w:rsid w:val="00036006"/>
    <w:rsid w:val="0003684D"/>
    <w:rsid w:val="00037480"/>
    <w:rsid w:val="0003772B"/>
    <w:rsid w:val="00037731"/>
    <w:rsid w:val="00037A47"/>
    <w:rsid w:val="000402D8"/>
    <w:rsid w:val="000408AA"/>
    <w:rsid w:val="000413AC"/>
    <w:rsid w:val="00042145"/>
    <w:rsid w:val="0004385F"/>
    <w:rsid w:val="00046BF1"/>
    <w:rsid w:val="00046DEF"/>
    <w:rsid w:val="00046EF7"/>
    <w:rsid w:val="00046F62"/>
    <w:rsid w:val="00050D7B"/>
    <w:rsid w:val="0005131C"/>
    <w:rsid w:val="0005482B"/>
    <w:rsid w:val="00055D1E"/>
    <w:rsid w:val="00056BBC"/>
    <w:rsid w:val="000577A8"/>
    <w:rsid w:val="00057C5A"/>
    <w:rsid w:val="0006007B"/>
    <w:rsid w:val="00060A95"/>
    <w:rsid w:val="00060C2D"/>
    <w:rsid w:val="00060D83"/>
    <w:rsid w:val="00060FA7"/>
    <w:rsid w:val="000615F6"/>
    <w:rsid w:val="00061D2B"/>
    <w:rsid w:val="00061E51"/>
    <w:rsid w:val="00062854"/>
    <w:rsid w:val="000646A2"/>
    <w:rsid w:val="00064B9A"/>
    <w:rsid w:val="00065125"/>
    <w:rsid w:val="000651C5"/>
    <w:rsid w:val="00065D7E"/>
    <w:rsid w:val="00065F38"/>
    <w:rsid w:val="000674CE"/>
    <w:rsid w:val="00070831"/>
    <w:rsid w:val="00070E0C"/>
    <w:rsid w:val="00071511"/>
    <w:rsid w:val="00071568"/>
    <w:rsid w:val="00071964"/>
    <w:rsid w:val="00074F65"/>
    <w:rsid w:val="00074FD8"/>
    <w:rsid w:val="00075105"/>
    <w:rsid w:val="00075359"/>
    <w:rsid w:val="00075AD3"/>
    <w:rsid w:val="00075CBF"/>
    <w:rsid w:val="00076DB8"/>
    <w:rsid w:val="000771BD"/>
    <w:rsid w:val="00077466"/>
    <w:rsid w:val="00077CF1"/>
    <w:rsid w:val="000812C7"/>
    <w:rsid w:val="0008211B"/>
    <w:rsid w:val="000823A4"/>
    <w:rsid w:val="00082625"/>
    <w:rsid w:val="00082AFC"/>
    <w:rsid w:val="00082B0A"/>
    <w:rsid w:val="00082B86"/>
    <w:rsid w:val="00083CF0"/>
    <w:rsid w:val="00083E45"/>
    <w:rsid w:val="0008424C"/>
    <w:rsid w:val="00084772"/>
    <w:rsid w:val="00085459"/>
    <w:rsid w:val="000858B4"/>
    <w:rsid w:val="0008681E"/>
    <w:rsid w:val="00086A18"/>
    <w:rsid w:val="00086B66"/>
    <w:rsid w:val="00086B6A"/>
    <w:rsid w:val="000903C2"/>
    <w:rsid w:val="0009064E"/>
    <w:rsid w:val="00090666"/>
    <w:rsid w:val="00090697"/>
    <w:rsid w:val="000909E3"/>
    <w:rsid w:val="00090ABF"/>
    <w:rsid w:val="00091018"/>
    <w:rsid w:val="00091076"/>
    <w:rsid w:val="0009153B"/>
    <w:rsid w:val="00091CAA"/>
    <w:rsid w:val="00091D8C"/>
    <w:rsid w:val="0009298F"/>
    <w:rsid w:val="00092B10"/>
    <w:rsid w:val="00093AD6"/>
    <w:rsid w:val="00093D81"/>
    <w:rsid w:val="00093F61"/>
    <w:rsid w:val="00094A4B"/>
    <w:rsid w:val="000952F0"/>
    <w:rsid w:val="000968AD"/>
    <w:rsid w:val="000A0678"/>
    <w:rsid w:val="000A157A"/>
    <w:rsid w:val="000A185B"/>
    <w:rsid w:val="000A1D79"/>
    <w:rsid w:val="000A3501"/>
    <w:rsid w:val="000A3A21"/>
    <w:rsid w:val="000A47E5"/>
    <w:rsid w:val="000A4B8C"/>
    <w:rsid w:val="000A5C7C"/>
    <w:rsid w:val="000A6701"/>
    <w:rsid w:val="000A6977"/>
    <w:rsid w:val="000A72BB"/>
    <w:rsid w:val="000A743D"/>
    <w:rsid w:val="000A7736"/>
    <w:rsid w:val="000A7C8F"/>
    <w:rsid w:val="000B13CA"/>
    <w:rsid w:val="000B16FC"/>
    <w:rsid w:val="000B220A"/>
    <w:rsid w:val="000B2B85"/>
    <w:rsid w:val="000B5303"/>
    <w:rsid w:val="000B74EA"/>
    <w:rsid w:val="000B7CE9"/>
    <w:rsid w:val="000C0A09"/>
    <w:rsid w:val="000C0D02"/>
    <w:rsid w:val="000C244D"/>
    <w:rsid w:val="000C266A"/>
    <w:rsid w:val="000C26A1"/>
    <w:rsid w:val="000C4F95"/>
    <w:rsid w:val="000C6012"/>
    <w:rsid w:val="000C633F"/>
    <w:rsid w:val="000C6FF2"/>
    <w:rsid w:val="000C7F74"/>
    <w:rsid w:val="000D03A2"/>
    <w:rsid w:val="000D0571"/>
    <w:rsid w:val="000D115F"/>
    <w:rsid w:val="000D38BB"/>
    <w:rsid w:val="000D3E86"/>
    <w:rsid w:val="000D401A"/>
    <w:rsid w:val="000D5249"/>
    <w:rsid w:val="000D536A"/>
    <w:rsid w:val="000D5C14"/>
    <w:rsid w:val="000D5FAC"/>
    <w:rsid w:val="000D65A4"/>
    <w:rsid w:val="000D68A3"/>
    <w:rsid w:val="000D7F25"/>
    <w:rsid w:val="000E1753"/>
    <w:rsid w:val="000E23D5"/>
    <w:rsid w:val="000E2A92"/>
    <w:rsid w:val="000E3D95"/>
    <w:rsid w:val="000E5420"/>
    <w:rsid w:val="000E67D0"/>
    <w:rsid w:val="000E6AF6"/>
    <w:rsid w:val="000E6F91"/>
    <w:rsid w:val="000E789D"/>
    <w:rsid w:val="000E7DCC"/>
    <w:rsid w:val="000F0BB4"/>
    <w:rsid w:val="000F1853"/>
    <w:rsid w:val="000F1EE4"/>
    <w:rsid w:val="000F2288"/>
    <w:rsid w:val="000F2E74"/>
    <w:rsid w:val="000F2F17"/>
    <w:rsid w:val="000F31DA"/>
    <w:rsid w:val="000F3B63"/>
    <w:rsid w:val="000F431B"/>
    <w:rsid w:val="000F5524"/>
    <w:rsid w:val="000F6112"/>
    <w:rsid w:val="000F6368"/>
    <w:rsid w:val="000F70C7"/>
    <w:rsid w:val="000F7A3B"/>
    <w:rsid w:val="001002E4"/>
    <w:rsid w:val="0010130D"/>
    <w:rsid w:val="00101B79"/>
    <w:rsid w:val="00104669"/>
    <w:rsid w:val="00107821"/>
    <w:rsid w:val="001111D8"/>
    <w:rsid w:val="00111443"/>
    <w:rsid w:val="00111702"/>
    <w:rsid w:val="00111DFE"/>
    <w:rsid w:val="00112CCC"/>
    <w:rsid w:val="00112DA9"/>
    <w:rsid w:val="001133A4"/>
    <w:rsid w:val="00113B06"/>
    <w:rsid w:val="001145D4"/>
    <w:rsid w:val="00115686"/>
    <w:rsid w:val="00117932"/>
    <w:rsid w:val="00117F7C"/>
    <w:rsid w:val="0012005E"/>
    <w:rsid w:val="00120E4F"/>
    <w:rsid w:val="00121DC0"/>
    <w:rsid w:val="0012269A"/>
    <w:rsid w:val="001231A6"/>
    <w:rsid w:val="00124791"/>
    <w:rsid w:val="00124969"/>
    <w:rsid w:val="00127747"/>
    <w:rsid w:val="00130DBE"/>
    <w:rsid w:val="00131015"/>
    <w:rsid w:val="0013374B"/>
    <w:rsid w:val="00133D9E"/>
    <w:rsid w:val="0013451B"/>
    <w:rsid w:val="001346CC"/>
    <w:rsid w:val="00134A46"/>
    <w:rsid w:val="001350AE"/>
    <w:rsid w:val="00135CE1"/>
    <w:rsid w:val="00135FA7"/>
    <w:rsid w:val="0013646A"/>
    <w:rsid w:val="00137594"/>
    <w:rsid w:val="001379C1"/>
    <w:rsid w:val="0014021A"/>
    <w:rsid w:val="00141410"/>
    <w:rsid w:val="001415BA"/>
    <w:rsid w:val="00141724"/>
    <w:rsid w:val="00141D30"/>
    <w:rsid w:val="00141D83"/>
    <w:rsid w:val="00143352"/>
    <w:rsid w:val="00144675"/>
    <w:rsid w:val="00144F1B"/>
    <w:rsid w:val="00145127"/>
    <w:rsid w:val="00145A2E"/>
    <w:rsid w:val="001460E5"/>
    <w:rsid w:val="00146DA0"/>
    <w:rsid w:val="00146F96"/>
    <w:rsid w:val="0014781B"/>
    <w:rsid w:val="00151C2B"/>
    <w:rsid w:val="00151D1E"/>
    <w:rsid w:val="00152349"/>
    <w:rsid w:val="001531F3"/>
    <w:rsid w:val="00154EB3"/>
    <w:rsid w:val="00154F66"/>
    <w:rsid w:val="00155DD9"/>
    <w:rsid w:val="001571D6"/>
    <w:rsid w:val="00157EEC"/>
    <w:rsid w:val="001601B1"/>
    <w:rsid w:val="0016094B"/>
    <w:rsid w:val="00160B4C"/>
    <w:rsid w:val="00161B8A"/>
    <w:rsid w:val="00162289"/>
    <w:rsid w:val="00163D86"/>
    <w:rsid w:val="0016531D"/>
    <w:rsid w:val="00166A8E"/>
    <w:rsid w:val="00167205"/>
    <w:rsid w:val="00170322"/>
    <w:rsid w:val="00170579"/>
    <w:rsid w:val="00170A8E"/>
    <w:rsid w:val="00170B82"/>
    <w:rsid w:val="0017189D"/>
    <w:rsid w:val="00171CA0"/>
    <w:rsid w:val="00171EBD"/>
    <w:rsid w:val="001727CA"/>
    <w:rsid w:val="00172802"/>
    <w:rsid w:val="0017312B"/>
    <w:rsid w:val="00173762"/>
    <w:rsid w:val="0017427E"/>
    <w:rsid w:val="00176353"/>
    <w:rsid w:val="00183315"/>
    <w:rsid w:val="0018537D"/>
    <w:rsid w:val="00185792"/>
    <w:rsid w:val="0018613C"/>
    <w:rsid w:val="00186FA3"/>
    <w:rsid w:val="00187DBF"/>
    <w:rsid w:val="00187F77"/>
    <w:rsid w:val="00190143"/>
    <w:rsid w:val="001905B7"/>
    <w:rsid w:val="001906F6"/>
    <w:rsid w:val="00190A23"/>
    <w:rsid w:val="00190BA5"/>
    <w:rsid w:val="00190E74"/>
    <w:rsid w:val="00190F4A"/>
    <w:rsid w:val="00191C02"/>
    <w:rsid w:val="001938E9"/>
    <w:rsid w:val="001940CA"/>
    <w:rsid w:val="001950EA"/>
    <w:rsid w:val="001977B9"/>
    <w:rsid w:val="001A1D97"/>
    <w:rsid w:val="001A266F"/>
    <w:rsid w:val="001A3008"/>
    <w:rsid w:val="001A46EA"/>
    <w:rsid w:val="001A4FC9"/>
    <w:rsid w:val="001A5EFE"/>
    <w:rsid w:val="001A62BB"/>
    <w:rsid w:val="001A680D"/>
    <w:rsid w:val="001A68D1"/>
    <w:rsid w:val="001A7685"/>
    <w:rsid w:val="001A775C"/>
    <w:rsid w:val="001A7B0D"/>
    <w:rsid w:val="001A7F35"/>
    <w:rsid w:val="001B0477"/>
    <w:rsid w:val="001B079A"/>
    <w:rsid w:val="001B20CB"/>
    <w:rsid w:val="001B40BA"/>
    <w:rsid w:val="001B4407"/>
    <w:rsid w:val="001B4463"/>
    <w:rsid w:val="001B4FD5"/>
    <w:rsid w:val="001B5423"/>
    <w:rsid w:val="001B644A"/>
    <w:rsid w:val="001B68CB"/>
    <w:rsid w:val="001B750F"/>
    <w:rsid w:val="001C00CF"/>
    <w:rsid w:val="001C064F"/>
    <w:rsid w:val="001C07E4"/>
    <w:rsid w:val="001C3958"/>
    <w:rsid w:val="001C4712"/>
    <w:rsid w:val="001C4FF8"/>
    <w:rsid w:val="001C5A61"/>
    <w:rsid w:val="001C5CA2"/>
    <w:rsid w:val="001C5CD5"/>
    <w:rsid w:val="001C7105"/>
    <w:rsid w:val="001C7171"/>
    <w:rsid w:val="001C7934"/>
    <w:rsid w:val="001D0460"/>
    <w:rsid w:val="001D0648"/>
    <w:rsid w:val="001D122B"/>
    <w:rsid w:val="001D19C6"/>
    <w:rsid w:val="001D1FC4"/>
    <w:rsid w:val="001D23E6"/>
    <w:rsid w:val="001D2930"/>
    <w:rsid w:val="001D2939"/>
    <w:rsid w:val="001D36A5"/>
    <w:rsid w:val="001D4A9D"/>
    <w:rsid w:val="001D51FC"/>
    <w:rsid w:val="001D5322"/>
    <w:rsid w:val="001D55DF"/>
    <w:rsid w:val="001D6FD6"/>
    <w:rsid w:val="001D7908"/>
    <w:rsid w:val="001E06D5"/>
    <w:rsid w:val="001E12EC"/>
    <w:rsid w:val="001E23E5"/>
    <w:rsid w:val="001E2502"/>
    <w:rsid w:val="001E2FD8"/>
    <w:rsid w:val="001E49EA"/>
    <w:rsid w:val="001E555A"/>
    <w:rsid w:val="001E6B9A"/>
    <w:rsid w:val="001F1BD9"/>
    <w:rsid w:val="001F1D11"/>
    <w:rsid w:val="001F1FDC"/>
    <w:rsid w:val="001F31E3"/>
    <w:rsid w:val="001F3BD3"/>
    <w:rsid w:val="001F43A5"/>
    <w:rsid w:val="001F4FA8"/>
    <w:rsid w:val="001F52A7"/>
    <w:rsid w:val="001F5A9E"/>
    <w:rsid w:val="001F5C64"/>
    <w:rsid w:val="001F6597"/>
    <w:rsid w:val="001F6839"/>
    <w:rsid w:val="001F6927"/>
    <w:rsid w:val="001F6EFE"/>
    <w:rsid w:val="001F706A"/>
    <w:rsid w:val="00200138"/>
    <w:rsid w:val="00200162"/>
    <w:rsid w:val="0020020A"/>
    <w:rsid w:val="00200383"/>
    <w:rsid w:val="002028E8"/>
    <w:rsid w:val="00203876"/>
    <w:rsid w:val="00203943"/>
    <w:rsid w:val="002046CE"/>
    <w:rsid w:val="0020610C"/>
    <w:rsid w:val="00206D6B"/>
    <w:rsid w:val="002079F5"/>
    <w:rsid w:val="002103DF"/>
    <w:rsid w:val="00210F27"/>
    <w:rsid w:val="0021178A"/>
    <w:rsid w:val="00211BC1"/>
    <w:rsid w:val="002127FD"/>
    <w:rsid w:val="00213B43"/>
    <w:rsid w:val="0021571E"/>
    <w:rsid w:val="00215CA5"/>
    <w:rsid w:val="0021643F"/>
    <w:rsid w:val="00216CD6"/>
    <w:rsid w:val="00217D8E"/>
    <w:rsid w:val="00220FC6"/>
    <w:rsid w:val="00221347"/>
    <w:rsid w:val="00221F9F"/>
    <w:rsid w:val="00223C1B"/>
    <w:rsid w:val="00223C76"/>
    <w:rsid w:val="0022450B"/>
    <w:rsid w:val="0022509F"/>
    <w:rsid w:val="002257A4"/>
    <w:rsid w:val="00225B16"/>
    <w:rsid w:val="00225D35"/>
    <w:rsid w:val="002262D8"/>
    <w:rsid w:val="00227AEF"/>
    <w:rsid w:val="00227C4D"/>
    <w:rsid w:val="002304B2"/>
    <w:rsid w:val="002308A9"/>
    <w:rsid w:val="00231039"/>
    <w:rsid w:val="00231B0B"/>
    <w:rsid w:val="002326F0"/>
    <w:rsid w:val="00232BA5"/>
    <w:rsid w:val="00232D1B"/>
    <w:rsid w:val="00232D52"/>
    <w:rsid w:val="00233725"/>
    <w:rsid w:val="00233CDD"/>
    <w:rsid w:val="00233D17"/>
    <w:rsid w:val="00235EF2"/>
    <w:rsid w:val="002361C8"/>
    <w:rsid w:val="00237172"/>
    <w:rsid w:val="002376DC"/>
    <w:rsid w:val="002402BF"/>
    <w:rsid w:val="00240E39"/>
    <w:rsid w:val="00240F8E"/>
    <w:rsid w:val="00241B1C"/>
    <w:rsid w:val="00241D16"/>
    <w:rsid w:val="00242231"/>
    <w:rsid w:val="00242395"/>
    <w:rsid w:val="00242560"/>
    <w:rsid w:val="002428F5"/>
    <w:rsid w:val="00242C0D"/>
    <w:rsid w:val="00242F22"/>
    <w:rsid w:val="002448D2"/>
    <w:rsid w:val="0024529E"/>
    <w:rsid w:val="00245368"/>
    <w:rsid w:val="002454F3"/>
    <w:rsid w:val="002464C8"/>
    <w:rsid w:val="002475BF"/>
    <w:rsid w:val="002506CA"/>
    <w:rsid w:val="002507F9"/>
    <w:rsid w:val="00251C24"/>
    <w:rsid w:val="002524F5"/>
    <w:rsid w:val="00253404"/>
    <w:rsid w:val="00253D74"/>
    <w:rsid w:val="002541FA"/>
    <w:rsid w:val="00254F54"/>
    <w:rsid w:val="00255D8D"/>
    <w:rsid w:val="00257212"/>
    <w:rsid w:val="002574C9"/>
    <w:rsid w:val="00257D5D"/>
    <w:rsid w:val="00260156"/>
    <w:rsid w:val="002608F4"/>
    <w:rsid w:val="00260F8F"/>
    <w:rsid w:val="00262818"/>
    <w:rsid w:val="00263D6F"/>
    <w:rsid w:val="002640BA"/>
    <w:rsid w:val="00264868"/>
    <w:rsid w:val="00265572"/>
    <w:rsid w:val="0026606D"/>
    <w:rsid w:val="00266A72"/>
    <w:rsid w:val="00266C7A"/>
    <w:rsid w:val="00270134"/>
    <w:rsid w:val="002705A2"/>
    <w:rsid w:val="00270D4C"/>
    <w:rsid w:val="0027276C"/>
    <w:rsid w:val="00273300"/>
    <w:rsid w:val="00273CF8"/>
    <w:rsid w:val="002740E6"/>
    <w:rsid w:val="00274191"/>
    <w:rsid w:val="002748D0"/>
    <w:rsid w:val="00275E31"/>
    <w:rsid w:val="00277475"/>
    <w:rsid w:val="00280F1D"/>
    <w:rsid w:val="002810D4"/>
    <w:rsid w:val="002811B9"/>
    <w:rsid w:val="00283245"/>
    <w:rsid w:val="0028522D"/>
    <w:rsid w:val="002856B5"/>
    <w:rsid w:val="00285CA2"/>
    <w:rsid w:val="00285CF4"/>
    <w:rsid w:val="00286D91"/>
    <w:rsid w:val="002901D2"/>
    <w:rsid w:val="002905DC"/>
    <w:rsid w:val="00290F84"/>
    <w:rsid w:val="00291109"/>
    <w:rsid w:val="0029116F"/>
    <w:rsid w:val="00291358"/>
    <w:rsid w:val="002913E7"/>
    <w:rsid w:val="002917AC"/>
    <w:rsid w:val="00292AEE"/>
    <w:rsid w:val="00292B09"/>
    <w:rsid w:val="00292DBA"/>
    <w:rsid w:val="002936BE"/>
    <w:rsid w:val="00293BE9"/>
    <w:rsid w:val="00293F2A"/>
    <w:rsid w:val="002944A3"/>
    <w:rsid w:val="00294AA8"/>
    <w:rsid w:val="002956A1"/>
    <w:rsid w:val="00296C39"/>
    <w:rsid w:val="00296CFE"/>
    <w:rsid w:val="00296D9F"/>
    <w:rsid w:val="00296EB6"/>
    <w:rsid w:val="00296FD4"/>
    <w:rsid w:val="00297B96"/>
    <w:rsid w:val="002A1D47"/>
    <w:rsid w:val="002A1FF9"/>
    <w:rsid w:val="002A2713"/>
    <w:rsid w:val="002A2BEC"/>
    <w:rsid w:val="002A2D38"/>
    <w:rsid w:val="002A2E3E"/>
    <w:rsid w:val="002A3754"/>
    <w:rsid w:val="002A525C"/>
    <w:rsid w:val="002A5945"/>
    <w:rsid w:val="002A6186"/>
    <w:rsid w:val="002A6F55"/>
    <w:rsid w:val="002A70FC"/>
    <w:rsid w:val="002A774D"/>
    <w:rsid w:val="002B00E5"/>
    <w:rsid w:val="002B0AF3"/>
    <w:rsid w:val="002B15E9"/>
    <w:rsid w:val="002B34F7"/>
    <w:rsid w:val="002B363D"/>
    <w:rsid w:val="002B4102"/>
    <w:rsid w:val="002B563C"/>
    <w:rsid w:val="002B59C6"/>
    <w:rsid w:val="002B69EC"/>
    <w:rsid w:val="002B7F6F"/>
    <w:rsid w:val="002C05A4"/>
    <w:rsid w:val="002C06D2"/>
    <w:rsid w:val="002C0E6A"/>
    <w:rsid w:val="002C158B"/>
    <w:rsid w:val="002C176B"/>
    <w:rsid w:val="002C1AAB"/>
    <w:rsid w:val="002C1B71"/>
    <w:rsid w:val="002C2469"/>
    <w:rsid w:val="002C2BA0"/>
    <w:rsid w:val="002C40CC"/>
    <w:rsid w:val="002C4E95"/>
    <w:rsid w:val="002C5DBC"/>
    <w:rsid w:val="002C5EE8"/>
    <w:rsid w:val="002C6BC3"/>
    <w:rsid w:val="002C745F"/>
    <w:rsid w:val="002C7A65"/>
    <w:rsid w:val="002D1B7C"/>
    <w:rsid w:val="002D3A97"/>
    <w:rsid w:val="002D465B"/>
    <w:rsid w:val="002D6086"/>
    <w:rsid w:val="002D6188"/>
    <w:rsid w:val="002D6A27"/>
    <w:rsid w:val="002D6DA1"/>
    <w:rsid w:val="002D796E"/>
    <w:rsid w:val="002D7B21"/>
    <w:rsid w:val="002E0D63"/>
    <w:rsid w:val="002E1339"/>
    <w:rsid w:val="002E288A"/>
    <w:rsid w:val="002E2D1A"/>
    <w:rsid w:val="002E4CF1"/>
    <w:rsid w:val="002E4D42"/>
    <w:rsid w:val="002E77BD"/>
    <w:rsid w:val="002E7A48"/>
    <w:rsid w:val="002F1057"/>
    <w:rsid w:val="002F1641"/>
    <w:rsid w:val="002F3411"/>
    <w:rsid w:val="002F3B88"/>
    <w:rsid w:val="002F402B"/>
    <w:rsid w:val="002F44ED"/>
    <w:rsid w:val="002F4DEF"/>
    <w:rsid w:val="002F5C5E"/>
    <w:rsid w:val="002F6764"/>
    <w:rsid w:val="002F69A0"/>
    <w:rsid w:val="002F6F75"/>
    <w:rsid w:val="002F7ED0"/>
    <w:rsid w:val="00300BC4"/>
    <w:rsid w:val="00301C0E"/>
    <w:rsid w:val="00302005"/>
    <w:rsid w:val="00302895"/>
    <w:rsid w:val="00302BAE"/>
    <w:rsid w:val="00302C81"/>
    <w:rsid w:val="00303A56"/>
    <w:rsid w:val="00303F30"/>
    <w:rsid w:val="00303FBB"/>
    <w:rsid w:val="003042BA"/>
    <w:rsid w:val="0030523B"/>
    <w:rsid w:val="003058B3"/>
    <w:rsid w:val="00305F38"/>
    <w:rsid w:val="00305FEA"/>
    <w:rsid w:val="00307960"/>
    <w:rsid w:val="003109BC"/>
    <w:rsid w:val="003111D1"/>
    <w:rsid w:val="00311B8E"/>
    <w:rsid w:val="00312663"/>
    <w:rsid w:val="00312DEF"/>
    <w:rsid w:val="0031496D"/>
    <w:rsid w:val="00314E14"/>
    <w:rsid w:val="00316982"/>
    <w:rsid w:val="003169F0"/>
    <w:rsid w:val="00320B6D"/>
    <w:rsid w:val="00320D2E"/>
    <w:rsid w:val="00321C97"/>
    <w:rsid w:val="00323B29"/>
    <w:rsid w:val="003241CD"/>
    <w:rsid w:val="00326CE0"/>
    <w:rsid w:val="00326E4C"/>
    <w:rsid w:val="00326F90"/>
    <w:rsid w:val="00327A22"/>
    <w:rsid w:val="00330C52"/>
    <w:rsid w:val="00332DD3"/>
    <w:rsid w:val="003346F9"/>
    <w:rsid w:val="003366C6"/>
    <w:rsid w:val="0033737C"/>
    <w:rsid w:val="00340BBC"/>
    <w:rsid w:val="00340D7F"/>
    <w:rsid w:val="00342653"/>
    <w:rsid w:val="003426BB"/>
    <w:rsid w:val="003438EF"/>
    <w:rsid w:val="00343C0B"/>
    <w:rsid w:val="00345040"/>
    <w:rsid w:val="003466CC"/>
    <w:rsid w:val="00346AE2"/>
    <w:rsid w:val="00346E94"/>
    <w:rsid w:val="003471E4"/>
    <w:rsid w:val="003478FC"/>
    <w:rsid w:val="003502FA"/>
    <w:rsid w:val="00350976"/>
    <w:rsid w:val="003511C7"/>
    <w:rsid w:val="0035138A"/>
    <w:rsid w:val="00352638"/>
    <w:rsid w:val="0035310F"/>
    <w:rsid w:val="00354819"/>
    <w:rsid w:val="0035482B"/>
    <w:rsid w:val="00354992"/>
    <w:rsid w:val="003551D8"/>
    <w:rsid w:val="00355466"/>
    <w:rsid w:val="00356615"/>
    <w:rsid w:val="00357445"/>
    <w:rsid w:val="0036009F"/>
    <w:rsid w:val="0036053C"/>
    <w:rsid w:val="003613C5"/>
    <w:rsid w:val="00362493"/>
    <w:rsid w:val="00362EB9"/>
    <w:rsid w:val="00363787"/>
    <w:rsid w:val="00363A37"/>
    <w:rsid w:val="0036661A"/>
    <w:rsid w:val="00366A08"/>
    <w:rsid w:val="0036751D"/>
    <w:rsid w:val="00367973"/>
    <w:rsid w:val="003703AB"/>
    <w:rsid w:val="00370633"/>
    <w:rsid w:val="003707BF"/>
    <w:rsid w:val="0037090A"/>
    <w:rsid w:val="00370A63"/>
    <w:rsid w:val="00371176"/>
    <w:rsid w:val="00371CBA"/>
    <w:rsid w:val="0037230E"/>
    <w:rsid w:val="003723BF"/>
    <w:rsid w:val="0037363C"/>
    <w:rsid w:val="0037383A"/>
    <w:rsid w:val="003738A3"/>
    <w:rsid w:val="00373903"/>
    <w:rsid w:val="00374AB4"/>
    <w:rsid w:val="00375AA5"/>
    <w:rsid w:val="00375DD7"/>
    <w:rsid w:val="00376AA3"/>
    <w:rsid w:val="00376EAD"/>
    <w:rsid w:val="00377299"/>
    <w:rsid w:val="00377774"/>
    <w:rsid w:val="00377DD5"/>
    <w:rsid w:val="003804E7"/>
    <w:rsid w:val="0038051D"/>
    <w:rsid w:val="003807D1"/>
    <w:rsid w:val="0038246F"/>
    <w:rsid w:val="00382B61"/>
    <w:rsid w:val="00383065"/>
    <w:rsid w:val="00383346"/>
    <w:rsid w:val="003833FD"/>
    <w:rsid w:val="00383762"/>
    <w:rsid w:val="00384481"/>
    <w:rsid w:val="003852D7"/>
    <w:rsid w:val="00386F32"/>
    <w:rsid w:val="0038709C"/>
    <w:rsid w:val="003870DE"/>
    <w:rsid w:val="00387AD1"/>
    <w:rsid w:val="00387DF5"/>
    <w:rsid w:val="0039057B"/>
    <w:rsid w:val="00390A7D"/>
    <w:rsid w:val="00390D8A"/>
    <w:rsid w:val="00391212"/>
    <w:rsid w:val="003913E7"/>
    <w:rsid w:val="003918F7"/>
    <w:rsid w:val="00393037"/>
    <w:rsid w:val="003943D5"/>
    <w:rsid w:val="0039483B"/>
    <w:rsid w:val="003957FA"/>
    <w:rsid w:val="0039584E"/>
    <w:rsid w:val="003A0617"/>
    <w:rsid w:val="003A15C2"/>
    <w:rsid w:val="003A5A98"/>
    <w:rsid w:val="003A5DF6"/>
    <w:rsid w:val="003A66B7"/>
    <w:rsid w:val="003A7A94"/>
    <w:rsid w:val="003B13B1"/>
    <w:rsid w:val="003B19B6"/>
    <w:rsid w:val="003B1D6E"/>
    <w:rsid w:val="003B1E38"/>
    <w:rsid w:val="003B2B8E"/>
    <w:rsid w:val="003B2C00"/>
    <w:rsid w:val="003B2C18"/>
    <w:rsid w:val="003B30BF"/>
    <w:rsid w:val="003B34E3"/>
    <w:rsid w:val="003B50F6"/>
    <w:rsid w:val="003B5C64"/>
    <w:rsid w:val="003B60E1"/>
    <w:rsid w:val="003B63C0"/>
    <w:rsid w:val="003B74AC"/>
    <w:rsid w:val="003B798A"/>
    <w:rsid w:val="003C0CA9"/>
    <w:rsid w:val="003C1398"/>
    <w:rsid w:val="003C2E7B"/>
    <w:rsid w:val="003C3322"/>
    <w:rsid w:val="003C3415"/>
    <w:rsid w:val="003C3BF7"/>
    <w:rsid w:val="003C41B3"/>
    <w:rsid w:val="003C480D"/>
    <w:rsid w:val="003C5675"/>
    <w:rsid w:val="003C5C41"/>
    <w:rsid w:val="003C5F6A"/>
    <w:rsid w:val="003C632B"/>
    <w:rsid w:val="003C688A"/>
    <w:rsid w:val="003C6EF8"/>
    <w:rsid w:val="003D20E7"/>
    <w:rsid w:val="003D2BDB"/>
    <w:rsid w:val="003D2BFA"/>
    <w:rsid w:val="003D2D35"/>
    <w:rsid w:val="003D3467"/>
    <w:rsid w:val="003D386C"/>
    <w:rsid w:val="003D3BB0"/>
    <w:rsid w:val="003D44CA"/>
    <w:rsid w:val="003D4F9E"/>
    <w:rsid w:val="003D5388"/>
    <w:rsid w:val="003D5861"/>
    <w:rsid w:val="003D59E9"/>
    <w:rsid w:val="003D65BF"/>
    <w:rsid w:val="003D67FA"/>
    <w:rsid w:val="003E0389"/>
    <w:rsid w:val="003E0491"/>
    <w:rsid w:val="003E1A45"/>
    <w:rsid w:val="003E1E27"/>
    <w:rsid w:val="003E1EE1"/>
    <w:rsid w:val="003E25DE"/>
    <w:rsid w:val="003E29C9"/>
    <w:rsid w:val="003E3AFC"/>
    <w:rsid w:val="003E3BD6"/>
    <w:rsid w:val="003E4FC2"/>
    <w:rsid w:val="003E63D7"/>
    <w:rsid w:val="003E6A5F"/>
    <w:rsid w:val="003E7B1F"/>
    <w:rsid w:val="003F0310"/>
    <w:rsid w:val="003F1132"/>
    <w:rsid w:val="003F41CE"/>
    <w:rsid w:val="003F4C7C"/>
    <w:rsid w:val="003F5E92"/>
    <w:rsid w:val="003F7095"/>
    <w:rsid w:val="003F7C2B"/>
    <w:rsid w:val="00400833"/>
    <w:rsid w:val="004025C0"/>
    <w:rsid w:val="00402B67"/>
    <w:rsid w:val="0040390C"/>
    <w:rsid w:val="004049D6"/>
    <w:rsid w:val="00404BFC"/>
    <w:rsid w:val="00405237"/>
    <w:rsid w:val="0040599C"/>
    <w:rsid w:val="0040608C"/>
    <w:rsid w:val="00406639"/>
    <w:rsid w:val="00407A1B"/>
    <w:rsid w:val="00410DA9"/>
    <w:rsid w:val="0041177E"/>
    <w:rsid w:val="0041179B"/>
    <w:rsid w:val="00413B6F"/>
    <w:rsid w:val="00414516"/>
    <w:rsid w:val="00414A14"/>
    <w:rsid w:val="004157B8"/>
    <w:rsid w:val="004167A8"/>
    <w:rsid w:val="0041695B"/>
    <w:rsid w:val="00416D15"/>
    <w:rsid w:val="0041794A"/>
    <w:rsid w:val="00420DED"/>
    <w:rsid w:val="004212C5"/>
    <w:rsid w:val="00421C0B"/>
    <w:rsid w:val="00422494"/>
    <w:rsid w:val="00422983"/>
    <w:rsid w:val="00422A7C"/>
    <w:rsid w:val="00422D7D"/>
    <w:rsid w:val="00424193"/>
    <w:rsid w:val="00425829"/>
    <w:rsid w:val="00425AC5"/>
    <w:rsid w:val="00425E2A"/>
    <w:rsid w:val="00425EE5"/>
    <w:rsid w:val="00426FD6"/>
    <w:rsid w:val="00430AB0"/>
    <w:rsid w:val="004316DA"/>
    <w:rsid w:val="00431BA0"/>
    <w:rsid w:val="004324F1"/>
    <w:rsid w:val="004325B5"/>
    <w:rsid w:val="0043320A"/>
    <w:rsid w:val="00433BCF"/>
    <w:rsid w:val="004342C3"/>
    <w:rsid w:val="00434415"/>
    <w:rsid w:val="0043480B"/>
    <w:rsid w:val="00434B1A"/>
    <w:rsid w:val="00436A7E"/>
    <w:rsid w:val="00436DD2"/>
    <w:rsid w:val="00436F4A"/>
    <w:rsid w:val="00437344"/>
    <w:rsid w:val="004374D1"/>
    <w:rsid w:val="004379C1"/>
    <w:rsid w:val="00440FE7"/>
    <w:rsid w:val="0044145B"/>
    <w:rsid w:val="004414D1"/>
    <w:rsid w:val="00441DB0"/>
    <w:rsid w:val="0044227D"/>
    <w:rsid w:val="00447069"/>
    <w:rsid w:val="00447415"/>
    <w:rsid w:val="00447FB1"/>
    <w:rsid w:val="0045016F"/>
    <w:rsid w:val="00451108"/>
    <w:rsid w:val="004518D4"/>
    <w:rsid w:val="004529E4"/>
    <w:rsid w:val="00452A8C"/>
    <w:rsid w:val="004558F2"/>
    <w:rsid w:val="00455CE2"/>
    <w:rsid w:val="00456ABF"/>
    <w:rsid w:val="00457457"/>
    <w:rsid w:val="00457FC4"/>
    <w:rsid w:val="004604B8"/>
    <w:rsid w:val="00463279"/>
    <w:rsid w:val="00465346"/>
    <w:rsid w:val="00465B1F"/>
    <w:rsid w:val="004671B1"/>
    <w:rsid w:val="004700FD"/>
    <w:rsid w:val="00471BE6"/>
    <w:rsid w:val="00471E2A"/>
    <w:rsid w:val="00472A28"/>
    <w:rsid w:val="00473B4C"/>
    <w:rsid w:val="004740A5"/>
    <w:rsid w:val="0047550E"/>
    <w:rsid w:val="00475B54"/>
    <w:rsid w:val="00476484"/>
    <w:rsid w:val="0047713D"/>
    <w:rsid w:val="004772A5"/>
    <w:rsid w:val="004772C5"/>
    <w:rsid w:val="004773CE"/>
    <w:rsid w:val="00477800"/>
    <w:rsid w:val="00477FE6"/>
    <w:rsid w:val="0048117F"/>
    <w:rsid w:val="004813BB"/>
    <w:rsid w:val="00482637"/>
    <w:rsid w:val="004837F2"/>
    <w:rsid w:val="0048474E"/>
    <w:rsid w:val="00484F2A"/>
    <w:rsid w:val="00485D07"/>
    <w:rsid w:val="00487466"/>
    <w:rsid w:val="00490D4B"/>
    <w:rsid w:val="00491CB7"/>
    <w:rsid w:val="004928DF"/>
    <w:rsid w:val="00492C18"/>
    <w:rsid w:val="00492D45"/>
    <w:rsid w:val="00492E36"/>
    <w:rsid w:val="00492E53"/>
    <w:rsid w:val="0049461B"/>
    <w:rsid w:val="00494FF5"/>
    <w:rsid w:val="0049609D"/>
    <w:rsid w:val="00497682"/>
    <w:rsid w:val="00497829"/>
    <w:rsid w:val="004A0236"/>
    <w:rsid w:val="004A03B1"/>
    <w:rsid w:val="004A2193"/>
    <w:rsid w:val="004A2502"/>
    <w:rsid w:val="004A285A"/>
    <w:rsid w:val="004A2D76"/>
    <w:rsid w:val="004A3DE9"/>
    <w:rsid w:val="004A42D8"/>
    <w:rsid w:val="004A4C68"/>
    <w:rsid w:val="004A4F03"/>
    <w:rsid w:val="004A55FD"/>
    <w:rsid w:val="004A7052"/>
    <w:rsid w:val="004B09C2"/>
    <w:rsid w:val="004B1191"/>
    <w:rsid w:val="004B212B"/>
    <w:rsid w:val="004B2399"/>
    <w:rsid w:val="004B2B1E"/>
    <w:rsid w:val="004B3A21"/>
    <w:rsid w:val="004B4627"/>
    <w:rsid w:val="004B4F5C"/>
    <w:rsid w:val="004B62A6"/>
    <w:rsid w:val="004B6342"/>
    <w:rsid w:val="004B69BC"/>
    <w:rsid w:val="004B7F35"/>
    <w:rsid w:val="004C11DB"/>
    <w:rsid w:val="004C2217"/>
    <w:rsid w:val="004C222D"/>
    <w:rsid w:val="004C2488"/>
    <w:rsid w:val="004C294F"/>
    <w:rsid w:val="004C3514"/>
    <w:rsid w:val="004C3566"/>
    <w:rsid w:val="004C4E70"/>
    <w:rsid w:val="004C56F3"/>
    <w:rsid w:val="004C5E82"/>
    <w:rsid w:val="004C633B"/>
    <w:rsid w:val="004C65BF"/>
    <w:rsid w:val="004D010E"/>
    <w:rsid w:val="004D0C8F"/>
    <w:rsid w:val="004D107C"/>
    <w:rsid w:val="004D1B53"/>
    <w:rsid w:val="004D4BA8"/>
    <w:rsid w:val="004D5C95"/>
    <w:rsid w:val="004D6A3C"/>
    <w:rsid w:val="004D6C7E"/>
    <w:rsid w:val="004D7D57"/>
    <w:rsid w:val="004D7EB6"/>
    <w:rsid w:val="004E3418"/>
    <w:rsid w:val="004E387B"/>
    <w:rsid w:val="004E5008"/>
    <w:rsid w:val="004E5362"/>
    <w:rsid w:val="004E5762"/>
    <w:rsid w:val="004E594B"/>
    <w:rsid w:val="004E6BAE"/>
    <w:rsid w:val="004E7C61"/>
    <w:rsid w:val="004F01E5"/>
    <w:rsid w:val="004F0318"/>
    <w:rsid w:val="004F04DF"/>
    <w:rsid w:val="004F38AF"/>
    <w:rsid w:val="004F52BF"/>
    <w:rsid w:val="004F5E9D"/>
    <w:rsid w:val="004F6222"/>
    <w:rsid w:val="004F7307"/>
    <w:rsid w:val="005001DD"/>
    <w:rsid w:val="00501948"/>
    <w:rsid w:val="00501CE1"/>
    <w:rsid w:val="00502FF4"/>
    <w:rsid w:val="0050378B"/>
    <w:rsid w:val="0050431D"/>
    <w:rsid w:val="0050466E"/>
    <w:rsid w:val="00505323"/>
    <w:rsid w:val="0050559A"/>
    <w:rsid w:val="0050568D"/>
    <w:rsid w:val="00505C91"/>
    <w:rsid w:val="00506163"/>
    <w:rsid w:val="00506736"/>
    <w:rsid w:val="00506832"/>
    <w:rsid w:val="00506BB3"/>
    <w:rsid w:val="00507460"/>
    <w:rsid w:val="00507A69"/>
    <w:rsid w:val="005122FD"/>
    <w:rsid w:val="00512609"/>
    <w:rsid w:val="005140DF"/>
    <w:rsid w:val="00514253"/>
    <w:rsid w:val="00514DD2"/>
    <w:rsid w:val="00515142"/>
    <w:rsid w:val="005160A8"/>
    <w:rsid w:val="0051777F"/>
    <w:rsid w:val="0052042B"/>
    <w:rsid w:val="00521A6F"/>
    <w:rsid w:val="00521D0D"/>
    <w:rsid w:val="00522DD9"/>
    <w:rsid w:val="00522ECC"/>
    <w:rsid w:val="00523328"/>
    <w:rsid w:val="005251C7"/>
    <w:rsid w:val="00526E4D"/>
    <w:rsid w:val="005307F9"/>
    <w:rsid w:val="0053112D"/>
    <w:rsid w:val="00531200"/>
    <w:rsid w:val="00532096"/>
    <w:rsid w:val="005342E7"/>
    <w:rsid w:val="0053461B"/>
    <w:rsid w:val="00534852"/>
    <w:rsid w:val="00534D54"/>
    <w:rsid w:val="00535172"/>
    <w:rsid w:val="00535D51"/>
    <w:rsid w:val="00535FF1"/>
    <w:rsid w:val="00537AE0"/>
    <w:rsid w:val="00543119"/>
    <w:rsid w:val="005431D2"/>
    <w:rsid w:val="005437A6"/>
    <w:rsid w:val="005446EF"/>
    <w:rsid w:val="00544730"/>
    <w:rsid w:val="00545273"/>
    <w:rsid w:val="00545860"/>
    <w:rsid w:val="0054685B"/>
    <w:rsid w:val="00546870"/>
    <w:rsid w:val="00546B46"/>
    <w:rsid w:val="0054757C"/>
    <w:rsid w:val="00547793"/>
    <w:rsid w:val="00550A8A"/>
    <w:rsid w:val="00551438"/>
    <w:rsid w:val="00551CAA"/>
    <w:rsid w:val="0055218C"/>
    <w:rsid w:val="005530A5"/>
    <w:rsid w:val="005534C6"/>
    <w:rsid w:val="0055355D"/>
    <w:rsid w:val="00553948"/>
    <w:rsid w:val="00553E30"/>
    <w:rsid w:val="0055456D"/>
    <w:rsid w:val="0055464D"/>
    <w:rsid w:val="005564A1"/>
    <w:rsid w:val="005565EA"/>
    <w:rsid w:val="00557757"/>
    <w:rsid w:val="005604F8"/>
    <w:rsid w:val="005605C7"/>
    <w:rsid w:val="00560B4F"/>
    <w:rsid w:val="00560F65"/>
    <w:rsid w:val="00562844"/>
    <w:rsid w:val="00562D9C"/>
    <w:rsid w:val="00564201"/>
    <w:rsid w:val="00565235"/>
    <w:rsid w:val="00567476"/>
    <w:rsid w:val="0057240A"/>
    <w:rsid w:val="00572FA5"/>
    <w:rsid w:val="005734DE"/>
    <w:rsid w:val="00575D07"/>
    <w:rsid w:val="00576D30"/>
    <w:rsid w:val="00577E9A"/>
    <w:rsid w:val="00580F35"/>
    <w:rsid w:val="00582325"/>
    <w:rsid w:val="00582C89"/>
    <w:rsid w:val="00583449"/>
    <w:rsid w:val="00583D87"/>
    <w:rsid w:val="00584698"/>
    <w:rsid w:val="005849B1"/>
    <w:rsid w:val="00584FC0"/>
    <w:rsid w:val="00585F10"/>
    <w:rsid w:val="00586192"/>
    <w:rsid w:val="00586B85"/>
    <w:rsid w:val="005875EA"/>
    <w:rsid w:val="0058766F"/>
    <w:rsid w:val="00590496"/>
    <w:rsid w:val="00590B5B"/>
    <w:rsid w:val="00591440"/>
    <w:rsid w:val="005917A8"/>
    <w:rsid w:val="005918C1"/>
    <w:rsid w:val="00592F7C"/>
    <w:rsid w:val="00593B65"/>
    <w:rsid w:val="00593CAE"/>
    <w:rsid w:val="00594719"/>
    <w:rsid w:val="005954A1"/>
    <w:rsid w:val="005958CC"/>
    <w:rsid w:val="00595D4B"/>
    <w:rsid w:val="00595D6C"/>
    <w:rsid w:val="00596140"/>
    <w:rsid w:val="005A0C07"/>
    <w:rsid w:val="005A193A"/>
    <w:rsid w:val="005A4282"/>
    <w:rsid w:val="005A6790"/>
    <w:rsid w:val="005A708D"/>
    <w:rsid w:val="005A763E"/>
    <w:rsid w:val="005B0E50"/>
    <w:rsid w:val="005B1010"/>
    <w:rsid w:val="005B147A"/>
    <w:rsid w:val="005B1BD3"/>
    <w:rsid w:val="005B20BD"/>
    <w:rsid w:val="005B2C86"/>
    <w:rsid w:val="005B2EC9"/>
    <w:rsid w:val="005B3423"/>
    <w:rsid w:val="005B3B68"/>
    <w:rsid w:val="005B4AD6"/>
    <w:rsid w:val="005B68A9"/>
    <w:rsid w:val="005B714D"/>
    <w:rsid w:val="005B75C7"/>
    <w:rsid w:val="005B7789"/>
    <w:rsid w:val="005C0C7B"/>
    <w:rsid w:val="005C112F"/>
    <w:rsid w:val="005C2449"/>
    <w:rsid w:val="005C2606"/>
    <w:rsid w:val="005C36F6"/>
    <w:rsid w:val="005C5180"/>
    <w:rsid w:val="005C5AEA"/>
    <w:rsid w:val="005C625B"/>
    <w:rsid w:val="005C634D"/>
    <w:rsid w:val="005C648C"/>
    <w:rsid w:val="005D1FE2"/>
    <w:rsid w:val="005D32FD"/>
    <w:rsid w:val="005D3C3E"/>
    <w:rsid w:val="005D4252"/>
    <w:rsid w:val="005D5A12"/>
    <w:rsid w:val="005D7B51"/>
    <w:rsid w:val="005E0B6E"/>
    <w:rsid w:val="005E109E"/>
    <w:rsid w:val="005E149E"/>
    <w:rsid w:val="005E14CB"/>
    <w:rsid w:val="005E17DF"/>
    <w:rsid w:val="005E213D"/>
    <w:rsid w:val="005E2891"/>
    <w:rsid w:val="005E292E"/>
    <w:rsid w:val="005E2C9D"/>
    <w:rsid w:val="005E2D1E"/>
    <w:rsid w:val="005E3DF4"/>
    <w:rsid w:val="005E4D06"/>
    <w:rsid w:val="005E4E5E"/>
    <w:rsid w:val="005E5533"/>
    <w:rsid w:val="005E5978"/>
    <w:rsid w:val="005E5A09"/>
    <w:rsid w:val="005E72AA"/>
    <w:rsid w:val="005E73D5"/>
    <w:rsid w:val="005E74B5"/>
    <w:rsid w:val="005F0504"/>
    <w:rsid w:val="005F19B3"/>
    <w:rsid w:val="005F207C"/>
    <w:rsid w:val="005F254D"/>
    <w:rsid w:val="005F2927"/>
    <w:rsid w:val="005F349A"/>
    <w:rsid w:val="005F457B"/>
    <w:rsid w:val="005F4E49"/>
    <w:rsid w:val="005F51C1"/>
    <w:rsid w:val="005F5346"/>
    <w:rsid w:val="005F6542"/>
    <w:rsid w:val="005F7BE1"/>
    <w:rsid w:val="00601538"/>
    <w:rsid w:val="00603287"/>
    <w:rsid w:val="0060485D"/>
    <w:rsid w:val="006050DD"/>
    <w:rsid w:val="00605C1E"/>
    <w:rsid w:val="00606224"/>
    <w:rsid w:val="0060718F"/>
    <w:rsid w:val="00607BA8"/>
    <w:rsid w:val="00610139"/>
    <w:rsid w:val="00611339"/>
    <w:rsid w:val="00612169"/>
    <w:rsid w:val="0061261F"/>
    <w:rsid w:val="00612A53"/>
    <w:rsid w:val="00612D47"/>
    <w:rsid w:val="006131B3"/>
    <w:rsid w:val="00613414"/>
    <w:rsid w:val="006140BC"/>
    <w:rsid w:val="006144ED"/>
    <w:rsid w:val="00615B2F"/>
    <w:rsid w:val="00616346"/>
    <w:rsid w:val="00622766"/>
    <w:rsid w:val="00622B30"/>
    <w:rsid w:val="00623BF9"/>
    <w:rsid w:val="00624A2B"/>
    <w:rsid w:val="006250BC"/>
    <w:rsid w:val="00626F72"/>
    <w:rsid w:val="00631B0F"/>
    <w:rsid w:val="00632EC6"/>
    <w:rsid w:val="0063461C"/>
    <w:rsid w:val="00635E05"/>
    <w:rsid w:val="00636051"/>
    <w:rsid w:val="006365A1"/>
    <w:rsid w:val="006379A0"/>
    <w:rsid w:val="006414BF"/>
    <w:rsid w:val="006424E6"/>
    <w:rsid w:val="006452BD"/>
    <w:rsid w:val="00645649"/>
    <w:rsid w:val="00647D58"/>
    <w:rsid w:val="00647DA1"/>
    <w:rsid w:val="006503D3"/>
    <w:rsid w:val="006505DA"/>
    <w:rsid w:val="006506D2"/>
    <w:rsid w:val="0065073F"/>
    <w:rsid w:val="006513F0"/>
    <w:rsid w:val="00651B83"/>
    <w:rsid w:val="0065233D"/>
    <w:rsid w:val="006525B5"/>
    <w:rsid w:val="006528C1"/>
    <w:rsid w:val="00652D12"/>
    <w:rsid w:val="00652D4A"/>
    <w:rsid w:val="006535C6"/>
    <w:rsid w:val="00654117"/>
    <w:rsid w:val="006545E4"/>
    <w:rsid w:val="00654709"/>
    <w:rsid w:val="00654EA2"/>
    <w:rsid w:val="00654FA2"/>
    <w:rsid w:val="0065522A"/>
    <w:rsid w:val="006553DB"/>
    <w:rsid w:val="00655A53"/>
    <w:rsid w:val="006570FA"/>
    <w:rsid w:val="006571C6"/>
    <w:rsid w:val="00657EE5"/>
    <w:rsid w:val="0066090F"/>
    <w:rsid w:val="006609F3"/>
    <w:rsid w:val="00661107"/>
    <w:rsid w:val="00661ED3"/>
    <w:rsid w:val="00662079"/>
    <w:rsid w:val="006626D2"/>
    <w:rsid w:val="006639C0"/>
    <w:rsid w:val="0066545F"/>
    <w:rsid w:val="0066697D"/>
    <w:rsid w:val="00666A54"/>
    <w:rsid w:val="006674A4"/>
    <w:rsid w:val="00670C18"/>
    <w:rsid w:val="00672185"/>
    <w:rsid w:val="00673CAB"/>
    <w:rsid w:val="00675E0C"/>
    <w:rsid w:val="006763F8"/>
    <w:rsid w:val="00676694"/>
    <w:rsid w:val="006777A5"/>
    <w:rsid w:val="00677858"/>
    <w:rsid w:val="0068265E"/>
    <w:rsid w:val="00682722"/>
    <w:rsid w:val="00683340"/>
    <w:rsid w:val="0068362A"/>
    <w:rsid w:val="00684683"/>
    <w:rsid w:val="00684C62"/>
    <w:rsid w:val="00685461"/>
    <w:rsid w:val="00686254"/>
    <w:rsid w:val="00686548"/>
    <w:rsid w:val="00686AF6"/>
    <w:rsid w:val="00686C06"/>
    <w:rsid w:val="00686F52"/>
    <w:rsid w:val="00687213"/>
    <w:rsid w:val="00687E34"/>
    <w:rsid w:val="006904E2"/>
    <w:rsid w:val="00692FC9"/>
    <w:rsid w:val="0069306F"/>
    <w:rsid w:val="006936A3"/>
    <w:rsid w:val="00694CEA"/>
    <w:rsid w:val="00695252"/>
    <w:rsid w:val="00695C5C"/>
    <w:rsid w:val="006A0174"/>
    <w:rsid w:val="006A0C26"/>
    <w:rsid w:val="006A1CEE"/>
    <w:rsid w:val="006A20FD"/>
    <w:rsid w:val="006A443D"/>
    <w:rsid w:val="006A5D70"/>
    <w:rsid w:val="006A6075"/>
    <w:rsid w:val="006A7A99"/>
    <w:rsid w:val="006B05B2"/>
    <w:rsid w:val="006B08EE"/>
    <w:rsid w:val="006B0F0F"/>
    <w:rsid w:val="006B4ACC"/>
    <w:rsid w:val="006B5127"/>
    <w:rsid w:val="006B5CDB"/>
    <w:rsid w:val="006B605D"/>
    <w:rsid w:val="006B6E1F"/>
    <w:rsid w:val="006B76B0"/>
    <w:rsid w:val="006B7991"/>
    <w:rsid w:val="006C0D8B"/>
    <w:rsid w:val="006C1A79"/>
    <w:rsid w:val="006C1CDB"/>
    <w:rsid w:val="006C304F"/>
    <w:rsid w:val="006C32D0"/>
    <w:rsid w:val="006C4856"/>
    <w:rsid w:val="006C4F7A"/>
    <w:rsid w:val="006C5584"/>
    <w:rsid w:val="006C584A"/>
    <w:rsid w:val="006C600A"/>
    <w:rsid w:val="006C7A43"/>
    <w:rsid w:val="006D02AE"/>
    <w:rsid w:val="006D10AA"/>
    <w:rsid w:val="006D26FA"/>
    <w:rsid w:val="006D375D"/>
    <w:rsid w:val="006D3991"/>
    <w:rsid w:val="006D549D"/>
    <w:rsid w:val="006D5733"/>
    <w:rsid w:val="006D5AE6"/>
    <w:rsid w:val="006D6129"/>
    <w:rsid w:val="006D6727"/>
    <w:rsid w:val="006D7AA0"/>
    <w:rsid w:val="006E065D"/>
    <w:rsid w:val="006E07AC"/>
    <w:rsid w:val="006E07BA"/>
    <w:rsid w:val="006E0894"/>
    <w:rsid w:val="006E11CA"/>
    <w:rsid w:val="006E171D"/>
    <w:rsid w:val="006E48E2"/>
    <w:rsid w:val="006E5ACE"/>
    <w:rsid w:val="006E5E4E"/>
    <w:rsid w:val="006E6035"/>
    <w:rsid w:val="006E6232"/>
    <w:rsid w:val="006E6784"/>
    <w:rsid w:val="006E698B"/>
    <w:rsid w:val="006E69EB"/>
    <w:rsid w:val="006F0488"/>
    <w:rsid w:val="006F099E"/>
    <w:rsid w:val="006F1A64"/>
    <w:rsid w:val="006F2330"/>
    <w:rsid w:val="006F2FB4"/>
    <w:rsid w:val="006F34B5"/>
    <w:rsid w:val="006F3754"/>
    <w:rsid w:val="006F37CF"/>
    <w:rsid w:val="006F426E"/>
    <w:rsid w:val="006F4559"/>
    <w:rsid w:val="006F470B"/>
    <w:rsid w:val="006F4AD5"/>
    <w:rsid w:val="006F6997"/>
    <w:rsid w:val="006F6C4A"/>
    <w:rsid w:val="006F7751"/>
    <w:rsid w:val="0070038E"/>
    <w:rsid w:val="00700ED5"/>
    <w:rsid w:val="00700F08"/>
    <w:rsid w:val="0070139E"/>
    <w:rsid w:val="00701F1E"/>
    <w:rsid w:val="0070200A"/>
    <w:rsid w:val="007022E3"/>
    <w:rsid w:val="007023D5"/>
    <w:rsid w:val="0070267B"/>
    <w:rsid w:val="00702CCA"/>
    <w:rsid w:val="00703F93"/>
    <w:rsid w:val="0070531D"/>
    <w:rsid w:val="00705623"/>
    <w:rsid w:val="00705F77"/>
    <w:rsid w:val="007060F9"/>
    <w:rsid w:val="00707121"/>
    <w:rsid w:val="00710558"/>
    <w:rsid w:val="00711567"/>
    <w:rsid w:val="007122E7"/>
    <w:rsid w:val="00712993"/>
    <w:rsid w:val="00712DF0"/>
    <w:rsid w:val="00712E3B"/>
    <w:rsid w:val="0071381C"/>
    <w:rsid w:val="00713DC0"/>
    <w:rsid w:val="00713F9D"/>
    <w:rsid w:val="007147E1"/>
    <w:rsid w:val="0071482C"/>
    <w:rsid w:val="00714DDC"/>
    <w:rsid w:val="00715A35"/>
    <w:rsid w:val="0071690A"/>
    <w:rsid w:val="00716F19"/>
    <w:rsid w:val="00717116"/>
    <w:rsid w:val="00717A43"/>
    <w:rsid w:val="007203AA"/>
    <w:rsid w:val="00720920"/>
    <w:rsid w:val="00722746"/>
    <w:rsid w:val="007227B9"/>
    <w:rsid w:val="007228D2"/>
    <w:rsid w:val="00722E1C"/>
    <w:rsid w:val="00723592"/>
    <w:rsid w:val="00723E18"/>
    <w:rsid w:val="00725469"/>
    <w:rsid w:val="007254CA"/>
    <w:rsid w:val="00726F90"/>
    <w:rsid w:val="007277DC"/>
    <w:rsid w:val="00727EC1"/>
    <w:rsid w:val="007300B5"/>
    <w:rsid w:val="007301C9"/>
    <w:rsid w:val="0073057D"/>
    <w:rsid w:val="00730721"/>
    <w:rsid w:val="00731135"/>
    <w:rsid w:val="007311E8"/>
    <w:rsid w:val="00731997"/>
    <w:rsid w:val="00731D33"/>
    <w:rsid w:val="00731E49"/>
    <w:rsid w:val="00732937"/>
    <w:rsid w:val="00733106"/>
    <w:rsid w:val="0073382D"/>
    <w:rsid w:val="00734489"/>
    <w:rsid w:val="007348C8"/>
    <w:rsid w:val="007349EB"/>
    <w:rsid w:val="0073699F"/>
    <w:rsid w:val="007372FC"/>
    <w:rsid w:val="0073771B"/>
    <w:rsid w:val="007378FE"/>
    <w:rsid w:val="00740808"/>
    <w:rsid w:val="00745139"/>
    <w:rsid w:val="0074524D"/>
    <w:rsid w:val="0074539B"/>
    <w:rsid w:val="00746313"/>
    <w:rsid w:val="0074708A"/>
    <w:rsid w:val="00747B99"/>
    <w:rsid w:val="00747FCE"/>
    <w:rsid w:val="00750CEE"/>
    <w:rsid w:val="007518E7"/>
    <w:rsid w:val="007531CC"/>
    <w:rsid w:val="007539E8"/>
    <w:rsid w:val="007550CE"/>
    <w:rsid w:val="00755122"/>
    <w:rsid w:val="00755AE7"/>
    <w:rsid w:val="00756A6A"/>
    <w:rsid w:val="0075732F"/>
    <w:rsid w:val="007607C3"/>
    <w:rsid w:val="00760DCC"/>
    <w:rsid w:val="007610BE"/>
    <w:rsid w:val="00761A3C"/>
    <w:rsid w:val="0076228B"/>
    <w:rsid w:val="00762E15"/>
    <w:rsid w:val="00764431"/>
    <w:rsid w:val="00765034"/>
    <w:rsid w:val="00766D88"/>
    <w:rsid w:val="007673CA"/>
    <w:rsid w:val="007709DA"/>
    <w:rsid w:val="00771544"/>
    <w:rsid w:val="00771597"/>
    <w:rsid w:val="00773A13"/>
    <w:rsid w:val="00774788"/>
    <w:rsid w:val="00776AF1"/>
    <w:rsid w:val="007771BB"/>
    <w:rsid w:val="00777762"/>
    <w:rsid w:val="007777DF"/>
    <w:rsid w:val="007808EA"/>
    <w:rsid w:val="007815A7"/>
    <w:rsid w:val="007819A6"/>
    <w:rsid w:val="007823E2"/>
    <w:rsid w:val="007832B4"/>
    <w:rsid w:val="00783E6A"/>
    <w:rsid w:val="00783EFD"/>
    <w:rsid w:val="00784886"/>
    <w:rsid w:val="00785E42"/>
    <w:rsid w:val="0078600A"/>
    <w:rsid w:val="0078687C"/>
    <w:rsid w:val="00787546"/>
    <w:rsid w:val="00787B4C"/>
    <w:rsid w:val="00791357"/>
    <w:rsid w:val="0079150A"/>
    <w:rsid w:val="00792214"/>
    <w:rsid w:val="00792EA5"/>
    <w:rsid w:val="00792FED"/>
    <w:rsid w:val="007932A3"/>
    <w:rsid w:val="00793763"/>
    <w:rsid w:val="00793D2D"/>
    <w:rsid w:val="00794725"/>
    <w:rsid w:val="00794D11"/>
    <w:rsid w:val="00794E88"/>
    <w:rsid w:val="007952AF"/>
    <w:rsid w:val="0079532E"/>
    <w:rsid w:val="0079731A"/>
    <w:rsid w:val="007A0C2E"/>
    <w:rsid w:val="007A0CFC"/>
    <w:rsid w:val="007A0D5D"/>
    <w:rsid w:val="007A4382"/>
    <w:rsid w:val="007A5A7E"/>
    <w:rsid w:val="007A6651"/>
    <w:rsid w:val="007A667F"/>
    <w:rsid w:val="007A7356"/>
    <w:rsid w:val="007A7C76"/>
    <w:rsid w:val="007B040D"/>
    <w:rsid w:val="007B0443"/>
    <w:rsid w:val="007B0861"/>
    <w:rsid w:val="007B0D95"/>
    <w:rsid w:val="007B188C"/>
    <w:rsid w:val="007B342F"/>
    <w:rsid w:val="007B4441"/>
    <w:rsid w:val="007B6C56"/>
    <w:rsid w:val="007B75C3"/>
    <w:rsid w:val="007B7D4C"/>
    <w:rsid w:val="007C06F0"/>
    <w:rsid w:val="007C0EC7"/>
    <w:rsid w:val="007C125E"/>
    <w:rsid w:val="007C1C21"/>
    <w:rsid w:val="007C1D31"/>
    <w:rsid w:val="007C2D13"/>
    <w:rsid w:val="007C2DA3"/>
    <w:rsid w:val="007C3010"/>
    <w:rsid w:val="007C3825"/>
    <w:rsid w:val="007C3C11"/>
    <w:rsid w:val="007C3E84"/>
    <w:rsid w:val="007C5145"/>
    <w:rsid w:val="007C527E"/>
    <w:rsid w:val="007C5DF9"/>
    <w:rsid w:val="007C5E0C"/>
    <w:rsid w:val="007D090C"/>
    <w:rsid w:val="007D0E55"/>
    <w:rsid w:val="007D35FA"/>
    <w:rsid w:val="007D3BDE"/>
    <w:rsid w:val="007D4466"/>
    <w:rsid w:val="007D516E"/>
    <w:rsid w:val="007D52B9"/>
    <w:rsid w:val="007D6098"/>
    <w:rsid w:val="007D6A3C"/>
    <w:rsid w:val="007E1645"/>
    <w:rsid w:val="007E1C76"/>
    <w:rsid w:val="007E1DA2"/>
    <w:rsid w:val="007E239C"/>
    <w:rsid w:val="007E2476"/>
    <w:rsid w:val="007E276D"/>
    <w:rsid w:val="007E3068"/>
    <w:rsid w:val="007E4433"/>
    <w:rsid w:val="007E4527"/>
    <w:rsid w:val="007E4B5F"/>
    <w:rsid w:val="007E4F3F"/>
    <w:rsid w:val="007E5187"/>
    <w:rsid w:val="007E5777"/>
    <w:rsid w:val="007E5C7C"/>
    <w:rsid w:val="007E617E"/>
    <w:rsid w:val="007E620F"/>
    <w:rsid w:val="007E6878"/>
    <w:rsid w:val="007E691D"/>
    <w:rsid w:val="007E6DF9"/>
    <w:rsid w:val="007E6FC6"/>
    <w:rsid w:val="007E705E"/>
    <w:rsid w:val="007F0BB2"/>
    <w:rsid w:val="007F0F3D"/>
    <w:rsid w:val="007F22BA"/>
    <w:rsid w:val="007F328F"/>
    <w:rsid w:val="007F36AA"/>
    <w:rsid w:val="007F64B8"/>
    <w:rsid w:val="007F7D73"/>
    <w:rsid w:val="008001CE"/>
    <w:rsid w:val="008009B3"/>
    <w:rsid w:val="00801171"/>
    <w:rsid w:val="008018EC"/>
    <w:rsid w:val="0080213B"/>
    <w:rsid w:val="008023B5"/>
    <w:rsid w:val="0080312F"/>
    <w:rsid w:val="0080318D"/>
    <w:rsid w:val="00805595"/>
    <w:rsid w:val="00805B43"/>
    <w:rsid w:val="00806D30"/>
    <w:rsid w:val="00806EBC"/>
    <w:rsid w:val="0081018E"/>
    <w:rsid w:val="0081082B"/>
    <w:rsid w:val="00811322"/>
    <w:rsid w:val="00811A84"/>
    <w:rsid w:val="00813A7C"/>
    <w:rsid w:val="00813B6B"/>
    <w:rsid w:val="00813D16"/>
    <w:rsid w:val="00815368"/>
    <w:rsid w:val="00816B3D"/>
    <w:rsid w:val="00816CD2"/>
    <w:rsid w:val="00817A86"/>
    <w:rsid w:val="00817C63"/>
    <w:rsid w:val="0082083F"/>
    <w:rsid w:val="0082138B"/>
    <w:rsid w:val="0082139B"/>
    <w:rsid w:val="00821F1B"/>
    <w:rsid w:val="008222DB"/>
    <w:rsid w:val="00822F4B"/>
    <w:rsid w:val="008230D9"/>
    <w:rsid w:val="008244FE"/>
    <w:rsid w:val="0082469C"/>
    <w:rsid w:val="00824FB7"/>
    <w:rsid w:val="008272B1"/>
    <w:rsid w:val="008275BA"/>
    <w:rsid w:val="00830126"/>
    <w:rsid w:val="008306E8"/>
    <w:rsid w:val="00830D5F"/>
    <w:rsid w:val="00830F7C"/>
    <w:rsid w:val="0083124E"/>
    <w:rsid w:val="0083244E"/>
    <w:rsid w:val="008331A2"/>
    <w:rsid w:val="00834A80"/>
    <w:rsid w:val="008351B2"/>
    <w:rsid w:val="00835EE5"/>
    <w:rsid w:val="0083765A"/>
    <w:rsid w:val="008408FE"/>
    <w:rsid w:val="00841020"/>
    <w:rsid w:val="0084198A"/>
    <w:rsid w:val="008419D4"/>
    <w:rsid w:val="00842A3F"/>
    <w:rsid w:val="008432A9"/>
    <w:rsid w:val="0084378C"/>
    <w:rsid w:val="008447D9"/>
    <w:rsid w:val="00845715"/>
    <w:rsid w:val="008458F4"/>
    <w:rsid w:val="00845B2C"/>
    <w:rsid w:val="00847623"/>
    <w:rsid w:val="00847CE3"/>
    <w:rsid w:val="0085067A"/>
    <w:rsid w:val="00851025"/>
    <w:rsid w:val="0085158A"/>
    <w:rsid w:val="00851922"/>
    <w:rsid w:val="00851D9F"/>
    <w:rsid w:val="008524C8"/>
    <w:rsid w:val="008528D6"/>
    <w:rsid w:val="00852D49"/>
    <w:rsid w:val="00852DB9"/>
    <w:rsid w:val="0085351D"/>
    <w:rsid w:val="00853B0E"/>
    <w:rsid w:val="00853E87"/>
    <w:rsid w:val="00854A72"/>
    <w:rsid w:val="00855734"/>
    <w:rsid w:val="00855A13"/>
    <w:rsid w:val="00856619"/>
    <w:rsid w:val="008569DC"/>
    <w:rsid w:val="0085726C"/>
    <w:rsid w:val="00861267"/>
    <w:rsid w:val="00861577"/>
    <w:rsid w:val="00861D24"/>
    <w:rsid w:val="008622C6"/>
    <w:rsid w:val="00864FBE"/>
    <w:rsid w:val="00866AFF"/>
    <w:rsid w:val="00867AE1"/>
    <w:rsid w:val="00867D10"/>
    <w:rsid w:val="008712B7"/>
    <w:rsid w:val="008717A9"/>
    <w:rsid w:val="00871C87"/>
    <w:rsid w:val="00872030"/>
    <w:rsid w:val="008721A3"/>
    <w:rsid w:val="008732D3"/>
    <w:rsid w:val="00873911"/>
    <w:rsid w:val="00873EAB"/>
    <w:rsid w:val="00874797"/>
    <w:rsid w:val="00875B78"/>
    <w:rsid w:val="00876069"/>
    <w:rsid w:val="00876F82"/>
    <w:rsid w:val="00877BB9"/>
    <w:rsid w:val="00881319"/>
    <w:rsid w:val="00881B52"/>
    <w:rsid w:val="008821B3"/>
    <w:rsid w:val="008828C5"/>
    <w:rsid w:val="00883FF2"/>
    <w:rsid w:val="0088432D"/>
    <w:rsid w:val="0088488B"/>
    <w:rsid w:val="00884E99"/>
    <w:rsid w:val="00885E0B"/>
    <w:rsid w:val="00886128"/>
    <w:rsid w:val="008863C6"/>
    <w:rsid w:val="008868A1"/>
    <w:rsid w:val="008935CB"/>
    <w:rsid w:val="00893AB2"/>
    <w:rsid w:val="00893CAA"/>
    <w:rsid w:val="00893F87"/>
    <w:rsid w:val="00894476"/>
    <w:rsid w:val="008944B0"/>
    <w:rsid w:val="0089464D"/>
    <w:rsid w:val="008948BD"/>
    <w:rsid w:val="00896ED2"/>
    <w:rsid w:val="0089797A"/>
    <w:rsid w:val="008A0D63"/>
    <w:rsid w:val="008A1CB9"/>
    <w:rsid w:val="008A1E0A"/>
    <w:rsid w:val="008A24C3"/>
    <w:rsid w:val="008A442F"/>
    <w:rsid w:val="008A5354"/>
    <w:rsid w:val="008A5837"/>
    <w:rsid w:val="008A7629"/>
    <w:rsid w:val="008A7772"/>
    <w:rsid w:val="008A7827"/>
    <w:rsid w:val="008A7CAA"/>
    <w:rsid w:val="008B072F"/>
    <w:rsid w:val="008B260A"/>
    <w:rsid w:val="008B2CF4"/>
    <w:rsid w:val="008B3921"/>
    <w:rsid w:val="008B3AE2"/>
    <w:rsid w:val="008C07AD"/>
    <w:rsid w:val="008C08E1"/>
    <w:rsid w:val="008C178F"/>
    <w:rsid w:val="008C2465"/>
    <w:rsid w:val="008C2F7F"/>
    <w:rsid w:val="008C3059"/>
    <w:rsid w:val="008C3EA9"/>
    <w:rsid w:val="008C4170"/>
    <w:rsid w:val="008C5388"/>
    <w:rsid w:val="008C616E"/>
    <w:rsid w:val="008C6988"/>
    <w:rsid w:val="008C7E33"/>
    <w:rsid w:val="008D012C"/>
    <w:rsid w:val="008D0890"/>
    <w:rsid w:val="008D0A0A"/>
    <w:rsid w:val="008D0E30"/>
    <w:rsid w:val="008D118E"/>
    <w:rsid w:val="008D2D61"/>
    <w:rsid w:val="008D4C24"/>
    <w:rsid w:val="008D4EA4"/>
    <w:rsid w:val="008D6D46"/>
    <w:rsid w:val="008E0193"/>
    <w:rsid w:val="008E07B6"/>
    <w:rsid w:val="008E0B80"/>
    <w:rsid w:val="008E138C"/>
    <w:rsid w:val="008E1C4C"/>
    <w:rsid w:val="008E3AD4"/>
    <w:rsid w:val="008E3E64"/>
    <w:rsid w:val="008E3F18"/>
    <w:rsid w:val="008E462C"/>
    <w:rsid w:val="008E491E"/>
    <w:rsid w:val="008E4E11"/>
    <w:rsid w:val="008E4EFA"/>
    <w:rsid w:val="008E5774"/>
    <w:rsid w:val="008E6232"/>
    <w:rsid w:val="008E6C6A"/>
    <w:rsid w:val="008E7E37"/>
    <w:rsid w:val="008F13D4"/>
    <w:rsid w:val="008F1A07"/>
    <w:rsid w:val="008F2C34"/>
    <w:rsid w:val="008F42D2"/>
    <w:rsid w:val="008F4AAD"/>
    <w:rsid w:val="008F4CA2"/>
    <w:rsid w:val="008F62FD"/>
    <w:rsid w:val="008F6506"/>
    <w:rsid w:val="008F7E21"/>
    <w:rsid w:val="009007EE"/>
    <w:rsid w:val="00900A8B"/>
    <w:rsid w:val="00901B51"/>
    <w:rsid w:val="00901B56"/>
    <w:rsid w:val="009026A8"/>
    <w:rsid w:val="0090312E"/>
    <w:rsid w:val="00903D93"/>
    <w:rsid w:val="009043A8"/>
    <w:rsid w:val="00904F54"/>
    <w:rsid w:val="00905AD6"/>
    <w:rsid w:val="00905C81"/>
    <w:rsid w:val="00905C88"/>
    <w:rsid w:val="0090629C"/>
    <w:rsid w:val="0090633A"/>
    <w:rsid w:val="00906AC5"/>
    <w:rsid w:val="00911848"/>
    <w:rsid w:val="0091258F"/>
    <w:rsid w:val="00912B8D"/>
    <w:rsid w:val="009130F4"/>
    <w:rsid w:val="00913148"/>
    <w:rsid w:val="009137CA"/>
    <w:rsid w:val="0091419C"/>
    <w:rsid w:val="00914D6E"/>
    <w:rsid w:val="00915819"/>
    <w:rsid w:val="00915896"/>
    <w:rsid w:val="009163B1"/>
    <w:rsid w:val="0091711D"/>
    <w:rsid w:val="009201C3"/>
    <w:rsid w:val="0092028E"/>
    <w:rsid w:val="0092051E"/>
    <w:rsid w:val="009207F9"/>
    <w:rsid w:val="00920A12"/>
    <w:rsid w:val="00921CB3"/>
    <w:rsid w:val="00921F60"/>
    <w:rsid w:val="00921F8B"/>
    <w:rsid w:val="00922DB4"/>
    <w:rsid w:val="0092358F"/>
    <w:rsid w:val="009245EB"/>
    <w:rsid w:val="00924E20"/>
    <w:rsid w:val="00925903"/>
    <w:rsid w:val="00925EE6"/>
    <w:rsid w:val="009269B4"/>
    <w:rsid w:val="00926B9D"/>
    <w:rsid w:val="00926D42"/>
    <w:rsid w:val="00927572"/>
    <w:rsid w:val="009316D5"/>
    <w:rsid w:val="0093251A"/>
    <w:rsid w:val="00932FC8"/>
    <w:rsid w:val="00933194"/>
    <w:rsid w:val="009334E0"/>
    <w:rsid w:val="009341DF"/>
    <w:rsid w:val="0093442A"/>
    <w:rsid w:val="00934BB0"/>
    <w:rsid w:val="00935246"/>
    <w:rsid w:val="00936079"/>
    <w:rsid w:val="00936C0D"/>
    <w:rsid w:val="00937239"/>
    <w:rsid w:val="00937CE6"/>
    <w:rsid w:val="00937E65"/>
    <w:rsid w:val="00937F0E"/>
    <w:rsid w:val="00940335"/>
    <w:rsid w:val="009408E0"/>
    <w:rsid w:val="00941115"/>
    <w:rsid w:val="0094143A"/>
    <w:rsid w:val="00942257"/>
    <w:rsid w:val="00943643"/>
    <w:rsid w:val="00943E09"/>
    <w:rsid w:val="009443B5"/>
    <w:rsid w:val="009447C4"/>
    <w:rsid w:val="00945042"/>
    <w:rsid w:val="00945164"/>
    <w:rsid w:val="009472D9"/>
    <w:rsid w:val="009504BE"/>
    <w:rsid w:val="00950761"/>
    <w:rsid w:val="00951722"/>
    <w:rsid w:val="009517BC"/>
    <w:rsid w:val="0095345C"/>
    <w:rsid w:val="00953CB9"/>
    <w:rsid w:val="00953F2E"/>
    <w:rsid w:val="00955175"/>
    <w:rsid w:val="00955A6F"/>
    <w:rsid w:val="009566B6"/>
    <w:rsid w:val="00956DE7"/>
    <w:rsid w:val="009577C0"/>
    <w:rsid w:val="00961310"/>
    <w:rsid w:val="00961DF0"/>
    <w:rsid w:val="00963013"/>
    <w:rsid w:val="009640EC"/>
    <w:rsid w:val="00964F66"/>
    <w:rsid w:val="00964FBD"/>
    <w:rsid w:val="0096613D"/>
    <w:rsid w:val="009664EB"/>
    <w:rsid w:val="00967266"/>
    <w:rsid w:val="00967C30"/>
    <w:rsid w:val="0097158B"/>
    <w:rsid w:val="00972ABC"/>
    <w:rsid w:val="00973F49"/>
    <w:rsid w:val="00974515"/>
    <w:rsid w:val="0097459A"/>
    <w:rsid w:val="00974977"/>
    <w:rsid w:val="0097713F"/>
    <w:rsid w:val="00977873"/>
    <w:rsid w:val="00977C00"/>
    <w:rsid w:val="00981907"/>
    <w:rsid w:val="00982F3B"/>
    <w:rsid w:val="0098424D"/>
    <w:rsid w:val="00984422"/>
    <w:rsid w:val="00984476"/>
    <w:rsid w:val="00984A0A"/>
    <w:rsid w:val="00984DDD"/>
    <w:rsid w:val="00985D85"/>
    <w:rsid w:val="00986857"/>
    <w:rsid w:val="00987B83"/>
    <w:rsid w:val="00987C19"/>
    <w:rsid w:val="009901AF"/>
    <w:rsid w:val="009907C7"/>
    <w:rsid w:val="00990DC0"/>
    <w:rsid w:val="00990E87"/>
    <w:rsid w:val="00991BCD"/>
    <w:rsid w:val="009944D4"/>
    <w:rsid w:val="00994F75"/>
    <w:rsid w:val="009962F1"/>
    <w:rsid w:val="00996B79"/>
    <w:rsid w:val="00996DA8"/>
    <w:rsid w:val="0099727E"/>
    <w:rsid w:val="009A0354"/>
    <w:rsid w:val="009A2A77"/>
    <w:rsid w:val="009A2ADC"/>
    <w:rsid w:val="009A2FBB"/>
    <w:rsid w:val="009A3226"/>
    <w:rsid w:val="009A3D53"/>
    <w:rsid w:val="009A4220"/>
    <w:rsid w:val="009A4863"/>
    <w:rsid w:val="009A5604"/>
    <w:rsid w:val="009A6AA3"/>
    <w:rsid w:val="009A79AB"/>
    <w:rsid w:val="009B0310"/>
    <w:rsid w:val="009B0C83"/>
    <w:rsid w:val="009B0C99"/>
    <w:rsid w:val="009B1C89"/>
    <w:rsid w:val="009B1F71"/>
    <w:rsid w:val="009B229C"/>
    <w:rsid w:val="009B29F8"/>
    <w:rsid w:val="009B3368"/>
    <w:rsid w:val="009B3811"/>
    <w:rsid w:val="009B4BBD"/>
    <w:rsid w:val="009B57C5"/>
    <w:rsid w:val="009B68AA"/>
    <w:rsid w:val="009B6C0D"/>
    <w:rsid w:val="009B7209"/>
    <w:rsid w:val="009C0144"/>
    <w:rsid w:val="009C07C9"/>
    <w:rsid w:val="009C1650"/>
    <w:rsid w:val="009C388E"/>
    <w:rsid w:val="009C4E59"/>
    <w:rsid w:val="009C6B79"/>
    <w:rsid w:val="009C7252"/>
    <w:rsid w:val="009C76AF"/>
    <w:rsid w:val="009D0BC2"/>
    <w:rsid w:val="009D2127"/>
    <w:rsid w:val="009D2499"/>
    <w:rsid w:val="009D259E"/>
    <w:rsid w:val="009D2DDC"/>
    <w:rsid w:val="009D6478"/>
    <w:rsid w:val="009D6840"/>
    <w:rsid w:val="009D6B7F"/>
    <w:rsid w:val="009E1A5B"/>
    <w:rsid w:val="009E309E"/>
    <w:rsid w:val="009E4416"/>
    <w:rsid w:val="009E49A2"/>
    <w:rsid w:val="009E52C9"/>
    <w:rsid w:val="009E5710"/>
    <w:rsid w:val="009E5862"/>
    <w:rsid w:val="009E5BBD"/>
    <w:rsid w:val="009E6209"/>
    <w:rsid w:val="009E70C5"/>
    <w:rsid w:val="009E7945"/>
    <w:rsid w:val="009E7E0E"/>
    <w:rsid w:val="009F0C2C"/>
    <w:rsid w:val="009F1974"/>
    <w:rsid w:val="009F1BEF"/>
    <w:rsid w:val="009F3AC9"/>
    <w:rsid w:val="009F3FB1"/>
    <w:rsid w:val="009F45FE"/>
    <w:rsid w:val="009F4FE0"/>
    <w:rsid w:val="009F5670"/>
    <w:rsid w:val="009F656E"/>
    <w:rsid w:val="009F75B0"/>
    <w:rsid w:val="00A017C2"/>
    <w:rsid w:val="00A02493"/>
    <w:rsid w:val="00A02C2C"/>
    <w:rsid w:val="00A0324C"/>
    <w:rsid w:val="00A032E8"/>
    <w:rsid w:val="00A046B7"/>
    <w:rsid w:val="00A05139"/>
    <w:rsid w:val="00A0564F"/>
    <w:rsid w:val="00A0683D"/>
    <w:rsid w:val="00A074C0"/>
    <w:rsid w:val="00A10362"/>
    <w:rsid w:val="00A104B7"/>
    <w:rsid w:val="00A130BE"/>
    <w:rsid w:val="00A15CA5"/>
    <w:rsid w:val="00A16A47"/>
    <w:rsid w:val="00A2091F"/>
    <w:rsid w:val="00A20E98"/>
    <w:rsid w:val="00A21DA2"/>
    <w:rsid w:val="00A227AC"/>
    <w:rsid w:val="00A22DC0"/>
    <w:rsid w:val="00A23796"/>
    <w:rsid w:val="00A23ACD"/>
    <w:rsid w:val="00A246AA"/>
    <w:rsid w:val="00A260E2"/>
    <w:rsid w:val="00A26C14"/>
    <w:rsid w:val="00A27A4B"/>
    <w:rsid w:val="00A27D3D"/>
    <w:rsid w:val="00A304A5"/>
    <w:rsid w:val="00A31031"/>
    <w:rsid w:val="00A319D9"/>
    <w:rsid w:val="00A3450D"/>
    <w:rsid w:val="00A34975"/>
    <w:rsid w:val="00A35AFA"/>
    <w:rsid w:val="00A36686"/>
    <w:rsid w:val="00A36BEB"/>
    <w:rsid w:val="00A37AEC"/>
    <w:rsid w:val="00A37C0C"/>
    <w:rsid w:val="00A40AA6"/>
    <w:rsid w:val="00A40B84"/>
    <w:rsid w:val="00A41072"/>
    <w:rsid w:val="00A42322"/>
    <w:rsid w:val="00A4251E"/>
    <w:rsid w:val="00A42556"/>
    <w:rsid w:val="00A42A85"/>
    <w:rsid w:val="00A4464D"/>
    <w:rsid w:val="00A44667"/>
    <w:rsid w:val="00A452BA"/>
    <w:rsid w:val="00A454F5"/>
    <w:rsid w:val="00A45CD4"/>
    <w:rsid w:val="00A47474"/>
    <w:rsid w:val="00A526A9"/>
    <w:rsid w:val="00A526EB"/>
    <w:rsid w:val="00A52C0B"/>
    <w:rsid w:val="00A54147"/>
    <w:rsid w:val="00A54AEB"/>
    <w:rsid w:val="00A5516F"/>
    <w:rsid w:val="00A5547D"/>
    <w:rsid w:val="00A55843"/>
    <w:rsid w:val="00A55C03"/>
    <w:rsid w:val="00A5681C"/>
    <w:rsid w:val="00A56B08"/>
    <w:rsid w:val="00A60DD8"/>
    <w:rsid w:val="00A62FA9"/>
    <w:rsid w:val="00A634E9"/>
    <w:rsid w:val="00A64240"/>
    <w:rsid w:val="00A646A5"/>
    <w:rsid w:val="00A64EF9"/>
    <w:rsid w:val="00A6521B"/>
    <w:rsid w:val="00A65D3B"/>
    <w:rsid w:val="00A66BBB"/>
    <w:rsid w:val="00A70545"/>
    <w:rsid w:val="00A707A1"/>
    <w:rsid w:val="00A70AD7"/>
    <w:rsid w:val="00A71C43"/>
    <w:rsid w:val="00A7293A"/>
    <w:rsid w:val="00A74B8D"/>
    <w:rsid w:val="00A756A3"/>
    <w:rsid w:val="00A758EA"/>
    <w:rsid w:val="00A763BB"/>
    <w:rsid w:val="00A770E7"/>
    <w:rsid w:val="00A77432"/>
    <w:rsid w:val="00A775C4"/>
    <w:rsid w:val="00A80017"/>
    <w:rsid w:val="00A825F2"/>
    <w:rsid w:val="00A83D96"/>
    <w:rsid w:val="00A84905"/>
    <w:rsid w:val="00A86E64"/>
    <w:rsid w:val="00A87096"/>
    <w:rsid w:val="00A871F8"/>
    <w:rsid w:val="00A907C5"/>
    <w:rsid w:val="00A910EF"/>
    <w:rsid w:val="00A93830"/>
    <w:rsid w:val="00A95603"/>
    <w:rsid w:val="00A95E94"/>
    <w:rsid w:val="00A966FC"/>
    <w:rsid w:val="00A967F0"/>
    <w:rsid w:val="00A97716"/>
    <w:rsid w:val="00AA1229"/>
    <w:rsid w:val="00AA1F17"/>
    <w:rsid w:val="00AA28E4"/>
    <w:rsid w:val="00AA315A"/>
    <w:rsid w:val="00AA3B35"/>
    <w:rsid w:val="00AA43BB"/>
    <w:rsid w:val="00AA45C2"/>
    <w:rsid w:val="00AA4950"/>
    <w:rsid w:val="00AA51E4"/>
    <w:rsid w:val="00AA523C"/>
    <w:rsid w:val="00AA573F"/>
    <w:rsid w:val="00AA59A2"/>
    <w:rsid w:val="00AA5F98"/>
    <w:rsid w:val="00AA62E2"/>
    <w:rsid w:val="00AA6672"/>
    <w:rsid w:val="00AA7C13"/>
    <w:rsid w:val="00AB239E"/>
    <w:rsid w:val="00AB2837"/>
    <w:rsid w:val="00AB2F3F"/>
    <w:rsid w:val="00AB31C9"/>
    <w:rsid w:val="00AB3340"/>
    <w:rsid w:val="00AB337A"/>
    <w:rsid w:val="00AB36F6"/>
    <w:rsid w:val="00AB3C33"/>
    <w:rsid w:val="00AB3C7C"/>
    <w:rsid w:val="00AB3F03"/>
    <w:rsid w:val="00AB4312"/>
    <w:rsid w:val="00AB5096"/>
    <w:rsid w:val="00AB5B93"/>
    <w:rsid w:val="00AB6958"/>
    <w:rsid w:val="00AB7140"/>
    <w:rsid w:val="00AB72DF"/>
    <w:rsid w:val="00AB7809"/>
    <w:rsid w:val="00AB7B38"/>
    <w:rsid w:val="00AC004E"/>
    <w:rsid w:val="00AC148C"/>
    <w:rsid w:val="00AC1D8A"/>
    <w:rsid w:val="00AC2D6E"/>
    <w:rsid w:val="00AC3D6A"/>
    <w:rsid w:val="00AC47F8"/>
    <w:rsid w:val="00AC4F91"/>
    <w:rsid w:val="00AC5041"/>
    <w:rsid w:val="00AC5475"/>
    <w:rsid w:val="00AC54B5"/>
    <w:rsid w:val="00AC6C42"/>
    <w:rsid w:val="00AC72F5"/>
    <w:rsid w:val="00AC7590"/>
    <w:rsid w:val="00AC7C71"/>
    <w:rsid w:val="00AD0413"/>
    <w:rsid w:val="00AD062A"/>
    <w:rsid w:val="00AD062B"/>
    <w:rsid w:val="00AD0CBC"/>
    <w:rsid w:val="00AD0DD7"/>
    <w:rsid w:val="00AD105E"/>
    <w:rsid w:val="00AD184A"/>
    <w:rsid w:val="00AD22B1"/>
    <w:rsid w:val="00AD2C97"/>
    <w:rsid w:val="00AD3C30"/>
    <w:rsid w:val="00AD480E"/>
    <w:rsid w:val="00AD5213"/>
    <w:rsid w:val="00AD6107"/>
    <w:rsid w:val="00AE0264"/>
    <w:rsid w:val="00AE14D8"/>
    <w:rsid w:val="00AE16DA"/>
    <w:rsid w:val="00AE2571"/>
    <w:rsid w:val="00AE349F"/>
    <w:rsid w:val="00AE40E4"/>
    <w:rsid w:val="00AE46B9"/>
    <w:rsid w:val="00AE6D31"/>
    <w:rsid w:val="00AE6ECB"/>
    <w:rsid w:val="00AE7376"/>
    <w:rsid w:val="00AF0E4A"/>
    <w:rsid w:val="00AF12F8"/>
    <w:rsid w:val="00AF19E7"/>
    <w:rsid w:val="00AF1FB6"/>
    <w:rsid w:val="00AF3CF8"/>
    <w:rsid w:val="00AF47E8"/>
    <w:rsid w:val="00AF59F8"/>
    <w:rsid w:val="00AF5BF0"/>
    <w:rsid w:val="00AF5DE1"/>
    <w:rsid w:val="00AF6C61"/>
    <w:rsid w:val="00AF7B97"/>
    <w:rsid w:val="00B00B8C"/>
    <w:rsid w:val="00B00FB8"/>
    <w:rsid w:val="00B01684"/>
    <w:rsid w:val="00B01A58"/>
    <w:rsid w:val="00B04C43"/>
    <w:rsid w:val="00B053F4"/>
    <w:rsid w:val="00B05BB1"/>
    <w:rsid w:val="00B05F8B"/>
    <w:rsid w:val="00B10106"/>
    <w:rsid w:val="00B122DC"/>
    <w:rsid w:val="00B12E78"/>
    <w:rsid w:val="00B140E7"/>
    <w:rsid w:val="00B1472A"/>
    <w:rsid w:val="00B14D3D"/>
    <w:rsid w:val="00B15244"/>
    <w:rsid w:val="00B15532"/>
    <w:rsid w:val="00B15E70"/>
    <w:rsid w:val="00B16962"/>
    <w:rsid w:val="00B173C7"/>
    <w:rsid w:val="00B17F09"/>
    <w:rsid w:val="00B20AFF"/>
    <w:rsid w:val="00B21622"/>
    <w:rsid w:val="00B22146"/>
    <w:rsid w:val="00B232BC"/>
    <w:rsid w:val="00B23A42"/>
    <w:rsid w:val="00B245E0"/>
    <w:rsid w:val="00B254DA"/>
    <w:rsid w:val="00B25969"/>
    <w:rsid w:val="00B26171"/>
    <w:rsid w:val="00B26563"/>
    <w:rsid w:val="00B266BE"/>
    <w:rsid w:val="00B26999"/>
    <w:rsid w:val="00B26A36"/>
    <w:rsid w:val="00B270A8"/>
    <w:rsid w:val="00B27770"/>
    <w:rsid w:val="00B3095D"/>
    <w:rsid w:val="00B30AFE"/>
    <w:rsid w:val="00B31606"/>
    <w:rsid w:val="00B33148"/>
    <w:rsid w:val="00B33F85"/>
    <w:rsid w:val="00B3517F"/>
    <w:rsid w:val="00B35D61"/>
    <w:rsid w:val="00B36144"/>
    <w:rsid w:val="00B365CD"/>
    <w:rsid w:val="00B36BF2"/>
    <w:rsid w:val="00B37635"/>
    <w:rsid w:val="00B37779"/>
    <w:rsid w:val="00B37C23"/>
    <w:rsid w:val="00B40C1D"/>
    <w:rsid w:val="00B41275"/>
    <w:rsid w:val="00B41791"/>
    <w:rsid w:val="00B41E92"/>
    <w:rsid w:val="00B4280D"/>
    <w:rsid w:val="00B43D84"/>
    <w:rsid w:val="00B4420B"/>
    <w:rsid w:val="00B46F84"/>
    <w:rsid w:val="00B47758"/>
    <w:rsid w:val="00B47C70"/>
    <w:rsid w:val="00B50485"/>
    <w:rsid w:val="00B50584"/>
    <w:rsid w:val="00B507B0"/>
    <w:rsid w:val="00B50BF5"/>
    <w:rsid w:val="00B51DA4"/>
    <w:rsid w:val="00B521C4"/>
    <w:rsid w:val="00B52609"/>
    <w:rsid w:val="00B52649"/>
    <w:rsid w:val="00B526DF"/>
    <w:rsid w:val="00B5357D"/>
    <w:rsid w:val="00B54E1F"/>
    <w:rsid w:val="00B54F98"/>
    <w:rsid w:val="00B5592B"/>
    <w:rsid w:val="00B56A5D"/>
    <w:rsid w:val="00B63371"/>
    <w:rsid w:val="00B635F2"/>
    <w:rsid w:val="00B64209"/>
    <w:rsid w:val="00B64884"/>
    <w:rsid w:val="00B65148"/>
    <w:rsid w:val="00B6672A"/>
    <w:rsid w:val="00B668DD"/>
    <w:rsid w:val="00B70D4B"/>
    <w:rsid w:val="00B719D5"/>
    <w:rsid w:val="00B72152"/>
    <w:rsid w:val="00B726B2"/>
    <w:rsid w:val="00B730D2"/>
    <w:rsid w:val="00B741A5"/>
    <w:rsid w:val="00B751AD"/>
    <w:rsid w:val="00B75CB2"/>
    <w:rsid w:val="00B76052"/>
    <w:rsid w:val="00B760FF"/>
    <w:rsid w:val="00B7720F"/>
    <w:rsid w:val="00B77330"/>
    <w:rsid w:val="00B80562"/>
    <w:rsid w:val="00B80710"/>
    <w:rsid w:val="00B80F50"/>
    <w:rsid w:val="00B81273"/>
    <w:rsid w:val="00B81811"/>
    <w:rsid w:val="00B8250D"/>
    <w:rsid w:val="00B8262B"/>
    <w:rsid w:val="00B83E6F"/>
    <w:rsid w:val="00B85A20"/>
    <w:rsid w:val="00B85B6D"/>
    <w:rsid w:val="00B86B60"/>
    <w:rsid w:val="00B86BD4"/>
    <w:rsid w:val="00B86BF6"/>
    <w:rsid w:val="00B90F98"/>
    <w:rsid w:val="00B912FF"/>
    <w:rsid w:val="00B91390"/>
    <w:rsid w:val="00B91C5E"/>
    <w:rsid w:val="00B93BEA"/>
    <w:rsid w:val="00B95B02"/>
    <w:rsid w:val="00B96FA3"/>
    <w:rsid w:val="00B97690"/>
    <w:rsid w:val="00B97D0A"/>
    <w:rsid w:val="00BA0F75"/>
    <w:rsid w:val="00BA1A84"/>
    <w:rsid w:val="00BA1A8C"/>
    <w:rsid w:val="00BA2349"/>
    <w:rsid w:val="00BA2DFB"/>
    <w:rsid w:val="00BA37E4"/>
    <w:rsid w:val="00BA3DA3"/>
    <w:rsid w:val="00BA47BB"/>
    <w:rsid w:val="00BA566B"/>
    <w:rsid w:val="00BA5D7E"/>
    <w:rsid w:val="00BA5F8C"/>
    <w:rsid w:val="00BB1A6A"/>
    <w:rsid w:val="00BB1A73"/>
    <w:rsid w:val="00BB1FFF"/>
    <w:rsid w:val="00BB2F8D"/>
    <w:rsid w:val="00BB356F"/>
    <w:rsid w:val="00BB4490"/>
    <w:rsid w:val="00BB4601"/>
    <w:rsid w:val="00BB4AFF"/>
    <w:rsid w:val="00BB59EA"/>
    <w:rsid w:val="00BB5DBB"/>
    <w:rsid w:val="00BB7A47"/>
    <w:rsid w:val="00BB7D6E"/>
    <w:rsid w:val="00BC08B0"/>
    <w:rsid w:val="00BC1484"/>
    <w:rsid w:val="00BC250B"/>
    <w:rsid w:val="00BC5636"/>
    <w:rsid w:val="00BC587A"/>
    <w:rsid w:val="00BC5F77"/>
    <w:rsid w:val="00BC6CE8"/>
    <w:rsid w:val="00BC7438"/>
    <w:rsid w:val="00BD1026"/>
    <w:rsid w:val="00BD13E8"/>
    <w:rsid w:val="00BD16D4"/>
    <w:rsid w:val="00BD2027"/>
    <w:rsid w:val="00BD2078"/>
    <w:rsid w:val="00BD23CB"/>
    <w:rsid w:val="00BD461A"/>
    <w:rsid w:val="00BD4995"/>
    <w:rsid w:val="00BD61F8"/>
    <w:rsid w:val="00BD6551"/>
    <w:rsid w:val="00BD6AB5"/>
    <w:rsid w:val="00BD6EC3"/>
    <w:rsid w:val="00BE15DD"/>
    <w:rsid w:val="00BE19F9"/>
    <w:rsid w:val="00BE22FB"/>
    <w:rsid w:val="00BE27E7"/>
    <w:rsid w:val="00BE27FF"/>
    <w:rsid w:val="00BE3B44"/>
    <w:rsid w:val="00BE49C7"/>
    <w:rsid w:val="00BE52CC"/>
    <w:rsid w:val="00BE557F"/>
    <w:rsid w:val="00BE59EA"/>
    <w:rsid w:val="00BE68C7"/>
    <w:rsid w:val="00BE6F1E"/>
    <w:rsid w:val="00BE71B7"/>
    <w:rsid w:val="00BE728D"/>
    <w:rsid w:val="00BF01B3"/>
    <w:rsid w:val="00BF01C4"/>
    <w:rsid w:val="00BF0EE7"/>
    <w:rsid w:val="00BF1A76"/>
    <w:rsid w:val="00BF2E65"/>
    <w:rsid w:val="00BF34CC"/>
    <w:rsid w:val="00BF38B6"/>
    <w:rsid w:val="00BF54E6"/>
    <w:rsid w:val="00BF5746"/>
    <w:rsid w:val="00BF5FB9"/>
    <w:rsid w:val="00BF676C"/>
    <w:rsid w:val="00BF68EC"/>
    <w:rsid w:val="00C0028E"/>
    <w:rsid w:val="00C00B43"/>
    <w:rsid w:val="00C02531"/>
    <w:rsid w:val="00C02DFE"/>
    <w:rsid w:val="00C031A7"/>
    <w:rsid w:val="00C03D94"/>
    <w:rsid w:val="00C0416E"/>
    <w:rsid w:val="00C047D3"/>
    <w:rsid w:val="00C055DB"/>
    <w:rsid w:val="00C056D3"/>
    <w:rsid w:val="00C06DAC"/>
    <w:rsid w:val="00C10587"/>
    <w:rsid w:val="00C11492"/>
    <w:rsid w:val="00C1178A"/>
    <w:rsid w:val="00C11D77"/>
    <w:rsid w:val="00C158E0"/>
    <w:rsid w:val="00C15A30"/>
    <w:rsid w:val="00C15A96"/>
    <w:rsid w:val="00C16CC0"/>
    <w:rsid w:val="00C20408"/>
    <w:rsid w:val="00C21220"/>
    <w:rsid w:val="00C2147B"/>
    <w:rsid w:val="00C2157C"/>
    <w:rsid w:val="00C218C4"/>
    <w:rsid w:val="00C220F8"/>
    <w:rsid w:val="00C24ACA"/>
    <w:rsid w:val="00C24C36"/>
    <w:rsid w:val="00C255FF"/>
    <w:rsid w:val="00C25DB7"/>
    <w:rsid w:val="00C26241"/>
    <w:rsid w:val="00C2624F"/>
    <w:rsid w:val="00C2718B"/>
    <w:rsid w:val="00C30418"/>
    <w:rsid w:val="00C3117F"/>
    <w:rsid w:val="00C321CD"/>
    <w:rsid w:val="00C33097"/>
    <w:rsid w:val="00C33D4A"/>
    <w:rsid w:val="00C34238"/>
    <w:rsid w:val="00C3506F"/>
    <w:rsid w:val="00C36B29"/>
    <w:rsid w:val="00C371AB"/>
    <w:rsid w:val="00C37696"/>
    <w:rsid w:val="00C41101"/>
    <w:rsid w:val="00C41BF3"/>
    <w:rsid w:val="00C4301F"/>
    <w:rsid w:val="00C43BDE"/>
    <w:rsid w:val="00C442FC"/>
    <w:rsid w:val="00C4493D"/>
    <w:rsid w:val="00C44952"/>
    <w:rsid w:val="00C44FFA"/>
    <w:rsid w:val="00C4585F"/>
    <w:rsid w:val="00C459E9"/>
    <w:rsid w:val="00C46D6D"/>
    <w:rsid w:val="00C50518"/>
    <w:rsid w:val="00C5167D"/>
    <w:rsid w:val="00C51E26"/>
    <w:rsid w:val="00C52147"/>
    <w:rsid w:val="00C524E9"/>
    <w:rsid w:val="00C52DC6"/>
    <w:rsid w:val="00C53B6A"/>
    <w:rsid w:val="00C53DC2"/>
    <w:rsid w:val="00C54FF7"/>
    <w:rsid w:val="00C556E3"/>
    <w:rsid w:val="00C55875"/>
    <w:rsid w:val="00C55F61"/>
    <w:rsid w:val="00C5603C"/>
    <w:rsid w:val="00C563DA"/>
    <w:rsid w:val="00C564C2"/>
    <w:rsid w:val="00C60798"/>
    <w:rsid w:val="00C6097C"/>
    <w:rsid w:val="00C612CF"/>
    <w:rsid w:val="00C6335D"/>
    <w:rsid w:val="00C63CD1"/>
    <w:rsid w:val="00C642BE"/>
    <w:rsid w:val="00C65046"/>
    <w:rsid w:val="00C65DD3"/>
    <w:rsid w:val="00C660D3"/>
    <w:rsid w:val="00C66A5A"/>
    <w:rsid w:val="00C67235"/>
    <w:rsid w:val="00C67AEF"/>
    <w:rsid w:val="00C67CFF"/>
    <w:rsid w:val="00C710F0"/>
    <w:rsid w:val="00C71895"/>
    <w:rsid w:val="00C71CDD"/>
    <w:rsid w:val="00C72038"/>
    <w:rsid w:val="00C722C1"/>
    <w:rsid w:val="00C72C03"/>
    <w:rsid w:val="00C73B42"/>
    <w:rsid w:val="00C74CEE"/>
    <w:rsid w:val="00C75CD9"/>
    <w:rsid w:val="00C773BC"/>
    <w:rsid w:val="00C800BE"/>
    <w:rsid w:val="00C80513"/>
    <w:rsid w:val="00C8075C"/>
    <w:rsid w:val="00C80EBF"/>
    <w:rsid w:val="00C8186A"/>
    <w:rsid w:val="00C83D90"/>
    <w:rsid w:val="00C84581"/>
    <w:rsid w:val="00C8478F"/>
    <w:rsid w:val="00C87559"/>
    <w:rsid w:val="00C8766E"/>
    <w:rsid w:val="00C87B4A"/>
    <w:rsid w:val="00C905FB"/>
    <w:rsid w:val="00C91048"/>
    <w:rsid w:val="00C92C88"/>
    <w:rsid w:val="00C93509"/>
    <w:rsid w:val="00C93621"/>
    <w:rsid w:val="00C94890"/>
    <w:rsid w:val="00C94C93"/>
    <w:rsid w:val="00C96FE7"/>
    <w:rsid w:val="00CA12DE"/>
    <w:rsid w:val="00CA13CB"/>
    <w:rsid w:val="00CA1552"/>
    <w:rsid w:val="00CA1FE8"/>
    <w:rsid w:val="00CA2D19"/>
    <w:rsid w:val="00CA2D46"/>
    <w:rsid w:val="00CA339B"/>
    <w:rsid w:val="00CA3541"/>
    <w:rsid w:val="00CA387C"/>
    <w:rsid w:val="00CA3B39"/>
    <w:rsid w:val="00CA3FD3"/>
    <w:rsid w:val="00CA4D0C"/>
    <w:rsid w:val="00CA53A7"/>
    <w:rsid w:val="00CA57F9"/>
    <w:rsid w:val="00CA63C1"/>
    <w:rsid w:val="00CA6990"/>
    <w:rsid w:val="00CA6E76"/>
    <w:rsid w:val="00CA6FBA"/>
    <w:rsid w:val="00CA7527"/>
    <w:rsid w:val="00CB12CF"/>
    <w:rsid w:val="00CB3BD7"/>
    <w:rsid w:val="00CB42FD"/>
    <w:rsid w:val="00CB43CD"/>
    <w:rsid w:val="00CB4432"/>
    <w:rsid w:val="00CB5828"/>
    <w:rsid w:val="00CB5BAE"/>
    <w:rsid w:val="00CB72A7"/>
    <w:rsid w:val="00CB7426"/>
    <w:rsid w:val="00CB7E61"/>
    <w:rsid w:val="00CC12B2"/>
    <w:rsid w:val="00CC1657"/>
    <w:rsid w:val="00CC1829"/>
    <w:rsid w:val="00CC24E4"/>
    <w:rsid w:val="00CC2F2C"/>
    <w:rsid w:val="00CC485C"/>
    <w:rsid w:val="00CC4875"/>
    <w:rsid w:val="00CC4BAC"/>
    <w:rsid w:val="00CC5476"/>
    <w:rsid w:val="00CC593B"/>
    <w:rsid w:val="00CC6CFD"/>
    <w:rsid w:val="00CC798D"/>
    <w:rsid w:val="00CC79E9"/>
    <w:rsid w:val="00CD121C"/>
    <w:rsid w:val="00CD13D7"/>
    <w:rsid w:val="00CD1AFA"/>
    <w:rsid w:val="00CD224C"/>
    <w:rsid w:val="00CD3229"/>
    <w:rsid w:val="00CD5396"/>
    <w:rsid w:val="00CD59F2"/>
    <w:rsid w:val="00CD5F37"/>
    <w:rsid w:val="00CD7E19"/>
    <w:rsid w:val="00CE09A5"/>
    <w:rsid w:val="00CE0D21"/>
    <w:rsid w:val="00CE0D22"/>
    <w:rsid w:val="00CE15A4"/>
    <w:rsid w:val="00CE174E"/>
    <w:rsid w:val="00CE1803"/>
    <w:rsid w:val="00CE1C0D"/>
    <w:rsid w:val="00CE281E"/>
    <w:rsid w:val="00CE495F"/>
    <w:rsid w:val="00CE5AB3"/>
    <w:rsid w:val="00CF1752"/>
    <w:rsid w:val="00CF2B51"/>
    <w:rsid w:val="00CF2FB3"/>
    <w:rsid w:val="00CF4DCA"/>
    <w:rsid w:val="00CF6136"/>
    <w:rsid w:val="00CF7F67"/>
    <w:rsid w:val="00D010D0"/>
    <w:rsid w:val="00D01AE3"/>
    <w:rsid w:val="00D02A42"/>
    <w:rsid w:val="00D02C19"/>
    <w:rsid w:val="00D037E2"/>
    <w:rsid w:val="00D0384A"/>
    <w:rsid w:val="00D03E82"/>
    <w:rsid w:val="00D0523B"/>
    <w:rsid w:val="00D0558B"/>
    <w:rsid w:val="00D05AA7"/>
    <w:rsid w:val="00D06A55"/>
    <w:rsid w:val="00D06BC7"/>
    <w:rsid w:val="00D074CD"/>
    <w:rsid w:val="00D077FA"/>
    <w:rsid w:val="00D111BB"/>
    <w:rsid w:val="00D1141D"/>
    <w:rsid w:val="00D12BF6"/>
    <w:rsid w:val="00D15845"/>
    <w:rsid w:val="00D15912"/>
    <w:rsid w:val="00D15A9A"/>
    <w:rsid w:val="00D15BA8"/>
    <w:rsid w:val="00D161F9"/>
    <w:rsid w:val="00D1628F"/>
    <w:rsid w:val="00D16ED9"/>
    <w:rsid w:val="00D17851"/>
    <w:rsid w:val="00D20E94"/>
    <w:rsid w:val="00D236B0"/>
    <w:rsid w:val="00D2377A"/>
    <w:rsid w:val="00D24301"/>
    <w:rsid w:val="00D24328"/>
    <w:rsid w:val="00D24C70"/>
    <w:rsid w:val="00D2568E"/>
    <w:rsid w:val="00D26676"/>
    <w:rsid w:val="00D26948"/>
    <w:rsid w:val="00D26BF1"/>
    <w:rsid w:val="00D3011A"/>
    <w:rsid w:val="00D308B4"/>
    <w:rsid w:val="00D30DB6"/>
    <w:rsid w:val="00D310EB"/>
    <w:rsid w:val="00D311E8"/>
    <w:rsid w:val="00D326E0"/>
    <w:rsid w:val="00D32FAC"/>
    <w:rsid w:val="00D36127"/>
    <w:rsid w:val="00D374A3"/>
    <w:rsid w:val="00D37D4E"/>
    <w:rsid w:val="00D37F1D"/>
    <w:rsid w:val="00D40903"/>
    <w:rsid w:val="00D4116E"/>
    <w:rsid w:val="00D41D0F"/>
    <w:rsid w:val="00D428FC"/>
    <w:rsid w:val="00D432C0"/>
    <w:rsid w:val="00D43E86"/>
    <w:rsid w:val="00D4446C"/>
    <w:rsid w:val="00D44E56"/>
    <w:rsid w:val="00D45052"/>
    <w:rsid w:val="00D45363"/>
    <w:rsid w:val="00D4619F"/>
    <w:rsid w:val="00D461B1"/>
    <w:rsid w:val="00D46E0E"/>
    <w:rsid w:val="00D46EAA"/>
    <w:rsid w:val="00D473BD"/>
    <w:rsid w:val="00D475D3"/>
    <w:rsid w:val="00D475FB"/>
    <w:rsid w:val="00D479BA"/>
    <w:rsid w:val="00D50A75"/>
    <w:rsid w:val="00D51F88"/>
    <w:rsid w:val="00D524F4"/>
    <w:rsid w:val="00D5273F"/>
    <w:rsid w:val="00D52D47"/>
    <w:rsid w:val="00D532AA"/>
    <w:rsid w:val="00D5344B"/>
    <w:rsid w:val="00D54C9C"/>
    <w:rsid w:val="00D56248"/>
    <w:rsid w:val="00D562D4"/>
    <w:rsid w:val="00D5648D"/>
    <w:rsid w:val="00D57865"/>
    <w:rsid w:val="00D612F2"/>
    <w:rsid w:val="00D6207E"/>
    <w:rsid w:val="00D62866"/>
    <w:rsid w:val="00D62879"/>
    <w:rsid w:val="00D63E87"/>
    <w:rsid w:val="00D64203"/>
    <w:rsid w:val="00D6534A"/>
    <w:rsid w:val="00D656E2"/>
    <w:rsid w:val="00D65A29"/>
    <w:rsid w:val="00D667CB"/>
    <w:rsid w:val="00D67AEF"/>
    <w:rsid w:val="00D703D3"/>
    <w:rsid w:val="00D70982"/>
    <w:rsid w:val="00D70DE1"/>
    <w:rsid w:val="00D71596"/>
    <w:rsid w:val="00D74AB1"/>
    <w:rsid w:val="00D74E35"/>
    <w:rsid w:val="00D76258"/>
    <w:rsid w:val="00D76449"/>
    <w:rsid w:val="00D76978"/>
    <w:rsid w:val="00D76C14"/>
    <w:rsid w:val="00D76E4D"/>
    <w:rsid w:val="00D77093"/>
    <w:rsid w:val="00D80458"/>
    <w:rsid w:val="00D810D6"/>
    <w:rsid w:val="00D81459"/>
    <w:rsid w:val="00D83549"/>
    <w:rsid w:val="00D846F0"/>
    <w:rsid w:val="00D848A2"/>
    <w:rsid w:val="00D84D6F"/>
    <w:rsid w:val="00D8513E"/>
    <w:rsid w:val="00D8711E"/>
    <w:rsid w:val="00D877C8"/>
    <w:rsid w:val="00D9139A"/>
    <w:rsid w:val="00D917E3"/>
    <w:rsid w:val="00D91BB8"/>
    <w:rsid w:val="00D91C4C"/>
    <w:rsid w:val="00D922C5"/>
    <w:rsid w:val="00D935A2"/>
    <w:rsid w:val="00D9575F"/>
    <w:rsid w:val="00D958C7"/>
    <w:rsid w:val="00D95C6E"/>
    <w:rsid w:val="00D97909"/>
    <w:rsid w:val="00DA125E"/>
    <w:rsid w:val="00DA1B16"/>
    <w:rsid w:val="00DA253F"/>
    <w:rsid w:val="00DA3718"/>
    <w:rsid w:val="00DA76D2"/>
    <w:rsid w:val="00DA7EBB"/>
    <w:rsid w:val="00DB1881"/>
    <w:rsid w:val="00DB356D"/>
    <w:rsid w:val="00DB3BEE"/>
    <w:rsid w:val="00DB5684"/>
    <w:rsid w:val="00DB5A11"/>
    <w:rsid w:val="00DB7CA8"/>
    <w:rsid w:val="00DC04CA"/>
    <w:rsid w:val="00DC05B7"/>
    <w:rsid w:val="00DC0680"/>
    <w:rsid w:val="00DC1021"/>
    <w:rsid w:val="00DC1202"/>
    <w:rsid w:val="00DC1C07"/>
    <w:rsid w:val="00DC26F0"/>
    <w:rsid w:val="00DC2D15"/>
    <w:rsid w:val="00DC33E0"/>
    <w:rsid w:val="00DC534C"/>
    <w:rsid w:val="00DC5898"/>
    <w:rsid w:val="00DC6F8F"/>
    <w:rsid w:val="00DD168F"/>
    <w:rsid w:val="00DD1CA5"/>
    <w:rsid w:val="00DD384A"/>
    <w:rsid w:val="00DD3F62"/>
    <w:rsid w:val="00DD5354"/>
    <w:rsid w:val="00DD5587"/>
    <w:rsid w:val="00DD57C0"/>
    <w:rsid w:val="00DD5A8B"/>
    <w:rsid w:val="00DD5EE1"/>
    <w:rsid w:val="00DD6942"/>
    <w:rsid w:val="00DD6FEA"/>
    <w:rsid w:val="00DD700B"/>
    <w:rsid w:val="00DD7E8C"/>
    <w:rsid w:val="00DD7EAC"/>
    <w:rsid w:val="00DD7F30"/>
    <w:rsid w:val="00DE1E07"/>
    <w:rsid w:val="00DE3E64"/>
    <w:rsid w:val="00DE6120"/>
    <w:rsid w:val="00DE650E"/>
    <w:rsid w:val="00DE6591"/>
    <w:rsid w:val="00DE70B0"/>
    <w:rsid w:val="00DF0067"/>
    <w:rsid w:val="00DF14A3"/>
    <w:rsid w:val="00DF1A91"/>
    <w:rsid w:val="00DF1F19"/>
    <w:rsid w:val="00DF2CA6"/>
    <w:rsid w:val="00DF481B"/>
    <w:rsid w:val="00DF52AA"/>
    <w:rsid w:val="00DF5B67"/>
    <w:rsid w:val="00DF5EF6"/>
    <w:rsid w:val="00DF66AF"/>
    <w:rsid w:val="00E00AAE"/>
    <w:rsid w:val="00E01093"/>
    <w:rsid w:val="00E02610"/>
    <w:rsid w:val="00E02D29"/>
    <w:rsid w:val="00E03C4B"/>
    <w:rsid w:val="00E0421B"/>
    <w:rsid w:val="00E048B2"/>
    <w:rsid w:val="00E048CD"/>
    <w:rsid w:val="00E049B2"/>
    <w:rsid w:val="00E04FEB"/>
    <w:rsid w:val="00E06B15"/>
    <w:rsid w:val="00E07155"/>
    <w:rsid w:val="00E07665"/>
    <w:rsid w:val="00E07965"/>
    <w:rsid w:val="00E10537"/>
    <w:rsid w:val="00E1088F"/>
    <w:rsid w:val="00E111B6"/>
    <w:rsid w:val="00E1196E"/>
    <w:rsid w:val="00E1211A"/>
    <w:rsid w:val="00E121F4"/>
    <w:rsid w:val="00E12276"/>
    <w:rsid w:val="00E12FD1"/>
    <w:rsid w:val="00E1400E"/>
    <w:rsid w:val="00E14FF1"/>
    <w:rsid w:val="00E158AC"/>
    <w:rsid w:val="00E15C15"/>
    <w:rsid w:val="00E16B38"/>
    <w:rsid w:val="00E17857"/>
    <w:rsid w:val="00E200A5"/>
    <w:rsid w:val="00E20CA6"/>
    <w:rsid w:val="00E21269"/>
    <w:rsid w:val="00E21458"/>
    <w:rsid w:val="00E22603"/>
    <w:rsid w:val="00E22E40"/>
    <w:rsid w:val="00E25624"/>
    <w:rsid w:val="00E27921"/>
    <w:rsid w:val="00E348CA"/>
    <w:rsid w:val="00E3572A"/>
    <w:rsid w:val="00E35C7E"/>
    <w:rsid w:val="00E35E50"/>
    <w:rsid w:val="00E360CB"/>
    <w:rsid w:val="00E3644E"/>
    <w:rsid w:val="00E3685D"/>
    <w:rsid w:val="00E407C7"/>
    <w:rsid w:val="00E409A1"/>
    <w:rsid w:val="00E42A11"/>
    <w:rsid w:val="00E434D3"/>
    <w:rsid w:val="00E4361F"/>
    <w:rsid w:val="00E43647"/>
    <w:rsid w:val="00E4388D"/>
    <w:rsid w:val="00E43AA5"/>
    <w:rsid w:val="00E44A75"/>
    <w:rsid w:val="00E44D85"/>
    <w:rsid w:val="00E46270"/>
    <w:rsid w:val="00E46CC2"/>
    <w:rsid w:val="00E4719C"/>
    <w:rsid w:val="00E47B2F"/>
    <w:rsid w:val="00E518E8"/>
    <w:rsid w:val="00E52DF2"/>
    <w:rsid w:val="00E53BDC"/>
    <w:rsid w:val="00E5433D"/>
    <w:rsid w:val="00E54A0E"/>
    <w:rsid w:val="00E54BF5"/>
    <w:rsid w:val="00E555BA"/>
    <w:rsid w:val="00E55E47"/>
    <w:rsid w:val="00E55F1B"/>
    <w:rsid w:val="00E56FFF"/>
    <w:rsid w:val="00E5729C"/>
    <w:rsid w:val="00E573F0"/>
    <w:rsid w:val="00E57644"/>
    <w:rsid w:val="00E57B46"/>
    <w:rsid w:val="00E57B5C"/>
    <w:rsid w:val="00E60F14"/>
    <w:rsid w:val="00E61157"/>
    <w:rsid w:val="00E61BC0"/>
    <w:rsid w:val="00E62471"/>
    <w:rsid w:val="00E62A50"/>
    <w:rsid w:val="00E62CBE"/>
    <w:rsid w:val="00E6316A"/>
    <w:rsid w:val="00E64996"/>
    <w:rsid w:val="00E65B7D"/>
    <w:rsid w:val="00E71686"/>
    <w:rsid w:val="00E7403F"/>
    <w:rsid w:val="00E74460"/>
    <w:rsid w:val="00E74C54"/>
    <w:rsid w:val="00E74DF3"/>
    <w:rsid w:val="00E74F3E"/>
    <w:rsid w:val="00E75991"/>
    <w:rsid w:val="00E75BD8"/>
    <w:rsid w:val="00E769DC"/>
    <w:rsid w:val="00E76F3E"/>
    <w:rsid w:val="00E77029"/>
    <w:rsid w:val="00E770F2"/>
    <w:rsid w:val="00E77C44"/>
    <w:rsid w:val="00E80282"/>
    <w:rsid w:val="00E802A8"/>
    <w:rsid w:val="00E80F99"/>
    <w:rsid w:val="00E81696"/>
    <w:rsid w:val="00E81D75"/>
    <w:rsid w:val="00E8334C"/>
    <w:rsid w:val="00E8386A"/>
    <w:rsid w:val="00E84027"/>
    <w:rsid w:val="00E85A43"/>
    <w:rsid w:val="00E85E9E"/>
    <w:rsid w:val="00E9015D"/>
    <w:rsid w:val="00E90238"/>
    <w:rsid w:val="00E915F0"/>
    <w:rsid w:val="00E9176C"/>
    <w:rsid w:val="00E92553"/>
    <w:rsid w:val="00E9324A"/>
    <w:rsid w:val="00E93507"/>
    <w:rsid w:val="00E935B6"/>
    <w:rsid w:val="00E93B5A"/>
    <w:rsid w:val="00E95549"/>
    <w:rsid w:val="00E9597B"/>
    <w:rsid w:val="00E9599C"/>
    <w:rsid w:val="00E960CE"/>
    <w:rsid w:val="00E96695"/>
    <w:rsid w:val="00E97AC8"/>
    <w:rsid w:val="00EA22F8"/>
    <w:rsid w:val="00EA2D8A"/>
    <w:rsid w:val="00EA3137"/>
    <w:rsid w:val="00EA34D6"/>
    <w:rsid w:val="00EA4637"/>
    <w:rsid w:val="00EA5DD9"/>
    <w:rsid w:val="00EA6A58"/>
    <w:rsid w:val="00EA6C07"/>
    <w:rsid w:val="00EA75F8"/>
    <w:rsid w:val="00EA7C92"/>
    <w:rsid w:val="00EB057E"/>
    <w:rsid w:val="00EB06AC"/>
    <w:rsid w:val="00EB0DC0"/>
    <w:rsid w:val="00EB1232"/>
    <w:rsid w:val="00EB62E7"/>
    <w:rsid w:val="00EB6783"/>
    <w:rsid w:val="00EB6926"/>
    <w:rsid w:val="00EB7646"/>
    <w:rsid w:val="00EC0663"/>
    <w:rsid w:val="00EC25EC"/>
    <w:rsid w:val="00EC25ED"/>
    <w:rsid w:val="00EC2ABC"/>
    <w:rsid w:val="00EC2ABD"/>
    <w:rsid w:val="00EC3B2E"/>
    <w:rsid w:val="00EC4BEB"/>
    <w:rsid w:val="00EC4C90"/>
    <w:rsid w:val="00EC512C"/>
    <w:rsid w:val="00EC54B5"/>
    <w:rsid w:val="00EC60B1"/>
    <w:rsid w:val="00EC7122"/>
    <w:rsid w:val="00ED09EE"/>
    <w:rsid w:val="00ED0F86"/>
    <w:rsid w:val="00ED1B37"/>
    <w:rsid w:val="00ED20EC"/>
    <w:rsid w:val="00ED3331"/>
    <w:rsid w:val="00ED3349"/>
    <w:rsid w:val="00ED3874"/>
    <w:rsid w:val="00ED3C6A"/>
    <w:rsid w:val="00ED3E51"/>
    <w:rsid w:val="00ED4AB2"/>
    <w:rsid w:val="00ED52E0"/>
    <w:rsid w:val="00ED54A2"/>
    <w:rsid w:val="00ED5ABB"/>
    <w:rsid w:val="00ED6810"/>
    <w:rsid w:val="00ED73D6"/>
    <w:rsid w:val="00ED74C3"/>
    <w:rsid w:val="00ED782C"/>
    <w:rsid w:val="00EE02F4"/>
    <w:rsid w:val="00EE2F7D"/>
    <w:rsid w:val="00EE36D6"/>
    <w:rsid w:val="00EE3C0A"/>
    <w:rsid w:val="00EE3ED6"/>
    <w:rsid w:val="00EE4568"/>
    <w:rsid w:val="00EE53AE"/>
    <w:rsid w:val="00EE5A14"/>
    <w:rsid w:val="00EE5EE2"/>
    <w:rsid w:val="00EF073F"/>
    <w:rsid w:val="00EF0843"/>
    <w:rsid w:val="00EF1672"/>
    <w:rsid w:val="00EF2EB5"/>
    <w:rsid w:val="00EF2F64"/>
    <w:rsid w:val="00EF621B"/>
    <w:rsid w:val="00EF6661"/>
    <w:rsid w:val="00EF6CFD"/>
    <w:rsid w:val="00EF7348"/>
    <w:rsid w:val="00EF7821"/>
    <w:rsid w:val="00EF7AEC"/>
    <w:rsid w:val="00EF7B03"/>
    <w:rsid w:val="00F00EF7"/>
    <w:rsid w:val="00F0181B"/>
    <w:rsid w:val="00F01AE2"/>
    <w:rsid w:val="00F03586"/>
    <w:rsid w:val="00F0451C"/>
    <w:rsid w:val="00F045FD"/>
    <w:rsid w:val="00F0476D"/>
    <w:rsid w:val="00F053C0"/>
    <w:rsid w:val="00F061D1"/>
    <w:rsid w:val="00F06EB0"/>
    <w:rsid w:val="00F079ED"/>
    <w:rsid w:val="00F07D11"/>
    <w:rsid w:val="00F07D87"/>
    <w:rsid w:val="00F10353"/>
    <w:rsid w:val="00F10E19"/>
    <w:rsid w:val="00F12664"/>
    <w:rsid w:val="00F12A51"/>
    <w:rsid w:val="00F131C2"/>
    <w:rsid w:val="00F1372A"/>
    <w:rsid w:val="00F1375B"/>
    <w:rsid w:val="00F14369"/>
    <w:rsid w:val="00F14807"/>
    <w:rsid w:val="00F14FF9"/>
    <w:rsid w:val="00F1559B"/>
    <w:rsid w:val="00F1587C"/>
    <w:rsid w:val="00F164FB"/>
    <w:rsid w:val="00F16915"/>
    <w:rsid w:val="00F17202"/>
    <w:rsid w:val="00F203BC"/>
    <w:rsid w:val="00F21386"/>
    <w:rsid w:val="00F21868"/>
    <w:rsid w:val="00F21F08"/>
    <w:rsid w:val="00F21F8E"/>
    <w:rsid w:val="00F225AA"/>
    <w:rsid w:val="00F22BB4"/>
    <w:rsid w:val="00F2309C"/>
    <w:rsid w:val="00F23138"/>
    <w:rsid w:val="00F243A8"/>
    <w:rsid w:val="00F24DE9"/>
    <w:rsid w:val="00F24E20"/>
    <w:rsid w:val="00F2638F"/>
    <w:rsid w:val="00F27602"/>
    <w:rsid w:val="00F306D0"/>
    <w:rsid w:val="00F30A88"/>
    <w:rsid w:val="00F30B45"/>
    <w:rsid w:val="00F30E7B"/>
    <w:rsid w:val="00F310BE"/>
    <w:rsid w:val="00F313D2"/>
    <w:rsid w:val="00F32B55"/>
    <w:rsid w:val="00F32D74"/>
    <w:rsid w:val="00F33A6B"/>
    <w:rsid w:val="00F340B4"/>
    <w:rsid w:val="00F3415F"/>
    <w:rsid w:val="00F346C0"/>
    <w:rsid w:val="00F35658"/>
    <w:rsid w:val="00F36738"/>
    <w:rsid w:val="00F377E8"/>
    <w:rsid w:val="00F37B17"/>
    <w:rsid w:val="00F40013"/>
    <w:rsid w:val="00F4011B"/>
    <w:rsid w:val="00F40F6E"/>
    <w:rsid w:val="00F41593"/>
    <w:rsid w:val="00F42D79"/>
    <w:rsid w:val="00F43948"/>
    <w:rsid w:val="00F43C0C"/>
    <w:rsid w:val="00F43C98"/>
    <w:rsid w:val="00F43D44"/>
    <w:rsid w:val="00F448AB"/>
    <w:rsid w:val="00F455F1"/>
    <w:rsid w:val="00F45653"/>
    <w:rsid w:val="00F45758"/>
    <w:rsid w:val="00F4598E"/>
    <w:rsid w:val="00F45F7C"/>
    <w:rsid w:val="00F4638D"/>
    <w:rsid w:val="00F464B8"/>
    <w:rsid w:val="00F475F7"/>
    <w:rsid w:val="00F47B68"/>
    <w:rsid w:val="00F5063D"/>
    <w:rsid w:val="00F50AC4"/>
    <w:rsid w:val="00F5119A"/>
    <w:rsid w:val="00F52FA8"/>
    <w:rsid w:val="00F531ED"/>
    <w:rsid w:val="00F53398"/>
    <w:rsid w:val="00F539B3"/>
    <w:rsid w:val="00F54108"/>
    <w:rsid w:val="00F55EA3"/>
    <w:rsid w:val="00F566A6"/>
    <w:rsid w:val="00F568D7"/>
    <w:rsid w:val="00F573E5"/>
    <w:rsid w:val="00F57432"/>
    <w:rsid w:val="00F57933"/>
    <w:rsid w:val="00F608C8"/>
    <w:rsid w:val="00F6256D"/>
    <w:rsid w:val="00F62E24"/>
    <w:rsid w:val="00F63DC0"/>
    <w:rsid w:val="00F63F4D"/>
    <w:rsid w:val="00F652A6"/>
    <w:rsid w:val="00F66BE8"/>
    <w:rsid w:val="00F704AD"/>
    <w:rsid w:val="00F70A03"/>
    <w:rsid w:val="00F722B1"/>
    <w:rsid w:val="00F738BB"/>
    <w:rsid w:val="00F743C5"/>
    <w:rsid w:val="00F743F3"/>
    <w:rsid w:val="00F748D8"/>
    <w:rsid w:val="00F754E6"/>
    <w:rsid w:val="00F75614"/>
    <w:rsid w:val="00F7720D"/>
    <w:rsid w:val="00F77AFE"/>
    <w:rsid w:val="00F77ED0"/>
    <w:rsid w:val="00F80146"/>
    <w:rsid w:val="00F80827"/>
    <w:rsid w:val="00F80C67"/>
    <w:rsid w:val="00F8120D"/>
    <w:rsid w:val="00F814FF"/>
    <w:rsid w:val="00F81859"/>
    <w:rsid w:val="00F8216E"/>
    <w:rsid w:val="00F82A54"/>
    <w:rsid w:val="00F830E7"/>
    <w:rsid w:val="00F836D5"/>
    <w:rsid w:val="00F837B8"/>
    <w:rsid w:val="00F839C9"/>
    <w:rsid w:val="00F84613"/>
    <w:rsid w:val="00F85B43"/>
    <w:rsid w:val="00F86C72"/>
    <w:rsid w:val="00F86FCA"/>
    <w:rsid w:val="00F9063E"/>
    <w:rsid w:val="00F91A1E"/>
    <w:rsid w:val="00F92A1E"/>
    <w:rsid w:val="00F93209"/>
    <w:rsid w:val="00F93AA7"/>
    <w:rsid w:val="00F93E5F"/>
    <w:rsid w:val="00F95C93"/>
    <w:rsid w:val="00F962D5"/>
    <w:rsid w:val="00F9667D"/>
    <w:rsid w:val="00F969F1"/>
    <w:rsid w:val="00F97089"/>
    <w:rsid w:val="00F97402"/>
    <w:rsid w:val="00F977F7"/>
    <w:rsid w:val="00FA0F7D"/>
    <w:rsid w:val="00FA10A6"/>
    <w:rsid w:val="00FA1267"/>
    <w:rsid w:val="00FA1D75"/>
    <w:rsid w:val="00FA2335"/>
    <w:rsid w:val="00FA2B35"/>
    <w:rsid w:val="00FA2D86"/>
    <w:rsid w:val="00FA357F"/>
    <w:rsid w:val="00FA3F27"/>
    <w:rsid w:val="00FA4973"/>
    <w:rsid w:val="00FA5140"/>
    <w:rsid w:val="00FA51B4"/>
    <w:rsid w:val="00FA69D3"/>
    <w:rsid w:val="00FA7F9F"/>
    <w:rsid w:val="00FB0181"/>
    <w:rsid w:val="00FB132A"/>
    <w:rsid w:val="00FB13A3"/>
    <w:rsid w:val="00FB2847"/>
    <w:rsid w:val="00FB3740"/>
    <w:rsid w:val="00FB483B"/>
    <w:rsid w:val="00FB5C9B"/>
    <w:rsid w:val="00FB5E12"/>
    <w:rsid w:val="00FB65C4"/>
    <w:rsid w:val="00FB6634"/>
    <w:rsid w:val="00FB6C2B"/>
    <w:rsid w:val="00FB6E59"/>
    <w:rsid w:val="00FB716F"/>
    <w:rsid w:val="00FB72B2"/>
    <w:rsid w:val="00FB7D76"/>
    <w:rsid w:val="00FC03BA"/>
    <w:rsid w:val="00FC09E8"/>
    <w:rsid w:val="00FC1805"/>
    <w:rsid w:val="00FC24B8"/>
    <w:rsid w:val="00FC2705"/>
    <w:rsid w:val="00FC2B15"/>
    <w:rsid w:val="00FC2C1F"/>
    <w:rsid w:val="00FC2DA5"/>
    <w:rsid w:val="00FC343C"/>
    <w:rsid w:val="00FC3AB9"/>
    <w:rsid w:val="00FC3CD1"/>
    <w:rsid w:val="00FC63AF"/>
    <w:rsid w:val="00FC67EC"/>
    <w:rsid w:val="00FC7A8D"/>
    <w:rsid w:val="00FD0821"/>
    <w:rsid w:val="00FD28CB"/>
    <w:rsid w:val="00FD2AF5"/>
    <w:rsid w:val="00FD3E13"/>
    <w:rsid w:val="00FD59F7"/>
    <w:rsid w:val="00FD78D0"/>
    <w:rsid w:val="00FE070E"/>
    <w:rsid w:val="00FE1419"/>
    <w:rsid w:val="00FE2A04"/>
    <w:rsid w:val="00FE3D39"/>
    <w:rsid w:val="00FE46DB"/>
    <w:rsid w:val="00FE5DAA"/>
    <w:rsid w:val="00FE61D5"/>
    <w:rsid w:val="00FE646A"/>
    <w:rsid w:val="00FE736E"/>
    <w:rsid w:val="00FF098D"/>
    <w:rsid w:val="00FF0B53"/>
    <w:rsid w:val="00FF23B9"/>
    <w:rsid w:val="00FF2F4A"/>
    <w:rsid w:val="00FF43F8"/>
    <w:rsid w:val="00FF5006"/>
    <w:rsid w:val="00FF54B3"/>
    <w:rsid w:val="00FF6DE2"/>
    <w:rsid w:val="00FF7821"/>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B4C36"/>
  <w15:chartTrackingRefBased/>
  <w15:docId w15:val="{FDE3CCCE-E31D-4CDE-9020-D19D211B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69"/>
    <w:rPr>
      <w:rFonts w:ascii="Times New Roman" w:eastAsia="Times New Roman" w:hAnsi="Times New Roman"/>
      <w:sz w:val="24"/>
      <w:szCs w:val="24"/>
    </w:rPr>
  </w:style>
  <w:style w:type="paragraph" w:styleId="Heading1">
    <w:name w:val="heading 1"/>
    <w:basedOn w:val="Normal"/>
    <w:next w:val="Normal"/>
    <w:link w:val="Heading1Char"/>
    <w:qFormat/>
    <w:rsid w:val="00D03E82"/>
    <w:pPr>
      <w:keepNext/>
      <w:spacing w:before="240" w:after="60"/>
      <w:outlineLvl w:val="0"/>
    </w:pPr>
    <w:rPr>
      <w:b/>
      <w:bCs/>
      <w:kern w:val="32"/>
      <w:sz w:val="32"/>
      <w:szCs w:val="32"/>
    </w:rPr>
  </w:style>
  <w:style w:type="paragraph" w:styleId="Heading2">
    <w:name w:val="heading 2"/>
    <w:basedOn w:val="Normal"/>
    <w:next w:val="Normal"/>
    <w:link w:val="Heading2Char"/>
    <w:qFormat/>
    <w:rsid w:val="007808EA"/>
    <w:pPr>
      <w:keepNext/>
      <w:spacing w:before="240" w:after="60"/>
      <w:outlineLvl w:val="1"/>
    </w:pPr>
    <w:rPr>
      <w:b/>
      <w:bCs/>
      <w:i/>
      <w:iCs/>
      <w:sz w:val="28"/>
      <w:szCs w:val="28"/>
    </w:rPr>
  </w:style>
  <w:style w:type="paragraph" w:styleId="Heading3">
    <w:name w:val="heading 3"/>
    <w:basedOn w:val="Normal"/>
    <w:next w:val="Normal"/>
    <w:link w:val="Heading3Char"/>
    <w:qFormat/>
    <w:rsid w:val="00D03E82"/>
    <w:pPr>
      <w:keepNext/>
      <w:framePr w:hSpace="180" w:wrap="around" w:vAnchor="text" w:hAnchor="page" w:x="9257" w:y="28"/>
      <w:jc w:val="both"/>
      <w:outlineLvl w:val="2"/>
    </w:pPr>
    <w:rPr>
      <w:rFonts w:ascii="VNHelvetH" w:hAnsi="VNHelvetH"/>
      <w:b/>
      <w:sz w:val="16"/>
      <w:szCs w:val="20"/>
    </w:rPr>
  </w:style>
  <w:style w:type="paragraph" w:styleId="Heading4">
    <w:name w:val="heading 4"/>
    <w:basedOn w:val="Normal"/>
    <w:next w:val="Normal"/>
    <w:link w:val="Heading4Char"/>
    <w:qFormat/>
    <w:rsid w:val="00D03E82"/>
    <w:pPr>
      <w:keepNext/>
      <w:spacing w:after="120" w:line="160" w:lineRule="exact"/>
      <w:outlineLvl w:val="3"/>
    </w:pPr>
    <w:rPr>
      <w:rFonts w:ascii="VNHelvet" w:hAnsi="VNHelvet"/>
      <w:i/>
      <w:sz w:val="16"/>
      <w:szCs w:val="20"/>
    </w:rPr>
  </w:style>
  <w:style w:type="paragraph" w:styleId="Heading5">
    <w:name w:val="heading 5"/>
    <w:basedOn w:val="Normal"/>
    <w:next w:val="Normal"/>
    <w:link w:val="Heading5Char"/>
    <w:qFormat/>
    <w:rsid w:val="00D03E82"/>
    <w:pPr>
      <w:keepNext/>
      <w:jc w:val="center"/>
      <w:outlineLvl w:val="4"/>
    </w:pPr>
    <w:rPr>
      <w:rFonts w:ascii="VNHelvet" w:hAnsi="VNHelvet"/>
      <w:b/>
      <w:sz w:val="20"/>
      <w:szCs w:val="20"/>
    </w:rPr>
  </w:style>
  <w:style w:type="paragraph" w:styleId="Heading6">
    <w:name w:val="heading 6"/>
    <w:basedOn w:val="Normal"/>
    <w:next w:val="Normal"/>
    <w:link w:val="Heading6Char"/>
    <w:qFormat/>
    <w:rsid w:val="00D03E82"/>
    <w:pPr>
      <w:keepNext/>
      <w:jc w:val="center"/>
      <w:outlineLvl w:val="5"/>
    </w:pPr>
    <w:rPr>
      <w:rFonts w:ascii="VNHelvet" w:hAnsi="VNHelvet"/>
      <w:i/>
      <w:sz w:val="16"/>
      <w:szCs w:val="20"/>
    </w:rPr>
  </w:style>
  <w:style w:type="paragraph" w:styleId="Heading7">
    <w:name w:val="heading 7"/>
    <w:basedOn w:val="Normal"/>
    <w:next w:val="Normal"/>
    <w:link w:val="Heading7Char"/>
    <w:qFormat/>
    <w:rsid w:val="00C4301F"/>
    <w:pPr>
      <w:keepNext/>
      <w:widowControl w:val="0"/>
      <w:spacing w:line="360" w:lineRule="auto"/>
      <w:ind w:left="709"/>
      <w:jc w:val="center"/>
      <w:outlineLvl w:val="6"/>
    </w:pPr>
    <w:rPr>
      <w:b/>
      <w:bCs/>
    </w:rPr>
  </w:style>
  <w:style w:type="paragraph" w:styleId="Heading8">
    <w:name w:val="heading 8"/>
    <w:basedOn w:val="Normal"/>
    <w:next w:val="Normal"/>
    <w:link w:val="Heading8Char"/>
    <w:qFormat/>
    <w:rsid w:val="00D03E82"/>
    <w:pPr>
      <w:keepNext/>
      <w:tabs>
        <w:tab w:val="left" w:pos="459"/>
      </w:tabs>
      <w:spacing w:before="120" w:after="120"/>
      <w:outlineLvl w:val="7"/>
    </w:pPr>
    <w:rPr>
      <w:rFonts w:ascii="VNHelvet" w:hAnsi="VNHelvet"/>
      <w:b/>
      <w:noProof/>
      <w:sz w:val="20"/>
      <w:szCs w:val="20"/>
    </w:rPr>
  </w:style>
  <w:style w:type="paragraph" w:styleId="Heading9">
    <w:name w:val="heading 9"/>
    <w:basedOn w:val="Normal"/>
    <w:next w:val="Normal"/>
    <w:link w:val="Heading9Char"/>
    <w:qFormat/>
    <w:rsid w:val="00D03E82"/>
    <w:pPr>
      <w:keepNext/>
      <w:jc w:val="center"/>
      <w:outlineLvl w:val="8"/>
    </w:pPr>
    <w:rPr>
      <w:rFonts w:ascii="VNTime" w:hAnsi="VNTime"/>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03E82"/>
    <w:rPr>
      <w:rFonts w:ascii="Times New Roman" w:eastAsia="Times New Roman" w:hAnsi="Times New Roman" w:cs="Times New Roman"/>
      <w:b/>
      <w:bCs/>
      <w:kern w:val="32"/>
      <w:sz w:val="32"/>
      <w:szCs w:val="32"/>
      <w:lang w:val="en-US" w:eastAsia="en-US"/>
    </w:rPr>
  </w:style>
  <w:style w:type="character" w:customStyle="1" w:styleId="Heading2Char">
    <w:name w:val="Heading 2 Char"/>
    <w:link w:val="Heading2"/>
    <w:rsid w:val="007808EA"/>
    <w:rPr>
      <w:rFonts w:ascii="Times New Roman" w:eastAsia="Times New Roman" w:hAnsi="Times New Roman" w:cs="Times New Roman"/>
      <w:b/>
      <w:bCs/>
      <w:i/>
      <w:iCs/>
      <w:sz w:val="28"/>
      <w:szCs w:val="28"/>
      <w:lang w:val="en-US" w:eastAsia="en-US"/>
    </w:rPr>
  </w:style>
  <w:style w:type="character" w:customStyle="1" w:styleId="Heading7Char">
    <w:name w:val="Heading 7 Char"/>
    <w:link w:val="Heading7"/>
    <w:rsid w:val="00C4301F"/>
    <w:rPr>
      <w:rFonts w:ascii="Times New Roman" w:eastAsia="Times New Roman" w:hAnsi="Times New Roman"/>
      <w:b/>
      <w:bCs/>
      <w:sz w:val="24"/>
      <w:szCs w:val="24"/>
      <w:lang w:val="en-US" w:eastAsia="en-US"/>
    </w:rPr>
  </w:style>
  <w:style w:type="table" w:styleId="TableGrid">
    <w:name w:val="Table Grid"/>
    <w:basedOn w:val="TableNormal"/>
    <w:uiPriority w:val="59"/>
    <w:rsid w:val="00425829"/>
    <w:rPr>
      <w:rFonts w:ascii="Times New Roman" w:eastAsia="Times New Roman" w:hAnsi="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425829"/>
    <w:pPr>
      <w:tabs>
        <w:tab w:val="left" w:pos="1152"/>
      </w:tabs>
      <w:spacing w:before="120" w:after="120" w:line="312" w:lineRule="auto"/>
    </w:pPr>
    <w:rPr>
      <w:rFonts w:eastAsia="Times New Roman" w:cs="Arial"/>
      <w:sz w:val="26"/>
      <w:szCs w:val="26"/>
    </w:rPr>
  </w:style>
  <w:style w:type="paragraph" w:customStyle="1" w:styleId="Char">
    <w:name w:val="Char"/>
    <w:basedOn w:val="Normal"/>
    <w:rsid w:val="00465346"/>
    <w:pPr>
      <w:spacing w:after="160" w:line="240" w:lineRule="exact"/>
    </w:pPr>
    <w:rPr>
      <w:rFonts w:ascii="Verdana" w:hAnsi="Verdana"/>
      <w:sz w:val="20"/>
      <w:szCs w:val="20"/>
    </w:rPr>
  </w:style>
  <w:style w:type="character" w:styleId="Emphasis">
    <w:name w:val="Emphasis"/>
    <w:qFormat/>
    <w:rsid w:val="003E6A5F"/>
    <w:rPr>
      <w:i/>
      <w:iCs/>
    </w:rPr>
  </w:style>
  <w:style w:type="paragraph" w:customStyle="1" w:styleId="CharCharCharChar">
    <w:name w:val="Char Char Char Char"/>
    <w:basedOn w:val="Normal"/>
    <w:rsid w:val="0076228B"/>
    <w:pPr>
      <w:spacing w:after="160" w:line="240" w:lineRule="exact"/>
    </w:pPr>
    <w:rPr>
      <w:rFonts w:ascii="Verdana" w:hAnsi="Verdana"/>
      <w:sz w:val="20"/>
      <w:szCs w:val="20"/>
    </w:rPr>
  </w:style>
  <w:style w:type="paragraph" w:styleId="NormalWeb">
    <w:name w:val="Normal (Web)"/>
    <w:aliases w:val="Char Char Char,Char Char, Char Char Char, Char Char"/>
    <w:basedOn w:val="Normal"/>
    <w:link w:val="NormalWebChar"/>
    <w:uiPriority w:val="99"/>
    <w:qFormat/>
    <w:rsid w:val="00E048B2"/>
    <w:pPr>
      <w:spacing w:before="100" w:beforeAutospacing="1" w:after="100" w:afterAutospacing="1"/>
    </w:pPr>
    <w:rPr>
      <w:rFonts w:eastAsia="Batang"/>
      <w:lang w:eastAsia="ko-KR"/>
    </w:rPr>
  </w:style>
  <w:style w:type="paragraph" w:styleId="BodyText">
    <w:name w:val="Body Text"/>
    <w:basedOn w:val="Normal"/>
    <w:link w:val="BodyTextChar"/>
    <w:rsid w:val="007808EA"/>
    <w:pPr>
      <w:jc w:val="both"/>
    </w:pPr>
    <w:rPr>
      <w:rFonts w:ascii=".VnTime" w:hAnsi=".VnTime"/>
      <w:sz w:val="28"/>
      <w:szCs w:val="20"/>
    </w:rPr>
  </w:style>
  <w:style w:type="character" w:customStyle="1" w:styleId="BodyTextChar">
    <w:name w:val="Body Text Char"/>
    <w:link w:val="BodyText"/>
    <w:rsid w:val="007808EA"/>
    <w:rPr>
      <w:rFonts w:ascii=".VnTime" w:eastAsia="Times New Roman" w:hAnsi=".VnTime"/>
      <w:sz w:val="28"/>
      <w:lang w:val="en-US" w:eastAsia="en-US"/>
    </w:rPr>
  </w:style>
  <w:style w:type="paragraph" w:styleId="Header">
    <w:name w:val="header"/>
    <w:basedOn w:val="Normal"/>
    <w:link w:val="HeaderChar"/>
    <w:unhideWhenUsed/>
    <w:rsid w:val="0037363C"/>
    <w:pPr>
      <w:tabs>
        <w:tab w:val="center" w:pos="4513"/>
        <w:tab w:val="right" w:pos="9026"/>
      </w:tabs>
    </w:pPr>
  </w:style>
  <w:style w:type="character" w:customStyle="1" w:styleId="HeaderChar">
    <w:name w:val="Header Char"/>
    <w:link w:val="Header"/>
    <w:rsid w:val="0037363C"/>
    <w:rPr>
      <w:rFonts w:ascii="Times New Roman" w:eastAsia="Times New Roman" w:hAnsi="Times New Roman"/>
      <w:sz w:val="24"/>
      <w:szCs w:val="24"/>
      <w:lang w:val="en-US" w:eastAsia="en-US"/>
    </w:rPr>
  </w:style>
  <w:style w:type="paragraph" w:styleId="Footer">
    <w:name w:val="footer"/>
    <w:basedOn w:val="Normal"/>
    <w:link w:val="FooterChar"/>
    <w:unhideWhenUsed/>
    <w:rsid w:val="0037363C"/>
    <w:pPr>
      <w:tabs>
        <w:tab w:val="center" w:pos="4513"/>
        <w:tab w:val="right" w:pos="9026"/>
      </w:tabs>
    </w:pPr>
  </w:style>
  <w:style w:type="character" w:customStyle="1" w:styleId="FooterChar">
    <w:name w:val="Footer Char"/>
    <w:link w:val="Footer"/>
    <w:rsid w:val="0037363C"/>
    <w:rPr>
      <w:rFonts w:ascii="Times New Roman" w:eastAsia="Times New Roman" w:hAnsi="Times New Roman"/>
      <w:sz w:val="24"/>
      <w:szCs w:val="24"/>
      <w:lang w:val="en-US" w:eastAsia="en-US"/>
    </w:rPr>
  </w:style>
  <w:style w:type="paragraph" w:styleId="FootnoteText">
    <w:name w:val="footnote text"/>
    <w:basedOn w:val="Normal"/>
    <w:link w:val="FootnoteTextChar"/>
    <w:semiHidden/>
    <w:rsid w:val="00D03E82"/>
    <w:pPr>
      <w:widowControl w:val="0"/>
      <w:adjustRightInd w:val="0"/>
      <w:snapToGrid w:val="0"/>
      <w:spacing w:line="360" w:lineRule="atLeast"/>
      <w:textAlignment w:val="baseline"/>
    </w:pPr>
    <w:rPr>
      <w:rFonts w:ascii="Century" w:eastAsia="MS Mincho" w:hAnsi="Century"/>
      <w:sz w:val="21"/>
      <w:szCs w:val="20"/>
      <w:lang w:eastAsia="ja-JP"/>
    </w:rPr>
  </w:style>
  <w:style w:type="character" w:customStyle="1" w:styleId="FootnoteTextChar">
    <w:name w:val="Footnote Text Char"/>
    <w:link w:val="FootnoteText"/>
    <w:semiHidden/>
    <w:rsid w:val="00D03E82"/>
    <w:rPr>
      <w:rFonts w:ascii="Century" w:eastAsia="MS Mincho" w:hAnsi="Century"/>
      <w:sz w:val="21"/>
      <w:lang w:val="en-US" w:eastAsia="ja-JP"/>
    </w:rPr>
  </w:style>
  <w:style w:type="character" w:customStyle="1" w:styleId="Heading3Char">
    <w:name w:val="Heading 3 Char"/>
    <w:link w:val="Heading3"/>
    <w:rsid w:val="00D03E82"/>
    <w:rPr>
      <w:rFonts w:ascii="VNHelvetH" w:eastAsia="Times New Roman" w:hAnsi="VNHelvetH"/>
      <w:b/>
      <w:sz w:val="16"/>
      <w:lang w:val="en-US" w:eastAsia="en-US"/>
    </w:rPr>
  </w:style>
  <w:style w:type="character" w:customStyle="1" w:styleId="Heading4Char">
    <w:name w:val="Heading 4 Char"/>
    <w:link w:val="Heading4"/>
    <w:rsid w:val="00D03E82"/>
    <w:rPr>
      <w:rFonts w:ascii="VNHelvet" w:eastAsia="Times New Roman" w:hAnsi="VNHelvet"/>
      <w:i/>
      <w:sz w:val="16"/>
      <w:lang w:val="en-US" w:eastAsia="en-US"/>
    </w:rPr>
  </w:style>
  <w:style w:type="character" w:customStyle="1" w:styleId="Heading5Char">
    <w:name w:val="Heading 5 Char"/>
    <w:link w:val="Heading5"/>
    <w:rsid w:val="00D03E82"/>
    <w:rPr>
      <w:rFonts w:ascii="VNHelvet" w:eastAsia="Times New Roman" w:hAnsi="VNHelvet"/>
      <w:b/>
      <w:lang w:val="en-US" w:eastAsia="en-US"/>
    </w:rPr>
  </w:style>
  <w:style w:type="character" w:customStyle="1" w:styleId="Heading6Char">
    <w:name w:val="Heading 6 Char"/>
    <w:link w:val="Heading6"/>
    <w:rsid w:val="00D03E82"/>
    <w:rPr>
      <w:rFonts w:ascii="VNHelvet" w:eastAsia="Times New Roman" w:hAnsi="VNHelvet"/>
      <w:i/>
      <w:sz w:val="16"/>
      <w:lang w:val="en-US" w:eastAsia="en-US"/>
    </w:rPr>
  </w:style>
  <w:style w:type="character" w:customStyle="1" w:styleId="Heading8Char">
    <w:name w:val="Heading 8 Char"/>
    <w:link w:val="Heading8"/>
    <w:rsid w:val="00D03E82"/>
    <w:rPr>
      <w:rFonts w:ascii="VNHelvet" w:eastAsia="Times New Roman" w:hAnsi="VNHelvet"/>
      <w:b/>
      <w:noProof/>
      <w:lang w:val="en-US" w:eastAsia="en-US"/>
    </w:rPr>
  </w:style>
  <w:style w:type="character" w:customStyle="1" w:styleId="Heading9Char">
    <w:name w:val="Heading 9 Char"/>
    <w:link w:val="Heading9"/>
    <w:rsid w:val="00D03E82"/>
    <w:rPr>
      <w:rFonts w:ascii="VNTime" w:eastAsia="Times New Roman" w:hAnsi="VNTime"/>
      <w:b/>
      <w:sz w:val="28"/>
      <w:lang w:val="en-US" w:eastAsia="en-US"/>
    </w:rPr>
  </w:style>
  <w:style w:type="character" w:customStyle="1" w:styleId="BodyText2Char">
    <w:name w:val="Body Text 2 Char"/>
    <w:link w:val="BodyText2"/>
    <w:rsid w:val="00D03E82"/>
    <w:rPr>
      <w:rFonts w:ascii="VNHelvet" w:eastAsia="Times New Roman" w:hAnsi="VNHelvet"/>
      <w:b/>
      <w:lang w:val="en-US" w:eastAsia="en-US"/>
    </w:rPr>
  </w:style>
  <w:style w:type="paragraph" w:styleId="BodyText2">
    <w:name w:val="Body Text 2"/>
    <w:basedOn w:val="Normal"/>
    <w:link w:val="BodyText2Char"/>
    <w:rsid w:val="00D03E82"/>
    <w:pPr>
      <w:jc w:val="center"/>
    </w:pPr>
    <w:rPr>
      <w:rFonts w:ascii="VNHelvet" w:hAnsi="VNHelvet"/>
      <w:b/>
      <w:sz w:val="20"/>
      <w:szCs w:val="20"/>
    </w:rPr>
  </w:style>
  <w:style w:type="character" w:customStyle="1" w:styleId="BodyText3Char">
    <w:name w:val="Body Text 3 Char"/>
    <w:link w:val="BodyText3"/>
    <w:rsid w:val="00D03E82"/>
    <w:rPr>
      <w:rFonts w:ascii="VNHelvet" w:eastAsia="Times New Roman" w:hAnsi="VNHelvet"/>
      <w:b/>
      <w:sz w:val="18"/>
      <w:lang w:val="en-US" w:eastAsia="en-US"/>
    </w:rPr>
  </w:style>
  <w:style w:type="paragraph" w:styleId="BodyText3">
    <w:name w:val="Body Text 3"/>
    <w:basedOn w:val="Normal"/>
    <w:link w:val="BodyText3Char"/>
    <w:rsid w:val="00D03E82"/>
    <w:pPr>
      <w:jc w:val="center"/>
    </w:pPr>
    <w:rPr>
      <w:rFonts w:ascii="VNHelvet" w:hAnsi="VNHelvet"/>
      <w:b/>
      <w:sz w:val="18"/>
      <w:szCs w:val="20"/>
    </w:rPr>
  </w:style>
  <w:style w:type="character" w:styleId="Hyperlink">
    <w:name w:val="Hyperlink"/>
    <w:rsid w:val="00D03E82"/>
    <w:rPr>
      <w:color w:val="0000FF"/>
      <w:u w:val="single"/>
    </w:rPr>
  </w:style>
  <w:style w:type="character" w:customStyle="1" w:styleId="BalloonTextChar">
    <w:name w:val="Balloon Text Char"/>
    <w:link w:val="BalloonText"/>
    <w:semiHidden/>
    <w:rsid w:val="00D03E82"/>
    <w:rPr>
      <w:rFonts w:ascii="Tahoma" w:eastAsia="Times New Roman" w:hAnsi="Tahoma" w:cs="Tahoma"/>
      <w:sz w:val="16"/>
      <w:szCs w:val="16"/>
      <w:lang w:val="en-US" w:eastAsia="en-US"/>
    </w:rPr>
  </w:style>
  <w:style w:type="paragraph" w:styleId="BalloonText">
    <w:name w:val="Balloon Text"/>
    <w:basedOn w:val="Normal"/>
    <w:link w:val="BalloonTextChar"/>
    <w:semiHidden/>
    <w:rsid w:val="00D03E82"/>
    <w:rPr>
      <w:rFonts w:ascii="Tahoma" w:hAnsi="Tahoma" w:cs="Tahoma"/>
      <w:sz w:val="16"/>
      <w:szCs w:val="16"/>
    </w:rPr>
  </w:style>
  <w:style w:type="character" w:styleId="PageNumber">
    <w:name w:val="page number"/>
    <w:basedOn w:val="DefaultParagraphFont"/>
    <w:rsid w:val="0070531D"/>
  </w:style>
  <w:style w:type="character" w:customStyle="1" w:styleId="NormalWebChar">
    <w:name w:val="Normal (Web) Char"/>
    <w:aliases w:val="Char Char Char Char1,Char Char Char1, Char Char Char Char, Char Char Char1"/>
    <w:link w:val="NormalWeb"/>
    <w:uiPriority w:val="99"/>
    <w:locked/>
    <w:rsid w:val="001A62BB"/>
    <w:rPr>
      <w:rFonts w:ascii="Times New Roman" w:eastAsia="Batang" w:hAnsi="Times New Roman"/>
      <w:sz w:val="24"/>
      <w:szCs w:val="24"/>
      <w:lang w:eastAsia="ko-KR"/>
    </w:rPr>
  </w:style>
  <w:style w:type="paragraph" w:styleId="HTMLPreformatted">
    <w:name w:val="HTML Preformatted"/>
    <w:basedOn w:val="Normal"/>
    <w:link w:val="HTMLPreformattedChar"/>
    <w:uiPriority w:val="99"/>
    <w:semiHidden/>
    <w:unhideWhenUsed/>
    <w:rsid w:val="00B97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B97690"/>
    <w:rPr>
      <w:rFonts w:ascii="Courier New" w:eastAsia="Times New Roman" w:hAnsi="Courier New" w:cs="Courier New"/>
    </w:rPr>
  </w:style>
  <w:style w:type="character" w:customStyle="1" w:styleId="y2iqfc">
    <w:name w:val="y2iqfc"/>
    <w:rsid w:val="00B97690"/>
  </w:style>
  <w:style w:type="paragraph" w:customStyle="1" w:styleId="Char1">
    <w:name w:val="Char1"/>
    <w:basedOn w:val="Normal"/>
    <w:rsid w:val="009D6478"/>
    <w:pPr>
      <w:spacing w:after="160" w:line="240" w:lineRule="exact"/>
    </w:pPr>
    <w:rPr>
      <w:rFonts w:ascii="Verdana" w:hAnsi="Verdana"/>
      <w:sz w:val="20"/>
      <w:szCs w:val="20"/>
    </w:rPr>
  </w:style>
  <w:style w:type="numbering" w:customStyle="1" w:styleId="NoList1">
    <w:name w:val="No List1"/>
    <w:next w:val="NoList"/>
    <w:uiPriority w:val="99"/>
    <w:semiHidden/>
    <w:unhideWhenUsed/>
    <w:rsid w:val="00C41101"/>
  </w:style>
  <w:style w:type="table" w:customStyle="1" w:styleId="TableGrid1">
    <w:name w:val="Table Grid1"/>
    <w:basedOn w:val="TableNormal"/>
    <w:next w:val="TableGrid"/>
    <w:rsid w:val="00C41101"/>
    <w:rPr>
      <w:rFonts w:ascii="Times New Roman" w:eastAsia="Times New Roman" w:hAnsi="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semiHidden/>
    <w:rsid w:val="00C41101"/>
    <w:rPr>
      <w:rFonts w:ascii="Times New Roman" w:eastAsia="Times New Roman" w:hAnsi="Times New Roman"/>
      <w:sz w:val="24"/>
      <w:szCs w:val="24"/>
    </w:rPr>
  </w:style>
  <w:style w:type="character" w:customStyle="1" w:styleId="BodyText3Char1">
    <w:name w:val="Body Text 3 Char1"/>
    <w:semiHidden/>
    <w:rsid w:val="00C41101"/>
    <w:rPr>
      <w:rFonts w:ascii="Times New Roman" w:eastAsia="Times New Roman" w:hAnsi="Times New Roman"/>
      <w:sz w:val="16"/>
      <w:szCs w:val="16"/>
    </w:rPr>
  </w:style>
  <w:style w:type="character" w:customStyle="1" w:styleId="BalloonTextChar1">
    <w:name w:val="Balloon Text Char1"/>
    <w:semiHidden/>
    <w:rsid w:val="00C41101"/>
    <w:rPr>
      <w:rFonts w:ascii="Tahoma" w:eastAsia="Times New Roman" w:hAnsi="Tahoma" w:cs="Tahoma"/>
      <w:sz w:val="16"/>
      <w:szCs w:val="16"/>
    </w:rPr>
  </w:style>
  <w:style w:type="character" w:styleId="UnresolvedMention">
    <w:name w:val="Unresolved Mention"/>
    <w:uiPriority w:val="99"/>
    <w:semiHidden/>
    <w:unhideWhenUsed/>
    <w:rsid w:val="00A65D3B"/>
    <w:rPr>
      <w:color w:val="605E5C"/>
      <w:shd w:val="clear" w:color="auto" w:fill="E1DFDD"/>
    </w:rPr>
  </w:style>
  <w:style w:type="paragraph" w:styleId="ListParagraph">
    <w:name w:val="List Paragraph"/>
    <w:aliases w:val="AR Bul Normal,List Paragraph1,List Paragraph11"/>
    <w:basedOn w:val="Normal"/>
    <w:link w:val="ListParagraphChar"/>
    <w:uiPriority w:val="34"/>
    <w:qFormat/>
    <w:rsid w:val="002B59C6"/>
    <w:pPr>
      <w:ind w:left="720"/>
      <w:contextualSpacing/>
    </w:pPr>
  </w:style>
  <w:style w:type="character" w:styleId="FootnoteReference">
    <w:name w:val="footnote reference"/>
    <w:rsid w:val="00A66BBB"/>
    <w:rPr>
      <w:vertAlign w:val="superscript"/>
    </w:rPr>
  </w:style>
  <w:style w:type="character" w:customStyle="1" w:styleId="ListParagraphChar">
    <w:name w:val="List Paragraph Char"/>
    <w:aliases w:val="AR Bul Normal Char,List Paragraph1 Char,List Paragraph11 Char"/>
    <w:link w:val="ListParagraph"/>
    <w:uiPriority w:val="34"/>
    <w:qFormat/>
    <w:rsid w:val="008E6232"/>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E35E50"/>
    <w:rPr>
      <w:sz w:val="16"/>
      <w:szCs w:val="16"/>
    </w:rPr>
  </w:style>
  <w:style w:type="paragraph" w:styleId="CommentText">
    <w:name w:val="annotation text"/>
    <w:basedOn w:val="Normal"/>
    <w:link w:val="CommentTextChar"/>
    <w:uiPriority w:val="99"/>
    <w:semiHidden/>
    <w:unhideWhenUsed/>
    <w:rsid w:val="00E35E50"/>
    <w:rPr>
      <w:sz w:val="20"/>
      <w:szCs w:val="20"/>
    </w:rPr>
  </w:style>
  <w:style w:type="character" w:customStyle="1" w:styleId="CommentTextChar">
    <w:name w:val="Comment Text Char"/>
    <w:basedOn w:val="DefaultParagraphFont"/>
    <w:link w:val="CommentText"/>
    <w:uiPriority w:val="99"/>
    <w:semiHidden/>
    <w:rsid w:val="00E35E5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35E50"/>
    <w:rPr>
      <w:b/>
      <w:bCs/>
    </w:rPr>
  </w:style>
  <w:style w:type="character" w:customStyle="1" w:styleId="CommentSubjectChar">
    <w:name w:val="Comment Subject Char"/>
    <w:basedOn w:val="CommentTextChar"/>
    <w:link w:val="CommentSubject"/>
    <w:uiPriority w:val="99"/>
    <w:semiHidden/>
    <w:rsid w:val="00E35E50"/>
    <w:rPr>
      <w:rFonts w:ascii="Times New Roman" w:eastAsia="Times New Roman" w:hAnsi="Times New Roman"/>
      <w:b/>
      <w:bCs/>
    </w:rPr>
  </w:style>
  <w:style w:type="character" w:customStyle="1" w:styleId="uv3um">
    <w:name w:val="uv3um"/>
    <w:rsid w:val="00A74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13803">
      <w:bodyDiv w:val="1"/>
      <w:marLeft w:val="0"/>
      <w:marRight w:val="0"/>
      <w:marTop w:val="0"/>
      <w:marBottom w:val="0"/>
      <w:divBdr>
        <w:top w:val="none" w:sz="0" w:space="0" w:color="auto"/>
        <w:left w:val="none" w:sz="0" w:space="0" w:color="auto"/>
        <w:bottom w:val="none" w:sz="0" w:space="0" w:color="auto"/>
        <w:right w:val="none" w:sz="0" w:space="0" w:color="auto"/>
      </w:divBdr>
    </w:div>
    <w:div w:id="474756013">
      <w:bodyDiv w:val="1"/>
      <w:marLeft w:val="0"/>
      <w:marRight w:val="0"/>
      <w:marTop w:val="0"/>
      <w:marBottom w:val="0"/>
      <w:divBdr>
        <w:top w:val="none" w:sz="0" w:space="0" w:color="auto"/>
        <w:left w:val="none" w:sz="0" w:space="0" w:color="auto"/>
        <w:bottom w:val="none" w:sz="0" w:space="0" w:color="auto"/>
        <w:right w:val="none" w:sz="0" w:space="0" w:color="auto"/>
      </w:divBdr>
    </w:div>
    <w:div w:id="524683891">
      <w:bodyDiv w:val="1"/>
      <w:marLeft w:val="0"/>
      <w:marRight w:val="0"/>
      <w:marTop w:val="0"/>
      <w:marBottom w:val="0"/>
      <w:divBdr>
        <w:top w:val="none" w:sz="0" w:space="0" w:color="auto"/>
        <w:left w:val="none" w:sz="0" w:space="0" w:color="auto"/>
        <w:bottom w:val="none" w:sz="0" w:space="0" w:color="auto"/>
        <w:right w:val="none" w:sz="0" w:space="0" w:color="auto"/>
      </w:divBdr>
    </w:div>
    <w:div w:id="557908323">
      <w:bodyDiv w:val="1"/>
      <w:marLeft w:val="0"/>
      <w:marRight w:val="0"/>
      <w:marTop w:val="0"/>
      <w:marBottom w:val="0"/>
      <w:divBdr>
        <w:top w:val="none" w:sz="0" w:space="0" w:color="auto"/>
        <w:left w:val="none" w:sz="0" w:space="0" w:color="auto"/>
        <w:bottom w:val="none" w:sz="0" w:space="0" w:color="auto"/>
        <w:right w:val="none" w:sz="0" w:space="0" w:color="auto"/>
      </w:divBdr>
    </w:div>
    <w:div w:id="632447765">
      <w:bodyDiv w:val="1"/>
      <w:marLeft w:val="0"/>
      <w:marRight w:val="0"/>
      <w:marTop w:val="0"/>
      <w:marBottom w:val="0"/>
      <w:divBdr>
        <w:top w:val="none" w:sz="0" w:space="0" w:color="auto"/>
        <w:left w:val="none" w:sz="0" w:space="0" w:color="auto"/>
        <w:bottom w:val="none" w:sz="0" w:space="0" w:color="auto"/>
        <w:right w:val="none" w:sz="0" w:space="0" w:color="auto"/>
      </w:divBdr>
    </w:div>
    <w:div w:id="677973820">
      <w:bodyDiv w:val="1"/>
      <w:marLeft w:val="0"/>
      <w:marRight w:val="0"/>
      <w:marTop w:val="0"/>
      <w:marBottom w:val="0"/>
      <w:divBdr>
        <w:top w:val="none" w:sz="0" w:space="0" w:color="auto"/>
        <w:left w:val="none" w:sz="0" w:space="0" w:color="auto"/>
        <w:bottom w:val="none" w:sz="0" w:space="0" w:color="auto"/>
        <w:right w:val="none" w:sz="0" w:space="0" w:color="auto"/>
      </w:divBdr>
    </w:div>
    <w:div w:id="714894368">
      <w:bodyDiv w:val="1"/>
      <w:marLeft w:val="0"/>
      <w:marRight w:val="0"/>
      <w:marTop w:val="0"/>
      <w:marBottom w:val="0"/>
      <w:divBdr>
        <w:top w:val="none" w:sz="0" w:space="0" w:color="auto"/>
        <w:left w:val="none" w:sz="0" w:space="0" w:color="auto"/>
        <w:bottom w:val="none" w:sz="0" w:space="0" w:color="auto"/>
        <w:right w:val="none" w:sz="0" w:space="0" w:color="auto"/>
      </w:divBdr>
    </w:div>
    <w:div w:id="718630894">
      <w:bodyDiv w:val="1"/>
      <w:marLeft w:val="0"/>
      <w:marRight w:val="0"/>
      <w:marTop w:val="0"/>
      <w:marBottom w:val="0"/>
      <w:divBdr>
        <w:top w:val="none" w:sz="0" w:space="0" w:color="auto"/>
        <w:left w:val="none" w:sz="0" w:space="0" w:color="auto"/>
        <w:bottom w:val="none" w:sz="0" w:space="0" w:color="auto"/>
        <w:right w:val="none" w:sz="0" w:space="0" w:color="auto"/>
      </w:divBdr>
    </w:div>
    <w:div w:id="740711997">
      <w:bodyDiv w:val="1"/>
      <w:marLeft w:val="0"/>
      <w:marRight w:val="0"/>
      <w:marTop w:val="0"/>
      <w:marBottom w:val="0"/>
      <w:divBdr>
        <w:top w:val="none" w:sz="0" w:space="0" w:color="auto"/>
        <w:left w:val="none" w:sz="0" w:space="0" w:color="auto"/>
        <w:bottom w:val="none" w:sz="0" w:space="0" w:color="auto"/>
        <w:right w:val="none" w:sz="0" w:space="0" w:color="auto"/>
      </w:divBdr>
    </w:div>
    <w:div w:id="826172813">
      <w:bodyDiv w:val="1"/>
      <w:marLeft w:val="0"/>
      <w:marRight w:val="0"/>
      <w:marTop w:val="0"/>
      <w:marBottom w:val="0"/>
      <w:divBdr>
        <w:top w:val="none" w:sz="0" w:space="0" w:color="auto"/>
        <w:left w:val="none" w:sz="0" w:space="0" w:color="auto"/>
        <w:bottom w:val="none" w:sz="0" w:space="0" w:color="auto"/>
        <w:right w:val="none" w:sz="0" w:space="0" w:color="auto"/>
      </w:divBdr>
    </w:div>
    <w:div w:id="826630020">
      <w:bodyDiv w:val="1"/>
      <w:marLeft w:val="0"/>
      <w:marRight w:val="0"/>
      <w:marTop w:val="0"/>
      <w:marBottom w:val="0"/>
      <w:divBdr>
        <w:top w:val="none" w:sz="0" w:space="0" w:color="auto"/>
        <w:left w:val="none" w:sz="0" w:space="0" w:color="auto"/>
        <w:bottom w:val="none" w:sz="0" w:space="0" w:color="auto"/>
        <w:right w:val="none" w:sz="0" w:space="0" w:color="auto"/>
      </w:divBdr>
    </w:div>
    <w:div w:id="845438280">
      <w:bodyDiv w:val="1"/>
      <w:marLeft w:val="0"/>
      <w:marRight w:val="0"/>
      <w:marTop w:val="0"/>
      <w:marBottom w:val="0"/>
      <w:divBdr>
        <w:top w:val="none" w:sz="0" w:space="0" w:color="auto"/>
        <w:left w:val="none" w:sz="0" w:space="0" w:color="auto"/>
        <w:bottom w:val="none" w:sz="0" w:space="0" w:color="auto"/>
        <w:right w:val="none" w:sz="0" w:space="0" w:color="auto"/>
      </w:divBdr>
    </w:div>
    <w:div w:id="883754997">
      <w:bodyDiv w:val="1"/>
      <w:marLeft w:val="0"/>
      <w:marRight w:val="0"/>
      <w:marTop w:val="0"/>
      <w:marBottom w:val="0"/>
      <w:divBdr>
        <w:top w:val="none" w:sz="0" w:space="0" w:color="auto"/>
        <w:left w:val="none" w:sz="0" w:space="0" w:color="auto"/>
        <w:bottom w:val="none" w:sz="0" w:space="0" w:color="auto"/>
        <w:right w:val="none" w:sz="0" w:space="0" w:color="auto"/>
      </w:divBdr>
    </w:div>
    <w:div w:id="887035002">
      <w:bodyDiv w:val="1"/>
      <w:marLeft w:val="0"/>
      <w:marRight w:val="0"/>
      <w:marTop w:val="0"/>
      <w:marBottom w:val="0"/>
      <w:divBdr>
        <w:top w:val="none" w:sz="0" w:space="0" w:color="auto"/>
        <w:left w:val="none" w:sz="0" w:space="0" w:color="auto"/>
        <w:bottom w:val="none" w:sz="0" w:space="0" w:color="auto"/>
        <w:right w:val="none" w:sz="0" w:space="0" w:color="auto"/>
      </w:divBdr>
    </w:div>
    <w:div w:id="976109746">
      <w:bodyDiv w:val="1"/>
      <w:marLeft w:val="0"/>
      <w:marRight w:val="0"/>
      <w:marTop w:val="0"/>
      <w:marBottom w:val="0"/>
      <w:divBdr>
        <w:top w:val="none" w:sz="0" w:space="0" w:color="auto"/>
        <w:left w:val="none" w:sz="0" w:space="0" w:color="auto"/>
        <w:bottom w:val="none" w:sz="0" w:space="0" w:color="auto"/>
        <w:right w:val="none" w:sz="0" w:space="0" w:color="auto"/>
      </w:divBdr>
    </w:div>
    <w:div w:id="1032533189">
      <w:bodyDiv w:val="1"/>
      <w:marLeft w:val="0"/>
      <w:marRight w:val="0"/>
      <w:marTop w:val="0"/>
      <w:marBottom w:val="0"/>
      <w:divBdr>
        <w:top w:val="none" w:sz="0" w:space="0" w:color="auto"/>
        <w:left w:val="none" w:sz="0" w:space="0" w:color="auto"/>
        <w:bottom w:val="none" w:sz="0" w:space="0" w:color="auto"/>
        <w:right w:val="none" w:sz="0" w:space="0" w:color="auto"/>
      </w:divBdr>
    </w:div>
    <w:div w:id="1122455716">
      <w:bodyDiv w:val="1"/>
      <w:marLeft w:val="0"/>
      <w:marRight w:val="0"/>
      <w:marTop w:val="0"/>
      <w:marBottom w:val="0"/>
      <w:divBdr>
        <w:top w:val="none" w:sz="0" w:space="0" w:color="auto"/>
        <w:left w:val="none" w:sz="0" w:space="0" w:color="auto"/>
        <w:bottom w:val="none" w:sz="0" w:space="0" w:color="auto"/>
        <w:right w:val="none" w:sz="0" w:space="0" w:color="auto"/>
      </w:divBdr>
    </w:div>
    <w:div w:id="1216889807">
      <w:bodyDiv w:val="1"/>
      <w:marLeft w:val="0"/>
      <w:marRight w:val="0"/>
      <w:marTop w:val="0"/>
      <w:marBottom w:val="0"/>
      <w:divBdr>
        <w:top w:val="none" w:sz="0" w:space="0" w:color="auto"/>
        <w:left w:val="none" w:sz="0" w:space="0" w:color="auto"/>
        <w:bottom w:val="none" w:sz="0" w:space="0" w:color="auto"/>
        <w:right w:val="none" w:sz="0" w:space="0" w:color="auto"/>
      </w:divBdr>
    </w:div>
    <w:div w:id="1250702346">
      <w:bodyDiv w:val="1"/>
      <w:marLeft w:val="0"/>
      <w:marRight w:val="0"/>
      <w:marTop w:val="0"/>
      <w:marBottom w:val="0"/>
      <w:divBdr>
        <w:top w:val="none" w:sz="0" w:space="0" w:color="auto"/>
        <w:left w:val="none" w:sz="0" w:space="0" w:color="auto"/>
        <w:bottom w:val="none" w:sz="0" w:space="0" w:color="auto"/>
        <w:right w:val="none" w:sz="0" w:space="0" w:color="auto"/>
      </w:divBdr>
    </w:div>
    <w:div w:id="1433823938">
      <w:bodyDiv w:val="1"/>
      <w:marLeft w:val="0"/>
      <w:marRight w:val="0"/>
      <w:marTop w:val="0"/>
      <w:marBottom w:val="0"/>
      <w:divBdr>
        <w:top w:val="none" w:sz="0" w:space="0" w:color="auto"/>
        <w:left w:val="none" w:sz="0" w:space="0" w:color="auto"/>
        <w:bottom w:val="none" w:sz="0" w:space="0" w:color="auto"/>
        <w:right w:val="none" w:sz="0" w:space="0" w:color="auto"/>
      </w:divBdr>
    </w:div>
    <w:div w:id="1444375926">
      <w:bodyDiv w:val="1"/>
      <w:marLeft w:val="0"/>
      <w:marRight w:val="0"/>
      <w:marTop w:val="0"/>
      <w:marBottom w:val="0"/>
      <w:divBdr>
        <w:top w:val="none" w:sz="0" w:space="0" w:color="auto"/>
        <w:left w:val="none" w:sz="0" w:space="0" w:color="auto"/>
        <w:bottom w:val="none" w:sz="0" w:space="0" w:color="auto"/>
        <w:right w:val="none" w:sz="0" w:space="0" w:color="auto"/>
      </w:divBdr>
    </w:div>
    <w:div w:id="1592203305">
      <w:bodyDiv w:val="1"/>
      <w:marLeft w:val="0"/>
      <w:marRight w:val="0"/>
      <w:marTop w:val="0"/>
      <w:marBottom w:val="0"/>
      <w:divBdr>
        <w:top w:val="none" w:sz="0" w:space="0" w:color="auto"/>
        <w:left w:val="none" w:sz="0" w:space="0" w:color="auto"/>
        <w:bottom w:val="none" w:sz="0" w:space="0" w:color="auto"/>
        <w:right w:val="none" w:sz="0" w:space="0" w:color="auto"/>
      </w:divBdr>
    </w:div>
    <w:div w:id="1668706267">
      <w:bodyDiv w:val="1"/>
      <w:marLeft w:val="0"/>
      <w:marRight w:val="0"/>
      <w:marTop w:val="0"/>
      <w:marBottom w:val="0"/>
      <w:divBdr>
        <w:top w:val="none" w:sz="0" w:space="0" w:color="auto"/>
        <w:left w:val="none" w:sz="0" w:space="0" w:color="auto"/>
        <w:bottom w:val="none" w:sz="0" w:space="0" w:color="auto"/>
        <w:right w:val="none" w:sz="0" w:space="0" w:color="auto"/>
      </w:divBdr>
    </w:div>
    <w:div w:id="1870334422">
      <w:bodyDiv w:val="1"/>
      <w:marLeft w:val="0"/>
      <w:marRight w:val="0"/>
      <w:marTop w:val="0"/>
      <w:marBottom w:val="0"/>
      <w:divBdr>
        <w:top w:val="none" w:sz="0" w:space="0" w:color="auto"/>
        <w:left w:val="none" w:sz="0" w:space="0" w:color="auto"/>
        <w:bottom w:val="none" w:sz="0" w:space="0" w:color="auto"/>
        <w:right w:val="none" w:sz="0" w:space="0" w:color="auto"/>
      </w:divBdr>
    </w:div>
    <w:div w:id="1892496231">
      <w:bodyDiv w:val="1"/>
      <w:marLeft w:val="0"/>
      <w:marRight w:val="0"/>
      <w:marTop w:val="0"/>
      <w:marBottom w:val="0"/>
      <w:divBdr>
        <w:top w:val="none" w:sz="0" w:space="0" w:color="auto"/>
        <w:left w:val="none" w:sz="0" w:space="0" w:color="auto"/>
        <w:bottom w:val="none" w:sz="0" w:space="0" w:color="auto"/>
        <w:right w:val="none" w:sz="0" w:space="0" w:color="auto"/>
      </w:divBdr>
    </w:div>
    <w:div w:id="1899172453">
      <w:bodyDiv w:val="1"/>
      <w:marLeft w:val="0"/>
      <w:marRight w:val="0"/>
      <w:marTop w:val="0"/>
      <w:marBottom w:val="0"/>
      <w:divBdr>
        <w:top w:val="none" w:sz="0" w:space="0" w:color="auto"/>
        <w:left w:val="none" w:sz="0" w:space="0" w:color="auto"/>
        <w:bottom w:val="none" w:sz="0" w:space="0" w:color="auto"/>
        <w:right w:val="none" w:sz="0" w:space="0" w:color="auto"/>
      </w:divBdr>
    </w:div>
    <w:div w:id="1910384113">
      <w:bodyDiv w:val="1"/>
      <w:marLeft w:val="0"/>
      <w:marRight w:val="0"/>
      <w:marTop w:val="0"/>
      <w:marBottom w:val="0"/>
      <w:divBdr>
        <w:top w:val="none" w:sz="0" w:space="0" w:color="auto"/>
        <w:left w:val="none" w:sz="0" w:space="0" w:color="auto"/>
        <w:bottom w:val="none" w:sz="0" w:space="0" w:color="auto"/>
        <w:right w:val="none" w:sz="0" w:space="0" w:color="auto"/>
      </w:divBdr>
    </w:div>
    <w:div w:id="1996031557">
      <w:bodyDiv w:val="1"/>
      <w:marLeft w:val="0"/>
      <w:marRight w:val="0"/>
      <w:marTop w:val="0"/>
      <w:marBottom w:val="0"/>
      <w:divBdr>
        <w:top w:val="none" w:sz="0" w:space="0" w:color="auto"/>
        <w:left w:val="none" w:sz="0" w:space="0" w:color="auto"/>
        <w:bottom w:val="none" w:sz="0" w:space="0" w:color="auto"/>
        <w:right w:val="none" w:sz="0" w:space="0" w:color="auto"/>
      </w:divBdr>
    </w:div>
    <w:div w:id="2015910502">
      <w:bodyDiv w:val="1"/>
      <w:marLeft w:val="0"/>
      <w:marRight w:val="0"/>
      <w:marTop w:val="0"/>
      <w:marBottom w:val="0"/>
      <w:divBdr>
        <w:top w:val="none" w:sz="0" w:space="0" w:color="auto"/>
        <w:left w:val="none" w:sz="0" w:space="0" w:color="auto"/>
        <w:bottom w:val="none" w:sz="0" w:space="0" w:color="auto"/>
        <w:right w:val="none" w:sz="0" w:space="0" w:color="auto"/>
      </w:divBdr>
    </w:div>
    <w:div w:id="2020349569">
      <w:bodyDiv w:val="1"/>
      <w:marLeft w:val="0"/>
      <w:marRight w:val="0"/>
      <w:marTop w:val="0"/>
      <w:marBottom w:val="0"/>
      <w:divBdr>
        <w:top w:val="none" w:sz="0" w:space="0" w:color="auto"/>
        <w:left w:val="none" w:sz="0" w:space="0" w:color="auto"/>
        <w:bottom w:val="none" w:sz="0" w:space="0" w:color="auto"/>
        <w:right w:val="none" w:sz="0" w:space="0" w:color="auto"/>
      </w:divBdr>
    </w:div>
    <w:div w:id="2024167863">
      <w:bodyDiv w:val="1"/>
      <w:marLeft w:val="0"/>
      <w:marRight w:val="0"/>
      <w:marTop w:val="0"/>
      <w:marBottom w:val="0"/>
      <w:divBdr>
        <w:top w:val="none" w:sz="0" w:space="0" w:color="auto"/>
        <w:left w:val="none" w:sz="0" w:space="0" w:color="auto"/>
        <w:bottom w:val="none" w:sz="0" w:space="0" w:color="auto"/>
        <w:right w:val="none" w:sz="0" w:space="0" w:color="auto"/>
      </w:divBdr>
    </w:div>
    <w:div w:id="2033608656">
      <w:bodyDiv w:val="1"/>
      <w:marLeft w:val="0"/>
      <w:marRight w:val="0"/>
      <w:marTop w:val="0"/>
      <w:marBottom w:val="0"/>
      <w:divBdr>
        <w:top w:val="none" w:sz="0" w:space="0" w:color="auto"/>
        <w:left w:val="none" w:sz="0" w:space="0" w:color="auto"/>
        <w:bottom w:val="none" w:sz="0" w:space="0" w:color="auto"/>
        <w:right w:val="none" w:sz="0" w:space="0" w:color="auto"/>
      </w:divBdr>
    </w:div>
    <w:div w:id="2063209406">
      <w:bodyDiv w:val="1"/>
      <w:marLeft w:val="0"/>
      <w:marRight w:val="0"/>
      <w:marTop w:val="0"/>
      <w:marBottom w:val="0"/>
      <w:divBdr>
        <w:top w:val="none" w:sz="0" w:space="0" w:color="auto"/>
        <w:left w:val="none" w:sz="0" w:space="0" w:color="auto"/>
        <w:bottom w:val="none" w:sz="0" w:space="0" w:color="auto"/>
        <w:right w:val="none" w:sz="0" w:space="0" w:color="auto"/>
      </w:divBdr>
    </w:div>
    <w:div w:id="210036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66C82-C134-40D0-B50C-0F500D673CD6}">
  <ds:schemaRefs>
    <ds:schemaRef ds:uri="http://schemas.microsoft.com/sharepoint/v3/contenttype/forms"/>
  </ds:schemaRefs>
</ds:datastoreItem>
</file>

<file path=customXml/itemProps2.xml><?xml version="1.0" encoding="utf-8"?>
<ds:datastoreItem xmlns:ds="http://schemas.openxmlformats.org/officeDocument/2006/customXml" ds:itemID="{A624E864-91FD-4227-B69E-1DC7DE056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F7EE5F0-C683-4043-B5D6-AB9D77A515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FE89B1-35C6-4977-BD7A-2647CC515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BỘ GIAO THÔNG VẬN TẢI</vt:lpstr>
    </vt:vector>
  </TitlesOfParts>
  <Company/>
  <LinksUpToDate>false</LinksUpToDate>
  <CharactersWithSpaces>15270</CharactersWithSpaces>
  <SharedDoc>false</SharedDoc>
  <HLinks>
    <vt:vector size="12" baseType="variant">
      <vt:variant>
        <vt:i4>720898</vt:i4>
      </vt:variant>
      <vt:variant>
        <vt:i4>3</vt:i4>
      </vt:variant>
      <vt:variant>
        <vt:i4>0</vt:i4>
      </vt:variant>
      <vt:variant>
        <vt:i4>5</vt:i4>
      </vt:variant>
      <vt:variant>
        <vt:lpwstr>https://thuvienphapluat.vn/van-ban/Tai-chinh-nha-nuoc/Luat-Gia-2023-16-2023-QH15-519324.aspx</vt:lpwstr>
      </vt:variant>
      <vt:variant>
        <vt:lpwstr/>
      </vt:variant>
      <vt:variant>
        <vt:i4>1376350</vt:i4>
      </vt:variant>
      <vt:variant>
        <vt:i4>0</vt:i4>
      </vt:variant>
      <vt:variant>
        <vt:i4>0</vt:i4>
      </vt:variant>
      <vt:variant>
        <vt:i4>5</vt:i4>
      </vt:variant>
      <vt:variant>
        <vt:lpwstr>https://thuvienphapluat.vn/van-ban/Tai-chinh-nha-nuoc/Nghi-dinh-85-2024-ND-CP-huong-dan-Luat-Gia-2023-596258.aspx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GIAO THÔNG VẬN TẢI</dc:title>
  <dc:subject/>
  <dc:creator>Dell_TB01</dc:creator>
  <cp:keywords/>
  <dc:description/>
  <cp:lastModifiedBy>Vượng Trần Đức</cp:lastModifiedBy>
  <cp:revision>44</cp:revision>
  <cp:lastPrinted>2025-05-19T10:31:00Z</cp:lastPrinted>
  <dcterms:created xsi:type="dcterms:W3CDTF">2026-09-15T07:27:00Z</dcterms:created>
  <dcterms:modified xsi:type="dcterms:W3CDTF">2026-09-16T11:14:00Z</dcterms:modified>
</cp:coreProperties>
</file>