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586" w:type="dxa"/>
        <w:tblInd w:w="-361" w:type="dxa"/>
        <w:tblLook w:val="01E0" w:firstRow="1" w:lastRow="1" w:firstColumn="1" w:lastColumn="1" w:noHBand="0" w:noVBand="0"/>
      </w:tblPr>
      <w:tblGrid>
        <w:gridCol w:w="4161"/>
        <w:gridCol w:w="5425"/>
      </w:tblGrid>
      <w:tr w:rsidR="003B092B" w:rsidRPr="00A411F6" w14:paraId="4799AADC" w14:textId="77777777" w:rsidTr="00E94FC4">
        <w:trPr>
          <w:trHeight w:val="1447"/>
        </w:trPr>
        <w:tc>
          <w:tcPr>
            <w:tcW w:w="4161" w:type="dxa"/>
          </w:tcPr>
          <w:p w14:paraId="79720AD8" w14:textId="77777777" w:rsidR="003B092B" w:rsidRPr="00A411F6" w:rsidRDefault="003B092B" w:rsidP="004101B6">
            <w:pPr>
              <w:jc w:val="center"/>
              <w:rPr>
                <w:rFonts w:ascii="Times New Roman" w:hAnsi="Times New Roman" w:cs="Times New Roman"/>
                <w:b/>
                <w:bCs/>
                <w:color w:val="auto"/>
                <w:sz w:val="28"/>
                <w:szCs w:val="28"/>
              </w:rPr>
            </w:pPr>
            <w:r w:rsidRPr="00A411F6">
              <w:rPr>
                <w:rFonts w:ascii="Times New Roman" w:hAnsi="Times New Roman" w:cs="Times New Roman"/>
                <w:b/>
                <w:bCs/>
                <w:color w:val="auto"/>
                <w:sz w:val="28"/>
                <w:szCs w:val="28"/>
              </w:rPr>
              <w:t>BỘ XÂY DỰNG</w:t>
            </w:r>
          </w:p>
          <w:p w14:paraId="0084722A" w14:textId="144F9109" w:rsidR="003B092B" w:rsidRPr="00A411F6" w:rsidRDefault="003B092B" w:rsidP="004101B6">
            <w:pPr>
              <w:jc w:val="center"/>
              <w:rPr>
                <w:rFonts w:ascii="Times New Roman" w:hAnsi="Times New Roman" w:cs="Times New Roman"/>
                <w:color w:val="auto"/>
                <w:sz w:val="26"/>
                <w:szCs w:val="26"/>
                <w:lang w:val="en-US"/>
              </w:rPr>
            </w:pPr>
            <w:r w:rsidRPr="00A411F6">
              <w:rPr>
                <w:rFonts w:ascii="Times New Roman" w:hAnsi="Times New Roman" w:cs="Times New Roman"/>
                <w:b/>
                <w:bCs/>
                <w:noProof/>
                <w:color w:val="auto"/>
                <w:lang w:val="en-US" w:eastAsia="en-US"/>
              </w:rPr>
              <mc:AlternateContent>
                <mc:Choice Requires="wps">
                  <w:drawing>
                    <wp:anchor distT="4294967295" distB="4294967295" distL="114300" distR="114300" simplePos="0" relativeHeight="251659264" behindDoc="0" locked="0" layoutInCell="1" allowOverlap="1" wp14:anchorId="46C58F95" wp14:editId="1AF75DEE">
                      <wp:simplePos x="0" y="0"/>
                      <wp:positionH relativeFrom="column">
                        <wp:posOffset>887730</wp:posOffset>
                      </wp:positionH>
                      <wp:positionV relativeFrom="paragraph">
                        <wp:posOffset>100330</wp:posOffset>
                      </wp:positionV>
                      <wp:extent cx="571500" cy="0"/>
                      <wp:effectExtent l="0" t="0" r="0" b="0"/>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line">
                                <a:avLst/>
                              </a:prstGeom>
                              <a:ln>
                                <a:headEnd/>
                                <a:tailEnd/>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2120A3A9" id="Straight Connector 9"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9.9pt,7.9pt" to="114.9pt,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" strokecolor="black [3200]" strokeweight=".5pt">
                      <v:stroke joinstyle="miter"/>
                    </v:line>
                  </w:pict>
                </mc:Fallback>
              </mc:AlternateContent>
            </w:r>
          </w:p>
          <w:p w14:paraId="741C66C8" w14:textId="03661703" w:rsidR="003B092B" w:rsidRPr="00A411F6" w:rsidRDefault="003B092B" w:rsidP="004101B6">
            <w:pPr>
              <w:jc w:val="center"/>
              <w:rPr>
                <w:rFonts w:ascii="Times New Roman" w:hAnsi="Times New Roman" w:cs="Times New Roman"/>
                <w:color w:val="auto"/>
                <w:sz w:val="26"/>
                <w:szCs w:val="26"/>
              </w:rPr>
            </w:pPr>
          </w:p>
        </w:tc>
        <w:tc>
          <w:tcPr>
            <w:tcW w:w="5425" w:type="dxa"/>
          </w:tcPr>
          <w:p w14:paraId="00A00956" w14:textId="77777777" w:rsidR="003B092B" w:rsidRPr="00A411F6" w:rsidRDefault="003B092B" w:rsidP="004101B6">
            <w:pPr>
              <w:jc w:val="center"/>
              <w:rPr>
                <w:rFonts w:ascii="Times New Roman" w:hAnsi="Times New Roman" w:cs="Times New Roman"/>
                <w:b/>
                <w:color w:val="auto"/>
                <w:spacing w:val="-6"/>
              </w:rPr>
            </w:pPr>
            <w:r w:rsidRPr="00A411F6">
              <w:rPr>
                <w:rFonts w:ascii="Times New Roman" w:hAnsi="Times New Roman" w:cs="Times New Roman"/>
                <w:b/>
                <w:color w:val="auto"/>
                <w:spacing w:val="-6"/>
              </w:rPr>
              <w:t xml:space="preserve">CỘNG HÒA XÃ HỘI CHỦ NGHĨA VIỆT </w:t>
            </w:r>
            <w:smartTag w:uri="urn:schemas-microsoft-com:office:smarttags" w:element="place">
              <w:smartTag w:uri="urn:schemas-microsoft-com:office:smarttags" w:element="country-region">
                <w:r w:rsidRPr="00A411F6">
                  <w:rPr>
                    <w:rFonts w:ascii="Times New Roman" w:hAnsi="Times New Roman" w:cs="Times New Roman"/>
                    <w:b/>
                    <w:color w:val="auto"/>
                    <w:spacing w:val="-6"/>
                  </w:rPr>
                  <w:t>NAM</w:t>
                </w:r>
              </w:smartTag>
            </w:smartTag>
          </w:p>
          <w:p w14:paraId="1692DEDE" w14:textId="77777777" w:rsidR="003B092B" w:rsidRPr="00A411F6" w:rsidRDefault="003B092B" w:rsidP="004101B6">
            <w:pPr>
              <w:jc w:val="center"/>
              <w:rPr>
                <w:rFonts w:ascii="Times New Roman" w:hAnsi="Times New Roman" w:cs="Times New Roman"/>
                <w:b/>
                <w:color w:val="auto"/>
                <w:sz w:val="26"/>
                <w:szCs w:val="26"/>
              </w:rPr>
            </w:pPr>
            <w:r w:rsidRPr="00A411F6">
              <w:rPr>
                <w:rFonts w:ascii="Times New Roman" w:hAnsi="Times New Roman" w:cs="Times New Roman"/>
                <w:b/>
                <w:color w:val="auto"/>
                <w:sz w:val="26"/>
                <w:szCs w:val="26"/>
              </w:rPr>
              <w:t>Độc lập - Tự do - Hạnh phúc</w:t>
            </w:r>
          </w:p>
          <w:p w14:paraId="1B7CAE16" w14:textId="77777777" w:rsidR="003B092B" w:rsidRPr="00A411F6" w:rsidRDefault="003B092B" w:rsidP="004101B6">
            <w:pPr>
              <w:jc w:val="center"/>
              <w:rPr>
                <w:rFonts w:ascii="Times New Roman" w:hAnsi="Times New Roman" w:cs="Times New Roman"/>
                <w:i/>
                <w:color w:val="auto"/>
                <w:sz w:val="26"/>
                <w:szCs w:val="26"/>
              </w:rPr>
            </w:pPr>
            <w:r w:rsidRPr="00A411F6">
              <w:rPr>
                <w:rFonts w:ascii="Times New Roman" w:hAnsi="Times New Roman" w:cs="Times New Roman"/>
                <w:noProof/>
                <w:color w:val="auto"/>
                <w:lang w:val="en-US" w:eastAsia="en-US"/>
              </w:rPr>
              <mc:AlternateContent>
                <mc:Choice Requires="wps">
                  <w:drawing>
                    <wp:anchor distT="4294967295" distB="4294967295" distL="114300" distR="114300" simplePos="0" relativeHeight="251660288" behindDoc="0" locked="0" layoutInCell="1" allowOverlap="1" wp14:anchorId="4AD0AD5B" wp14:editId="1FF31088">
                      <wp:simplePos x="0" y="0"/>
                      <wp:positionH relativeFrom="column">
                        <wp:posOffset>654050</wp:posOffset>
                      </wp:positionH>
                      <wp:positionV relativeFrom="paragraph">
                        <wp:posOffset>76200</wp:posOffset>
                      </wp:positionV>
                      <wp:extent cx="1981200" cy="0"/>
                      <wp:effectExtent l="0" t="0" r="0" b="0"/>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981200" cy="0"/>
                              </a:xfrm>
                              <a:prstGeom prst="line">
                                <a:avLst/>
                              </a:prstGeom>
                              <a:ln>
                                <a:headEnd/>
                                <a:tailEnd/>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04B9BF72" id="Straight Connector 10" o:spid="_x0000_s1026" style="position:absolute;flip:y;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1.5pt,6pt" to="207.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" strokecolor="black [3200]" strokeweight=".5pt">
                      <v:stroke joinstyle="miter"/>
                    </v:line>
                  </w:pict>
                </mc:Fallback>
              </mc:AlternateContent>
            </w:r>
          </w:p>
          <w:p w14:paraId="192F5341" w14:textId="35992C6C" w:rsidR="003B092B" w:rsidRPr="00A411F6" w:rsidRDefault="003B092B" w:rsidP="004101B6">
            <w:pPr>
              <w:jc w:val="center"/>
              <w:rPr>
                <w:rFonts w:ascii="Times New Roman" w:hAnsi="Times New Roman" w:cs="Times New Roman"/>
                <w:i/>
                <w:color w:val="auto"/>
                <w:sz w:val="27"/>
                <w:szCs w:val="27"/>
              </w:rPr>
            </w:pPr>
            <w:r w:rsidRPr="00A411F6">
              <w:rPr>
                <w:rFonts w:ascii="Times New Roman" w:hAnsi="Times New Roman" w:cs="Times New Roman"/>
                <w:i/>
                <w:color w:val="auto"/>
                <w:sz w:val="27"/>
                <w:szCs w:val="27"/>
              </w:rPr>
              <w:t xml:space="preserve">Hà Nội, ngày </w:t>
            </w:r>
            <w:r w:rsidR="00241B7A" w:rsidRPr="00A411F6">
              <w:rPr>
                <w:rFonts w:ascii="Times New Roman" w:hAnsi="Times New Roman" w:cs="Times New Roman"/>
                <w:i/>
                <w:color w:val="auto"/>
                <w:sz w:val="27"/>
                <w:szCs w:val="27"/>
                <w:lang w:val="en-US"/>
              </w:rPr>
              <w:t xml:space="preserve">   </w:t>
            </w:r>
            <w:r w:rsidRPr="00A411F6">
              <w:rPr>
                <w:rFonts w:ascii="Times New Roman" w:hAnsi="Times New Roman" w:cs="Times New Roman"/>
                <w:i/>
                <w:color w:val="auto"/>
                <w:sz w:val="27"/>
                <w:szCs w:val="27"/>
              </w:rPr>
              <w:t xml:space="preserve"> tháng</w:t>
            </w:r>
            <w:r w:rsidR="00893FD8" w:rsidRPr="00A411F6">
              <w:rPr>
                <w:rFonts w:ascii="Times New Roman" w:hAnsi="Times New Roman" w:cs="Times New Roman"/>
                <w:i/>
                <w:color w:val="auto"/>
                <w:sz w:val="27"/>
                <w:szCs w:val="27"/>
                <w:lang w:val="en-US"/>
              </w:rPr>
              <w:t xml:space="preserve"> </w:t>
            </w:r>
            <w:r w:rsidR="00501F94">
              <w:rPr>
                <w:rFonts w:ascii="Times New Roman" w:hAnsi="Times New Roman" w:cs="Times New Roman"/>
                <w:i/>
                <w:color w:val="auto"/>
                <w:sz w:val="27"/>
                <w:szCs w:val="27"/>
                <w:lang w:val="en-US"/>
              </w:rPr>
              <w:t>9</w:t>
            </w:r>
            <w:r w:rsidR="00893FD8" w:rsidRPr="00A411F6">
              <w:rPr>
                <w:rFonts w:ascii="Times New Roman" w:hAnsi="Times New Roman" w:cs="Times New Roman"/>
                <w:i/>
                <w:color w:val="auto"/>
                <w:sz w:val="27"/>
                <w:szCs w:val="27"/>
                <w:lang w:val="en-US"/>
              </w:rPr>
              <w:t xml:space="preserve"> </w:t>
            </w:r>
            <w:r w:rsidRPr="00A411F6">
              <w:rPr>
                <w:rFonts w:ascii="Times New Roman" w:hAnsi="Times New Roman" w:cs="Times New Roman"/>
                <w:i/>
                <w:color w:val="auto"/>
                <w:sz w:val="27"/>
                <w:szCs w:val="27"/>
              </w:rPr>
              <w:t>năm 2026</w:t>
            </w:r>
          </w:p>
        </w:tc>
      </w:tr>
    </w:tbl>
    <w:p w14:paraId="6D3C8BA1" w14:textId="54266E97" w:rsidR="003B092B" w:rsidRPr="00A411F6" w:rsidRDefault="003B092B" w:rsidP="003B092B">
      <w:pPr>
        <w:spacing w:line="276" w:lineRule="auto"/>
        <w:jc w:val="center"/>
        <w:rPr>
          <w:rFonts w:ascii="Times New Roman" w:hAnsi="Times New Roman" w:cs="Times New Roman"/>
          <w:b/>
          <w:bCs/>
          <w:color w:val="auto"/>
          <w:sz w:val="28"/>
          <w:szCs w:val="28"/>
        </w:rPr>
      </w:pPr>
    </w:p>
    <w:p w14:paraId="23048B11" w14:textId="4E6E0182" w:rsidR="003B092B" w:rsidRPr="00A411F6" w:rsidRDefault="00AA34A8" w:rsidP="00AA34A8">
      <w:pPr>
        <w:spacing w:before="120"/>
        <w:jc w:val="center"/>
        <w:rPr>
          <w:rFonts w:ascii="Times New Roman" w:hAnsi="Times New Roman" w:cs="Times New Roman"/>
          <w:b/>
          <w:bCs/>
          <w:color w:val="auto"/>
          <w:spacing w:val="-6"/>
          <w:sz w:val="28"/>
          <w:szCs w:val="28"/>
        </w:rPr>
      </w:pPr>
      <w:r w:rsidRPr="00A411F6">
        <w:rPr>
          <w:rFonts w:ascii="Times New Roman" w:hAnsi="Times New Roman" w:cs="Times New Roman"/>
          <w:b/>
          <w:bCs/>
          <w:color w:val="auto"/>
          <w:spacing w:val="-6"/>
          <w:sz w:val="28"/>
          <w:szCs w:val="28"/>
        </w:rPr>
        <w:t>BẢN ĐÁNH GIÁ THỦ TỤC HÀNH CHÍNH, VIỆC PHÂN QUYỀN, PHÂN</w:t>
      </w:r>
      <w:r w:rsidRPr="00A411F6">
        <w:rPr>
          <w:rFonts w:ascii="Times New Roman" w:hAnsi="Times New Roman" w:cs="Times New Roman"/>
          <w:b/>
          <w:bCs/>
          <w:color w:val="auto"/>
          <w:spacing w:val="-6"/>
          <w:sz w:val="28"/>
          <w:szCs w:val="28"/>
          <w:lang w:val="en-US"/>
        </w:rPr>
        <w:t xml:space="preserve"> </w:t>
      </w:r>
      <w:r w:rsidRPr="00A411F6">
        <w:rPr>
          <w:rFonts w:ascii="Times New Roman" w:hAnsi="Times New Roman" w:cs="Times New Roman"/>
          <w:b/>
          <w:bCs/>
          <w:color w:val="auto"/>
          <w:spacing w:val="-6"/>
          <w:sz w:val="28"/>
          <w:szCs w:val="28"/>
        </w:rPr>
        <w:t>CẤP, VIỆC ỨNG DỤNG, THÚC ĐẨY PHÁT TRIỂN KHOA HỌC, CÔNG</w:t>
      </w:r>
      <w:r w:rsidRPr="00A411F6">
        <w:rPr>
          <w:rFonts w:ascii="Times New Roman" w:hAnsi="Times New Roman" w:cs="Times New Roman"/>
          <w:b/>
          <w:bCs/>
          <w:color w:val="auto"/>
          <w:spacing w:val="-6"/>
          <w:sz w:val="28"/>
          <w:szCs w:val="28"/>
          <w:lang w:val="en-US"/>
        </w:rPr>
        <w:t xml:space="preserve"> </w:t>
      </w:r>
      <w:r w:rsidRPr="00A411F6">
        <w:rPr>
          <w:rFonts w:ascii="Times New Roman" w:hAnsi="Times New Roman" w:cs="Times New Roman"/>
          <w:b/>
          <w:bCs/>
          <w:color w:val="auto"/>
          <w:spacing w:val="-6"/>
          <w:sz w:val="28"/>
          <w:szCs w:val="28"/>
        </w:rPr>
        <w:t>NGHỆ, ĐỔI MỚI SÁNG TẠO VÀ CHUYỂN ĐỔI SỐ, BẢO ĐẢM BÌNH</w:t>
      </w:r>
      <w:r w:rsidRPr="00A411F6">
        <w:rPr>
          <w:rFonts w:ascii="Times New Roman" w:hAnsi="Times New Roman" w:cs="Times New Roman"/>
          <w:b/>
          <w:bCs/>
          <w:color w:val="auto"/>
          <w:spacing w:val="-6"/>
          <w:sz w:val="28"/>
          <w:szCs w:val="28"/>
          <w:lang w:val="en-US"/>
        </w:rPr>
        <w:t xml:space="preserve"> </w:t>
      </w:r>
      <w:r w:rsidRPr="00A411F6">
        <w:rPr>
          <w:rFonts w:ascii="Times New Roman" w:hAnsi="Times New Roman" w:cs="Times New Roman"/>
          <w:b/>
          <w:bCs/>
          <w:color w:val="auto"/>
          <w:spacing w:val="-6"/>
          <w:sz w:val="28"/>
          <w:szCs w:val="28"/>
        </w:rPr>
        <w:t>ĐẲNG GIỚI, VIỆC THỰC HIỆN CHÍNH SÁCH DÂN TỘC</w:t>
      </w:r>
      <w:r w:rsidR="003B092B" w:rsidRPr="00A411F6">
        <w:rPr>
          <w:rFonts w:ascii="Times New Roman" w:hAnsi="Times New Roman" w:cs="Times New Roman"/>
          <w:b/>
          <w:bCs/>
          <w:color w:val="auto"/>
          <w:spacing w:val="-6"/>
          <w:sz w:val="28"/>
          <w:szCs w:val="28"/>
        </w:rPr>
        <w:t xml:space="preserve"> TRONG DỰ ÁN</w:t>
      </w:r>
      <w:r w:rsidR="00893FD8" w:rsidRPr="00A411F6">
        <w:rPr>
          <w:rFonts w:ascii="Times New Roman" w:hAnsi="Times New Roman" w:cs="Times New Roman"/>
          <w:b/>
          <w:bCs/>
          <w:color w:val="auto"/>
          <w:spacing w:val="-6"/>
          <w:sz w:val="28"/>
          <w:szCs w:val="28"/>
          <w:lang w:val="en-US"/>
        </w:rPr>
        <w:t xml:space="preserve"> BỘ LUẬT HÀNG HẢI VÀ ĐƯỜNG THỦY VIỆT NAM</w:t>
      </w:r>
    </w:p>
    <w:p w14:paraId="3F498241" w14:textId="77777777" w:rsidR="003B092B" w:rsidRPr="00A411F6" w:rsidRDefault="003B092B" w:rsidP="003B092B">
      <w:pPr>
        <w:spacing w:before="120"/>
        <w:jc w:val="both"/>
        <w:rPr>
          <w:rFonts w:ascii="Times New Roman" w:hAnsi="Times New Roman" w:cs="Times New Roman"/>
          <w:color w:val="auto"/>
          <w:sz w:val="28"/>
          <w:szCs w:val="28"/>
        </w:rPr>
      </w:pPr>
    </w:p>
    <w:p w14:paraId="0057C1F4" w14:textId="73FCBB1B" w:rsidR="003B092B" w:rsidRPr="00A411F6" w:rsidRDefault="003B092B" w:rsidP="00E30982">
      <w:pPr>
        <w:spacing w:before="60" w:after="120" w:line="288" w:lineRule="auto"/>
        <w:ind w:firstLine="567"/>
        <w:jc w:val="both"/>
        <w:rPr>
          <w:rFonts w:ascii="Times New Roman" w:hAnsi="Times New Roman" w:cs="Times New Roman"/>
          <w:color w:val="auto"/>
          <w:sz w:val="28"/>
          <w:szCs w:val="28"/>
        </w:rPr>
      </w:pPr>
      <w:r w:rsidRPr="00A411F6">
        <w:rPr>
          <w:rFonts w:ascii="Times New Roman" w:hAnsi="Times New Roman" w:cs="Times New Roman"/>
          <w:color w:val="auto"/>
          <w:sz w:val="28"/>
          <w:szCs w:val="28"/>
        </w:rPr>
        <w:tab/>
      </w:r>
      <w:r w:rsidR="00AA34A8" w:rsidRPr="00A411F6">
        <w:rPr>
          <w:rFonts w:ascii="Times New Roman" w:hAnsi="Times New Roman" w:cs="Times New Roman"/>
          <w:color w:val="auto"/>
          <w:sz w:val="28"/>
          <w:szCs w:val="28"/>
        </w:rPr>
        <w:t xml:space="preserve">Thực hiện quy định của Luật Ban hành văn bản quy phạm pháp luật, </w:t>
      </w:r>
      <w:r w:rsidR="00557764" w:rsidRPr="00A411F6">
        <w:rPr>
          <w:rFonts w:ascii="Times New Roman" w:hAnsi="Times New Roman" w:cs="Times New Roman"/>
          <w:color w:val="auto"/>
          <w:sz w:val="28"/>
          <w:szCs w:val="28"/>
          <w:lang w:val="en-US"/>
        </w:rPr>
        <w:t>Bộ Xây dựng</w:t>
      </w:r>
      <w:r w:rsidR="00AA34A8" w:rsidRPr="00A411F6">
        <w:rPr>
          <w:rFonts w:ascii="Times New Roman" w:hAnsi="Times New Roman" w:cs="Times New Roman"/>
          <w:color w:val="auto"/>
          <w:sz w:val="28"/>
          <w:szCs w:val="28"/>
        </w:rPr>
        <w:t xml:space="preserve"> đã tiến hàn</w:t>
      </w:r>
      <w:bookmarkStart w:id="0" w:name="_GoBack"/>
      <w:bookmarkEnd w:id="0"/>
      <w:r w:rsidR="00AA34A8" w:rsidRPr="00A411F6">
        <w:rPr>
          <w:rFonts w:ascii="Times New Roman" w:hAnsi="Times New Roman" w:cs="Times New Roman"/>
          <w:color w:val="auto"/>
          <w:sz w:val="28"/>
          <w:szCs w:val="28"/>
        </w:rPr>
        <w:t>h đánh giá thủ tục hành chính, việc phân quyền, phân</w:t>
      </w:r>
      <w:r w:rsidR="00AA34A8" w:rsidRPr="00A411F6">
        <w:rPr>
          <w:rFonts w:ascii="Times New Roman" w:hAnsi="Times New Roman" w:cs="Times New Roman"/>
          <w:color w:val="auto"/>
          <w:sz w:val="28"/>
          <w:szCs w:val="28"/>
          <w:lang w:val="en-US"/>
        </w:rPr>
        <w:t xml:space="preserve"> </w:t>
      </w:r>
      <w:r w:rsidR="00AA34A8" w:rsidRPr="00A411F6">
        <w:rPr>
          <w:rFonts w:ascii="Times New Roman" w:hAnsi="Times New Roman" w:cs="Times New Roman"/>
          <w:color w:val="auto"/>
          <w:sz w:val="28"/>
          <w:szCs w:val="28"/>
        </w:rPr>
        <w:t>cấp, việc ứng dụng, thúc đẩy phát triển khoa học, công nghệ, đổi mới sáng tạo</w:t>
      </w:r>
      <w:r w:rsidR="00AA34A8" w:rsidRPr="00A411F6">
        <w:rPr>
          <w:rFonts w:ascii="Times New Roman" w:hAnsi="Times New Roman" w:cs="Times New Roman"/>
          <w:color w:val="auto"/>
          <w:sz w:val="28"/>
          <w:szCs w:val="28"/>
          <w:lang w:val="en-US"/>
        </w:rPr>
        <w:t xml:space="preserve"> </w:t>
      </w:r>
      <w:r w:rsidR="00AA34A8" w:rsidRPr="00A411F6">
        <w:rPr>
          <w:rFonts w:ascii="Times New Roman" w:hAnsi="Times New Roman" w:cs="Times New Roman"/>
          <w:color w:val="auto"/>
          <w:sz w:val="28"/>
          <w:szCs w:val="28"/>
        </w:rPr>
        <w:t>và chuyển đổi số, việc bảo đảm bình đẳng giới, chính sách dân tộc trong dự án</w:t>
      </w:r>
      <w:r w:rsidR="00AA34A8" w:rsidRPr="00A411F6">
        <w:rPr>
          <w:rFonts w:ascii="Times New Roman" w:hAnsi="Times New Roman" w:cs="Times New Roman"/>
          <w:color w:val="auto"/>
          <w:sz w:val="28"/>
          <w:szCs w:val="28"/>
          <w:lang w:val="en-US"/>
        </w:rPr>
        <w:t xml:space="preserve"> Bộ Luật Hàng hải và Đường thủy Việt Nam</w:t>
      </w:r>
      <w:r w:rsidR="00AA34A8" w:rsidRPr="00A411F6">
        <w:rPr>
          <w:rFonts w:ascii="Times New Roman" w:hAnsi="Times New Roman" w:cs="Times New Roman"/>
          <w:color w:val="auto"/>
          <w:sz w:val="28"/>
          <w:szCs w:val="28"/>
        </w:rPr>
        <w:t>. Kết quả như sau:</w:t>
      </w:r>
    </w:p>
    <w:p w14:paraId="41B858A6" w14:textId="41D85085" w:rsidR="003B092B" w:rsidRPr="00A411F6" w:rsidRDefault="003B092B" w:rsidP="00E30982">
      <w:pPr>
        <w:spacing w:before="60" w:after="120" w:line="288" w:lineRule="auto"/>
        <w:ind w:firstLine="567"/>
        <w:jc w:val="both"/>
        <w:rPr>
          <w:rFonts w:ascii="Times New Roman" w:hAnsi="Times New Roman" w:cs="Times New Roman"/>
          <w:b/>
          <w:bCs/>
          <w:color w:val="auto"/>
          <w:sz w:val="28"/>
          <w:szCs w:val="28"/>
        </w:rPr>
      </w:pPr>
      <w:r w:rsidRPr="00A411F6">
        <w:rPr>
          <w:rFonts w:ascii="Times New Roman" w:hAnsi="Times New Roman" w:cs="Times New Roman"/>
          <w:b/>
          <w:bCs/>
          <w:color w:val="auto"/>
          <w:sz w:val="28"/>
          <w:szCs w:val="28"/>
        </w:rPr>
        <w:tab/>
        <w:t>I. TỔ CHỨC THỰC HIỆN ĐÁNH GIÁ</w:t>
      </w:r>
    </w:p>
    <w:p w14:paraId="582DBC2F" w14:textId="7125D757" w:rsidR="003B092B" w:rsidRPr="00A411F6" w:rsidRDefault="003B092B" w:rsidP="00E30982">
      <w:pPr>
        <w:spacing w:before="60" w:after="120" w:line="288" w:lineRule="auto"/>
        <w:ind w:firstLine="567"/>
        <w:jc w:val="both"/>
        <w:rPr>
          <w:rFonts w:ascii="Times New Roman" w:hAnsi="Times New Roman" w:cs="Times New Roman"/>
          <w:b/>
          <w:bCs/>
          <w:color w:val="auto"/>
          <w:sz w:val="28"/>
          <w:szCs w:val="28"/>
          <w:lang w:val="en-US"/>
        </w:rPr>
      </w:pPr>
      <w:r w:rsidRPr="00A411F6">
        <w:rPr>
          <w:rFonts w:ascii="Times New Roman" w:hAnsi="Times New Roman" w:cs="Times New Roman"/>
          <w:color w:val="auto"/>
          <w:sz w:val="28"/>
          <w:szCs w:val="28"/>
        </w:rPr>
        <w:tab/>
      </w:r>
      <w:r w:rsidRPr="00A411F6">
        <w:rPr>
          <w:rFonts w:ascii="Times New Roman" w:hAnsi="Times New Roman" w:cs="Times New Roman"/>
          <w:b/>
          <w:bCs/>
          <w:color w:val="auto"/>
          <w:sz w:val="28"/>
          <w:szCs w:val="28"/>
        </w:rPr>
        <w:t>1. Bối cảnh xây dựng dự án</w:t>
      </w:r>
      <w:r w:rsidR="00FE65F4" w:rsidRPr="00A411F6">
        <w:rPr>
          <w:rFonts w:ascii="Times New Roman" w:hAnsi="Times New Roman" w:cs="Times New Roman"/>
          <w:b/>
          <w:bCs/>
          <w:color w:val="auto"/>
          <w:sz w:val="28"/>
          <w:szCs w:val="28"/>
          <w:lang w:val="en-US"/>
        </w:rPr>
        <w:t xml:space="preserve"> Bộ Luật Hàng hải và Đường thủy Việt Nam</w:t>
      </w:r>
    </w:p>
    <w:p w14:paraId="4C7CEA30" w14:textId="56D290D5" w:rsidR="00D24746" w:rsidRPr="00A411F6" w:rsidRDefault="006D6C0E" w:rsidP="00E30982">
      <w:pPr>
        <w:spacing w:before="60" w:after="120" w:line="288" w:lineRule="auto"/>
        <w:ind w:firstLine="567"/>
        <w:jc w:val="both"/>
        <w:rPr>
          <w:rFonts w:ascii="Times New Roman" w:hAnsi="Times New Roman" w:cs="Times New Roman"/>
          <w:b/>
          <w:bCs/>
          <w:i/>
          <w:iCs/>
          <w:color w:val="auto"/>
          <w:sz w:val="28"/>
          <w:szCs w:val="28"/>
        </w:rPr>
      </w:pPr>
      <w:r w:rsidRPr="00A411F6">
        <w:rPr>
          <w:rFonts w:ascii="Times New Roman" w:hAnsi="Times New Roman" w:cs="Times New Roman"/>
          <w:i/>
          <w:iCs/>
          <w:color w:val="auto"/>
          <w:sz w:val="28"/>
          <w:szCs w:val="28"/>
        </w:rPr>
        <w:tab/>
      </w:r>
      <w:r w:rsidR="00D24746" w:rsidRPr="00A411F6">
        <w:rPr>
          <w:rFonts w:ascii="Times New Roman" w:hAnsi="Times New Roman" w:cs="Times New Roman"/>
          <w:b/>
          <w:bCs/>
          <w:i/>
          <w:iCs/>
          <w:color w:val="auto"/>
          <w:sz w:val="28"/>
          <w:szCs w:val="28"/>
        </w:rPr>
        <w:t>1.1.</w:t>
      </w:r>
      <w:r w:rsidR="00D24746" w:rsidRPr="00A411F6">
        <w:rPr>
          <w:rFonts w:ascii="Times New Roman" w:hAnsi="Times New Roman" w:cs="Times New Roman"/>
          <w:b/>
          <w:bCs/>
          <w:i/>
          <w:iCs/>
          <w:color w:val="auto"/>
          <w:sz w:val="28"/>
          <w:szCs w:val="28"/>
          <w:lang w:val="en-US"/>
        </w:rPr>
        <w:t xml:space="preserve"> </w:t>
      </w:r>
      <w:r w:rsidR="00D24746" w:rsidRPr="00A411F6">
        <w:rPr>
          <w:rFonts w:ascii="Times New Roman" w:hAnsi="Times New Roman" w:cs="Times New Roman"/>
          <w:b/>
          <w:bCs/>
          <w:i/>
          <w:iCs/>
          <w:color w:val="auto"/>
          <w:sz w:val="28"/>
          <w:szCs w:val="28"/>
        </w:rPr>
        <w:t>Bối cảnh quốc tế</w:t>
      </w:r>
    </w:p>
    <w:p w14:paraId="6F312241" w14:textId="10722877" w:rsidR="00D24746" w:rsidRPr="00A411F6" w:rsidRDefault="00EB6F19" w:rsidP="00E30982">
      <w:pPr>
        <w:spacing w:before="60" w:after="120" w:line="288" w:lineRule="auto"/>
        <w:ind w:firstLine="709"/>
        <w:jc w:val="both"/>
        <w:rPr>
          <w:rFonts w:ascii="Times New Roman" w:hAnsi="Times New Roman" w:cs="Times New Roman"/>
          <w:color w:val="auto"/>
          <w:sz w:val="28"/>
          <w:szCs w:val="28"/>
        </w:rPr>
      </w:pPr>
      <w:r w:rsidRPr="00A411F6">
        <w:rPr>
          <w:rFonts w:ascii="Times New Roman" w:hAnsi="Times New Roman" w:cs="Times New Roman"/>
          <w:color w:val="auto"/>
          <w:sz w:val="28"/>
          <w:szCs w:val="28"/>
          <w:lang w:val="en-US"/>
        </w:rPr>
        <w:t>a)</w:t>
      </w:r>
      <w:r w:rsidR="00D24746" w:rsidRPr="00A411F6">
        <w:rPr>
          <w:rFonts w:ascii="Times New Roman" w:hAnsi="Times New Roman" w:cs="Times New Roman"/>
          <w:color w:val="auto"/>
          <w:sz w:val="28"/>
          <w:szCs w:val="28"/>
          <w:lang w:val="en-US"/>
        </w:rPr>
        <w:t xml:space="preserve"> </w:t>
      </w:r>
      <w:r w:rsidR="00D24746" w:rsidRPr="00A411F6">
        <w:rPr>
          <w:rFonts w:ascii="Times New Roman" w:hAnsi="Times New Roman" w:cs="Times New Roman"/>
          <w:color w:val="auto"/>
          <w:sz w:val="28"/>
          <w:szCs w:val="28"/>
        </w:rPr>
        <w:t>Về chính trị:</w:t>
      </w:r>
    </w:p>
    <w:p w14:paraId="4AFC0A41" w14:textId="0F9D8B3B" w:rsidR="00D24746" w:rsidRPr="00A411F6" w:rsidRDefault="00EB6F19" w:rsidP="00E30982">
      <w:pPr>
        <w:spacing w:before="60" w:after="120" w:line="288" w:lineRule="auto"/>
        <w:ind w:firstLine="709"/>
        <w:jc w:val="both"/>
        <w:rPr>
          <w:rFonts w:ascii="Times New Roman" w:hAnsi="Times New Roman" w:cs="Times New Roman"/>
          <w:color w:val="auto"/>
          <w:sz w:val="28"/>
          <w:szCs w:val="28"/>
        </w:rPr>
      </w:pPr>
      <w:r w:rsidRPr="00A411F6">
        <w:rPr>
          <w:rFonts w:ascii="Times New Roman" w:hAnsi="Times New Roman" w:cs="Times New Roman"/>
          <w:color w:val="auto"/>
          <w:sz w:val="28"/>
          <w:szCs w:val="28"/>
          <w:lang w:val="en-US"/>
        </w:rPr>
        <w:t xml:space="preserve">- </w:t>
      </w:r>
      <w:r w:rsidR="00D24746" w:rsidRPr="00A411F6">
        <w:rPr>
          <w:rFonts w:ascii="Times New Roman" w:hAnsi="Times New Roman" w:cs="Times New Roman"/>
          <w:color w:val="auto"/>
          <w:sz w:val="28"/>
          <w:szCs w:val="28"/>
        </w:rPr>
        <w:t>Đối với hoạt động hàng hải: thời gian qua, hoạt động hàng hải quốc tế chịu ảnh hưởng nặng nề từ các cuộc xung đột chính trị như Nga - Ukraine, khủng hoảng Houthi tại Biển Đỏ,</w:t>
      </w:r>
      <w:r w:rsidR="00D24746" w:rsidRPr="00A411F6">
        <w:rPr>
          <w:rFonts w:ascii="Times New Roman" w:hAnsi="Times New Roman" w:cs="Times New Roman"/>
          <w:color w:val="auto"/>
          <w:sz w:val="28"/>
          <w:szCs w:val="28"/>
          <w:lang w:val="en-US"/>
        </w:rPr>
        <w:t xml:space="preserve"> </w:t>
      </w:r>
      <w:r w:rsidR="00D24746" w:rsidRPr="00A411F6">
        <w:rPr>
          <w:rFonts w:ascii="Times New Roman" w:hAnsi="Times New Roman" w:cs="Times New Roman"/>
          <w:color w:val="auto"/>
          <w:sz w:val="28"/>
          <w:szCs w:val="28"/>
        </w:rPr>
        <w:t>thậm chí, tuyến hàng hải trọng yếu như kênh đào Suez có lúc bị gián đoạn.</w:t>
      </w:r>
      <w:r w:rsidR="003248B6" w:rsidRPr="00A411F6">
        <w:rPr>
          <w:rFonts w:ascii="Times New Roman" w:hAnsi="Times New Roman" w:cs="Times New Roman"/>
          <w:color w:val="auto"/>
          <w:sz w:val="28"/>
          <w:szCs w:val="28"/>
          <w:lang w:val="en-US"/>
        </w:rPr>
        <w:t xml:space="preserve"> Đầu tháng 3 năm 2026 cuộc khủng hoảng và xung đột tại eo biển Hormuz bắt đầu leo thang nghiêm trọng từ cuộc xung đột chính trị giữa Mỹ - Iran,</w:t>
      </w:r>
      <w:r w:rsidR="00D24746" w:rsidRPr="00A411F6">
        <w:rPr>
          <w:rFonts w:ascii="Times New Roman" w:hAnsi="Times New Roman" w:cs="Times New Roman"/>
          <w:color w:val="auto"/>
          <w:sz w:val="28"/>
          <w:szCs w:val="28"/>
        </w:rPr>
        <w:t xml:space="preserve"> </w:t>
      </w:r>
      <w:r w:rsidR="003248B6" w:rsidRPr="00A411F6">
        <w:rPr>
          <w:rFonts w:ascii="Times New Roman" w:hAnsi="Times New Roman" w:cs="Times New Roman"/>
          <w:color w:val="auto"/>
          <w:sz w:val="28"/>
          <w:szCs w:val="28"/>
          <w:lang w:val="en-US"/>
        </w:rPr>
        <w:t>h</w:t>
      </w:r>
      <w:r w:rsidR="00D24746" w:rsidRPr="00A411F6">
        <w:rPr>
          <w:rFonts w:ascii="Times New Roman" w:hAnsi="Times New Roman" w:cs="Times New Roman"/>
          <w:color w:val="auto"/>
          <w:sz w:val="28"/>
          <w:szCs w:val="28"/>
        </w:rPr>
        <w:t>ậu quả là thời gian vận chuyển tăng lên, chi phí vận hành cao hơn, giá cước biến động mạnh và rủi ro an ninh đối với tàu biển gia tăng. Điều này cũng kéo theo sự tăng trưởng chậm lại tại các nền kinh tế lớn như Mỹ, EU, làm giảm nhu cầu tiêu dùng, dẫn đến sụt giảm sản lượng hàng hóa vận chuyển. Đồng thời, chi phí vận tải biển vẫn còn cao do ảnh hưởng kéo dài từ khủng hoảng chuỗi cung ứng và thiếu hụt thuyền viên sau đại dịch COVID-19. Tình trạng thiếu container, giá nhiên liệu tăng và bất ổn thị trường càng làm ngành hàng hải gặp khó khăn. Bên cạnh đó, căng thẳng thương mại Mỹ - Trung cũng tái cấu trúc lại các tuyến thương mại, làm dịch chuyển nguồn cung và hàng hóa đến các quốc gia ASEAN, trong đó có Việt Nam.</w:t>
      </w:r>
    </w:p>
    <w:p w14:paraId="42223628" w14:textId="6A9F4F06" w:rsidR="00D24746" w:rsidRPr="00A411F6" w:rsidRDefault="00EB6F19" w:rsidP="00E30982">
      <w:pPr>
        <w:spacing w:before="60" w:after="120" w:line="288" w:lineRule="auto"/>
        <w:ind w:firstLine="709"/>
        <w:jc w:val="both"/>
        <w:rPr>
          <w:rFonts w:ascii="Times New Roman" w:hAnsi="Times New Roman" w:cs="Times New Roman"/>
          <w:color w:val="auto"/>
          <w:sz w:val="28"/>
          <w:szCs w:val="28"/>
        </w:rPr>
      </w:pPr>
      <w:r w:rsidRPr="00A411F6">
        <w:rPr>
          <w:rFonts w:ascii="Times New Roman" w:hAnsi="Times New Roman" w:cs="Times New Roman"/>
          <w:color w:val="auto"/>
          <w:sz w:val="28"/>
          <w:szCs w:val="28"/>
          <w:lang w:val="en-US"/>
        </w:rPr>
        <w:t xml:space="preserve">- </w:t>
      </w:r>
      <w:r w:rsidR="00D24746" w:rsidRPr="00A411F6">
        <w:rPr>
          <w:rFonts w:ascii="Times New Roman" w:hAnsi="Times New Roman" w:cs="Times New Roman"/>
          <w:color w:val="auto"/>
          <w:sz w:val="28"/>
          <w:szCs w:val="28"/>
        </w:rPr>
        <w:t xml:space="preserve">Đối với giao thông đường thủy nội địa: đầu năm 2025, Campuchia tiếp </w:t>
      </w:r>
      <w:r w:rsidR="00D24746" w:rsidRPr="00A411F6">
        <w:rPr>
          <w:rFonts w:ascii="Times New Roman" w:hAnsi="Times New Roman" w:cs="Times New Roman"/>
          <w:color w:val="auto"/>
          <w:sz w:val="28"/>
          <w:szCs w:val="28"/>
        </w:rPr>
        <w:lastRenderedPageBreak/>
        <w:t>tục thông báo đẩy mạnh việc đầu tư, xây dựng Kênh đào Phù Nam Techo, điều này tác động nghiêm trọng đến mạng lưới giao thông đường thủy nội địa khu vực đồng bằng sông Cửu Long do ảnh hưởng đến dòng chảy, độ sâu luồng của các tuyến đường thủy nội địa tại hạ nguồn. Bên cạnh đó, hiện nay, 1/3 hàng hóa quá cảnh xuất, nhập của Campuchia từ khu vực cảng Phnom Penh sẽ qua cửa khẩu Vĩnh Xương (An Giang), cửa khẩu Thường Phước (Đồng Tháp) và tuyến sông Tiền để đến cảng biển Cát Lái và Cái Mép - Thị Vải. Tuyến đường thủy này có chiều dài lần lượt khoảng 300 km, 375 km, các phương tiện thủy của Campuchia được tự do giao thông thủy theo hiệp định giữa hai nước. Trong trường hợp kênh đào Phù Nam - Techo hoàn thành, nếu hàng hóa từ Phnom Penh xuất đi các nước ở phía đông như Trung Quốc, Hàn Quốc, Nhật Bản… qua kênh Phù Nam - Techo (180 km), điều này sẽ kéo giảm sản lượng vận tải thủy trong nước.</w:t>
      </w:r>
    </w:p>
    <w:p w14:paraId="47A8F90D" w14:textId="7B696BBB" w:rsidR="00D24746" w:rsidRPr="00A411F6" w:rsidRDefault="00EB6F19" w:rsidP="00E30982">
      <w:pPr>
        <w:spacing w:before="60" w:after="120" w:line="288" w:lineRule="auto"/>
        <w:ind w:firstLine="709"/>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b)</w:t>
      </w:r>
      <w:r w:rsidR="00D24746" w:rsidRPr="00A411F6">
        <w:rPr>
          <w:rFonts w:ascii="Times New Roman" w:hAnsi="Times New Roman" w:cs="Times New Roman"/>
          <w:color w:val="auto"/>
          <w:sz w:val="28"/>
          <w:szCs w:val="28"/>
          <w:lang w:val="en-US"/>
        </w:rPr>
        <w:t xml:space="preserve"> </w:t>
      </w:r>
      <w:r w:rsidR="00D24746" w:rsidRPr="00A411F6">
        <w:rPr>
          <w:rFonts w:ascii="Times New Roman" w:hAnsi="Times New Roman" w:cs="Times New Roman"/>
          <w:color w:val="auto"/>
          <w:sz w:val="28"/>
          <w:szCs w:val="28"/>
        </w:rPr>
        <w:t xml:space="preserve">Về công nghệ: </w:t>
      </w:r>
    </w:p>
    <w:p w14:paraId="173931F2" w14:textId="5DA2244D" w:rsidR="00D24746" w:rsidRPr="00A411F6" w:rsidRDefault="00D24746" w:rsidP="00E30982">
      <w:pPr>
        <w:spacing w:before="60" w:after="120" w:line="288" w:lineRule="auto"/>
        <w:ind w:firstLine="709"/>
        <w:jc w:val="both"/>
        <w:rPr>
          <w:rFonts w:ascii="Times New Roman" w:hAnsi="Times New Roman" w:cs="Times New Roman"/>
          <w:color w:val="auto"/>
          <w:sz w:val="28"/>
          <w:szCs w:val="28"/>
        </w:rPr>
      </w:pPr>
      <w:r w:rsidRPr="00A411F6">
        <w:rPr>
          <w:rFonts w:ascii="Times New Roman" w:hAnsi="Times New Roman" w:cs="Times New Roman"/>
          <w:color w:val="auto"/>
          <w:sz w:val="28"/>
          <w:szCs w:val="28"/>
          <w:lang w:val="en-US"/>
        </w:rPr>
        <w:t>C</w:t>
      </w:r>
      <w:r w:rsidRPr="00A411F6">
        <w:rPr>
          <w:rFonts w:ascii="Times New Roman" w:hAnsi="Times New Roman" w:cs="Times New Roman"/>
          <w:color w:val="auto"/>
          <w:sz w:val="28"/>
          <w:szCs w:val="28"/>
        </w:rPr>
        <w:t>ông nghệ phát triển đang làm thay đổi cách thức vận hành tàu biển và cảng biển, từ việc áp dụng trí tuệ nhân tạo (AI) trong lập hải trình,</w:t>
      </w:r>
      <w:r w:rsidRPr="00A411F6">
        <w:rPr>
          <w:rFonts w:ascii="Times New Roman" w:hAnsi="Times New Roman" w:cs="Times New Roman"/>
          <w:color w:val="auto"/>
          <w:sz w:val="28"/>
          <w:szCs w:val="28"/>
          <w:lang w:val="en-US"/>
        </w:rPr>
        <w:t xml:space="preserve"> </w:t>
      </w:r>
      <w:r w:rsidRPr="00A411F6">
        <w:rPr>
          <w:rFonts w:ascii="Times New Roman" w:hAnsi="Times New Roman" w:cs="Times New Roman"/>
          <w:color w:val="auto"/>
          <w:sz w:val="28"/>
          <w:szCs w:val="28"/>
        </w:rPr>
        <w:t>blockchain (một cơ sở dữ liệu phân tán, nơi thông tin được lưu trữ trong các “khối” và các khối này được nối tiếp nhau thành một chuỗi theo thứ tự thời gian, tạo ra một hệ thống ghi nhận dữ liệu an toàn và chống gian lận) trong vận đơn điện tử đến các hệ thống cảng thông minh (smart ports). Có thể nói hoạt động hàng hải ngày càng trở nên hiệu quả, minh bạch và an toàn hơn. Tuy nhiên, đi kèm là thách thức về an ninh mạng, yêu cầu đầu tư và nhân lực chất lượng cao.</w:t>
      </w:r>
    </w:p>
    <w:p w14:paraId="083DDE2B" w14:textId="10AD442C" w:rsidR="00D24746" w:rsidRPr="00A411F6" w:rsidRDefault="00EB6F19" w:rsidP="00E30982">
      <w:pPr>
        <w:spacing w:before="60" w:after="120" w:line="288" w:lineRule="auto"/>
        <w:ind w:firstLine="709"/>
        <w:jc w:val="both"/>
        <w:rPr>
          <w:rFonts w:ascii="Times New Roman" w:hAnsi="Times New Roman" w:cs="Times New Roman"/>
          <w:color w:val="auto"/>
          <w:sz w:val="28"/>
          <w:szCs w:val="28"/>
        </w:rPr>
      </w:pPr>
      <w:r w:rsidRPr="00A411F6">
        <w:rPr>
          <w:rFonts w:ascii="Times New Roman" w:hAnsi="Times New Roman" w:cs="Times New Roman"/>
          <w:color w:val="auto"/>
          <w:sz w:val="28"/>
          <w:szCs w:val="28"/>
          <w:lang w:val="en-US"/>
        </w:rPr>
        <w:t>c)</w:t>
      </w:r>
      <w:r w:rsidR="00D24746" w:rsidRPr="00A411F6">
        <w:rPr>
          <w:rFonts w:ascii="Times New Roman" w:hAnsi="Times New Roman" w:cs="Times New Roman"/>
          <w:color w:val="auto"/>
          <w:sz w:val="28"/>
          <w:szCs w:val="28"/>
          <w:lang w:val="en-US"/>
        </w:rPr>
        <w:t xml:space="preserve"> </w:t>
      </w:r>
      <w:r w:rsidR="00D24746" w:rsidRPr="00A411F6">
        <w:rPr>
          <w:rFonts w:ascii="Times New Roman" w:hAnsi="Times New Roman" w:cs="Times New Roman"/>
          <w:color w:val="auto"/>
          <w:sz w:val="28"/>
          <w:szCs w:val="28"/>
        </w:rPr>
        <w:t>Pháp luật quốc tế:</w:t>
      </w:r>
    </w:p>
    <w:p w14:paraId="4880D583" w14:textId="19AF495F" w:rsidR="00D24746" w:rsidRPr="00A411F6" w:rsidRDefault="00EB6F19" w:rsidP="00E30982">
      <w:pPr>
        <w:spacing w:before="60" w:after="120" w:line="288" w:lineRule="auto"/>
        <w:ind w:firstLine="709"/>
        <w:jc w:val="both"/>
        <w:rPr>
          <w:rFonts w:ascii="Times New Roman" w:hAnsi="Times New Roman" w:cs="Times New Roman"/>
          <w:color w:val="auto"/>
          <w:sz w:val="28"/>
          <w:szCs w:val="28"/>
        </w:rPr>
      </w:pPr>
      <w:r w:rsidRPr="00A411F6">
        <w:rPr>
          <w:rFonts w:ascii="Times New Roman" w:hAnsi="Times New Roman" w:cs="Times New Roman"/>
          <w:color w:val="auto"/>
          <w:sz w:val="28"/>
          <w:szCs w:val="28"/>
          <w:lang w:val="en-US"/>
        </w:rPr>
        <w:t xml:space="preserve">- </w:t>
      </w:r>
      <w:r w:rsidR="00D24746" w:rsidRPr="00A411F6">
        <w:rPr>
          <w:rFonts w:ascii="Times New Roman" w:hAnsi="Times New Roman" w:cs="Times New Roman"/>
          <w:color w:val="auto"/>
          <w:sz w:val="28"/>
          <w:szCs w:val="28"/>
        </w:rPr>
        <w:t>Tổ chức Hàng hải Quốc tế (IMO) đã ban hành các quy chuẩn mới như EEXI, CII và thông qua Chiến lược giảm phát thải khí nhà kính năm 2023, yêu cầu các tàu biển phải giảm phát thải và hướng tới mục tiêu năng suất và giảm cường độ carbon. Đồng thời, IMO đang xem xét sửa đổi Phụ lục VI Công ước MARPOL nhằm cụ thể hóa Khung phát thải ròng bằng 0, một nội dung then chốt trong Chiến lược này. Trên cơ sở đó các quốc gia và khu vực kinh tế lớn như Liên minh châu Âu (EU), Hoa Kỳ, Nhật Bản và Hàn Quốc đang triển khai hàng loạt biện pháp, tiêu chuẩn và rào cản thương mại xanh, điển hình như việc triển khai Hệ thống giao dịch phát thải (ETS), cùng với các quy định nghiêm ngặt về phát thải và sử dụng nhiên liệu sạch trong vận tải biển. Song song với xu hướng chuyển đổi năng lượng xanh và chuyển đổi số, nhiều nước trong khu vực châu Á - Thái Bình Dương đang đẩy mạnh phát triển cảng biển xanh và cảng thông minh, đặc biệt tại các trung tâm hàng hải lớn như Singapore, Hàn Quốc và Trung Quốc. Qua đó, tạo ra áp lực cạnh tranh ngày càng lớn đối với ngành hàng hải Việt Nam trong tiến trình hội nhập và phát triển bền vững. Trong bối cảnh đó, ngành hàng hải Việt Nam với tư cách là thành viên của các công ước quốc tế cần xây dựng chính sách mạnh mẽ hơn để bắt kịp xu hướng phát triển xanh, thông minh và không phát thải, bao gồm hoàn thiện hành lang pháp lý và nội luật hóa các quy định quốc tế phù hợp với điều kiện trong nước.</w:t>
      </w:r>
    </w:p>
    <w:p w14:paraId="118BDDC8" w14:textId="028FAAD2" w:rsidR="00D24746" w:rsidRPr="00A411F6" w:rsidRDefault="00EB6F19" w:rsidP="00E30982">
      <w:pPr>
        <w:spacing w:before="60" w:after="120" w:line="288" w:lineRule="auto"/>
        <w:ind w:firstLine="709"/>
        <w:jc w:val="both"/>
        <w:rPr>
          <w:rFonts w:ascii="Times New Roman" w:hAnsi="Times New Roman" w:cs="Times New Roman"/>
          <w:color w:val="auto"/>
          <w:sz w:val="28"/>
          <w:szCs w:val="28"/>
        </w:rPr>
      </w:pPr>
      <w:r w:rsidRPr="00A411F6">
        <w:rPr>
          <w:rFonts w:ascii="Times New Roman" w:hAnsi="Times New Roman" w:cs="Times New Roman"/>
          <w:color w:val="auto"/>
          <w:sz w:val="28"/>
          <w:szCs w:val="28"/>
          <w:lang w:val="en-US"/>
        </w:rPr>
        <w:t xml:space="preserve">- </w:t>
      </w:r>
      <w:r w:rsidR="00D24746" w:rsidRPr="00A411F6">
        <w:rPr>
          <w:rFonts w:ascii="Times New Roman" w:hAnsi="Times New Roman" w:cs="Times New Roman"/>
          <w:color w:val="auto"/>
          <w:sz w:val="28"/>
          <w:szCs w:val="28"/>
        </w:rPr>
        <w:t>Công ước Rotterdam (2009) đang dần trở thành chuẩn mực mới cho vận chuyển hàng hóa bằng đường biển, đòi hỏi các quốc gia nội luật hóa và điều chỉnh luật nội địa. Những thay đổi pháp lý này đặt ra yêu cầu cho doanh nghiệp trong việc cập nhật hợp đồng, bảo hiểm và xử lý tranh chấp để phù hợp với thông lệ quốc tế.</w:t>
      </w:r>
    </w:p>
    <w:p w14:paraId="3DC7F74E" w14:textId="72D7BF03" w:rsidR="00D24746" w:rsidRPr="00A411F6" w:rsidRDefault="00EB6F19" w:rsidP="00E30982">
      <w:pPr>
        <w:spacing w:before="60" w:after="120" w:line="288" w:lineRule="auto"/>
        <w:ind w:firstLine="709"/>
        <w:jc w:val="both"/>
        <w:rPr>
          <w:rFonts w:ascii="Times New Roman" w:hAnsi="Times New Roman" w:cs="Times New Roman"/>
          <w:color w:val="auto"/>
          <w:sz w:val="28"/>
          <w:szCs w:val="28"/>
        </w:rPr>
      </w:pPr>
      <w:r w:rsidRPr="00A411F6">
        <w:rPr>
          <w:rFonts w:ascii="Times New Roman" w:hAnsi="Times New Roman" w:cs="Times New Roman"/>
          <w:color w:val="auto"/>
          <w:sz w:val="28"/>
          <w:szCs w:val="28"/>
          <w:lang w:val="en-US"/>
        </w:rPr>
        <w:t xml:space="preserve">- </w:t>
      </w:r>
      <w:r w:rsidR="00D24746" w:rsidRPr="00A411F6">
        <w:rPr>
          <w:rFonts w:ascii="Times New Roman" w:hAnsi="Times New Roman" w:cs="Times New Roman"/>
          <w:color w:val="auto"/>
          <w:sz w:val="28"/>
          <w:szCs w:val="28"/>
        </w:rPr>
        <w:t>Một số công ước quan trọng trong lĩnh vực hàng hải quốc tế mà Việt Nam là thành viên tiếp tục được sửa đổi và cập nhật trong thời gian gần đây nhằm đảm bảo an toàn cho tàu thuyền và người đi biển, đặc biệt là trong bối cảnh những tiến bộ về công nghệ và những thay đổi trong yêu cầu an toàn đòi hỏi các quy định pháp luật về hàng hải trong nước phải kịp thời bổ sung, cập nhật để nội luật hóa theo yêu cầu, cụ thể như sau:</w:t>
      </w:r>
    </w:p>
    <w:p w14:paraId="4542AB25" w14:textId="5FF3C9C2" w:rsidR="00D24746" w:rsidRPr="00A411F6" w:rsidRDefault="00EB6F19" w:rsidP="00E30982">
      <w:pPr>
        <w:spacing w:before="60" w:after="120" w:line="288" w:lineRule="auto"/>
        <w:ind w:firstLine="709"/>
        <w:jc w:val="both"/>
        <w:rPr>
          <w:rFonts w:ascii="Times New Roman" w:hAnsi="Times New Roman" w:cs="Times New Roman"/>
          <w:color w:val="auto"/>
          <w:sz w:val="28"/>
          <w:szCs w:val="28"/>
        </w:rPr>
      </w:pPr>
      <w:r w:rsidRPr="00A411F6">
        <w:rPr>
          <w:rFonts w:ascii="Times New Roman" w:hAnsi="Times New Roman" w:cs="Times New Roman"/>
          <w:color w:val="auto"/>
          <w:sz w:val="28"/>
          <w:szCs w:val="28"/>
          <w:lang w:val="en-US"/>
        </w:rPr>
        <w:t>+</w:t>
      </w:r>
      <w:r w:rsidR="00D24746" w:rsidRPr="00A411F6">
        <w:rPr>
          <w:rFonts w:ascii="Times New Roman" w:hAnsi="Times New Roman" w:cs="Times New Roman"/>
          <w:color w:val="auto"/>
          <w:sz w:val="28"/>
          <w:szCs w:val="28"/>
          <w:lang w:val="en-US"/>
        </w:rPr>
        <w:t xml:space="preserve"> </w:t>
      </w:r>
      <w:r w:rsidR="00D24746" w:rsidRPr="00A411F6">
        <w:rPr>
          <w:rFonts w:ascii="Times New Roman" w:hAnsi="Times New Roman" w:cs="Times New Roman"/>
          <w:color w:val="auto"/>
          <w:sz w:val="28"/>
          <w:szCs w:val="28"/>
        </w:rPr>
        <w:t>Đối với Công ước SOLAS (An toàn hàng hải quốc tế): Năm 2020, Công ước này đã có những điều chỉnh trong Chương II-2 (An toàn phòng cháy chữa cháy) và Chương V (An toàn thông tin và định vị) nhằm cải thiện công tác an toàn trên biển, đặc biệt trong việc bảo vệ tàu và thuyền viên trước các nguy cơ cháy nổ, cứu hộ khẩn cấp, và tối ưu hóa công tác tìm kiếm, cứu nạn như quy định việc trang bị hệ thống chữa cháy tự động trong khoang máy tàu và các khu vực có nguy</w:t>
      </w:r>
      <w:r w:rsidR="00D24746" w:rsidRPr="00A411F6">
        <w:rPr>
          <w:rFonts w:ascii="Times New Roman" w:hAnsi="Times New Roman" w:cs="Times New Roman"/>
          <w:color w:val="auto"/>
          <w:sz w:val="28"/>
          <w:szCs w:val="28"/>
          <w:lang w:val="en-US"/>
        </w:rPr>
        <w:t xml:space="preserve"> </w:t>
      </w:r>
      <w:r w:rsidR="00D24746" w:rsidRPr="00A411F6">
        <w:rPr>
          <w:rFonts w:ascii="Times New Roman" w:hAnsi="Times New Roman" w:cs="Times New Roman"/>
          <w:color w:val="auto"/>
          <w:sz w:val="28"/>
          <w:szCs w:val="28"/>
        </w:rPr>
        <w:t>cơ cháy cao; yêu cầu tăng cường kiểm tra và bảo trì các thiết bị chữa cháy trong khoang chứa hàng và các khoang đặc biệt có nguy cơ cháy nổ; yêu cầu cập nhật và cải tiến các hệ thống thông tin và giám sát tàu thuyền; yêu cầu tàu phải sử dụng hệ thống giám sát toàn cầu (GMDSS) và các hệ thống định vị tiên tiến để đảm bảo rằng thông tin vị trí và các tình huống khẩn cấp có thể được theo dõi và xử lý kịp thời; yêu cầu tất cả tàu lớn phải được trang bị AIS để giúp cải thiện khả năng giao tiếp và nhận diện tàu khi di chuyển trong vùng biển đông đúc; các tiêu chuẩn về bảo vệ môi trường, yêu cầu các tàu phải giảm thiểu các tác động tiêu cực đối với môi trường biển…</w:t>
      </w:r>
    </w:p>
    <w:p w14:paraId="29AC8328" w14:textId="7AD625D8" w:rsidR="00D24746" w:rsidRPr="00A411F6" w:rsidRDefault="00EB6F19" w:rsidP="00E30982">
      <w:pPr>
        <w:spacing w:before="60" w:after="120" w:line="288" w:lineRule="auto"/>
        <w:ind w:firstLine="709"/>
        <w:jc w:val="both"/>
        <w:rPr>
          <w:rFonts w:ascii="Times New Roman" w:hAnsi="Times New Roman" w:cs="Times New Roman"/>
          <w:color w:val="auto"/>
          <w:sz w:val="28"/>
          <w:szCs w:val="28"/>
        </w:rPr>
      </w:pPr>
      <w:r w:rsidRPr="00A411F6">
        <w:rPr>
          <w:rFonts w:ascii="Times New Roman" w:hAnsi="Times New Roman" w:cs="Times New Roman"/>
          <w:color w:val="auto"/>
          <w:sz w:val="28"/>
          <w:szCs w:val="28"/>
          <w:lang w:val="en-US"/>
        </w:rPr>
        <w:t>+</w:t>
      </w:r>
      <w:r w:rsidR="00D24746" w:rsidRPr="00A411F6">
        <w:rPr>
          <w:rFonts w:ascii="Times New Roman" w:hAnsi="Times New Roman" w:cs="Times New Roman"/>
          <w:color w:val="auto"/>
          <w:sz w:val="28"/>
          <w:szCs w:val="28"/>
        </w:rPr>
        <w:t xml:space="preserve"> Công ước STCW (Chuẩn mực huấn luyện thuyền viên) cũng đã chấp thuận cho phép sử dụng chứng chỉ thuyền viên điện tử (e-certificates) từ ngày 01/01/2025 và bổ sung các quy định về phòng chống bạo lực, quấy rối, mệt mỏi (hiệu lực từ 01/01/2026).</w:t>
      </w:r>
    </w:p>
    <w:p w14:paraId="5A3071C4" w14:textId="77777777" w:rsidR="00D24746" w:rsidRPr="00A411F6" w:rsidRDefault="00D24746" w:rsidP="00E30982">
      <w:pPr>
        <w:spacing w:before="60" w:after="120" w:line="288" w:lineRule="auto"/>
        <w:ind w:firstLine="709"/>
        <w:jc w:val="both"/>
        <w:rPr>
          <w:rFonts w:ascii="Times New Roman" w:hAnsi="Times New Roman" w:cs="Times New Roman"/>
          <w:color w:val="auto"/>
          <w:sz w:val="28"/>
          <w:szCs w:val="28"/>
        </w:rPr>
      </w:pPr>
      <w:r w:rsidRPr="00A411F6">
        <w:rPr>
          <w:rFonts w:ascii="Times New Roman" w:hAnsi="Times New Roman" w:cs="Times New Roman"/>
          <w:color w:val="auto"/>
          <w:sz w:val="28"/>
          <w:szCs w:val="28"/>
        </w:rPr>
        <w:t>Việc thích nghi nhanh chóng với các yếu tố địa chính trị, môi trường, công nghệ và pháp lý sẽ là điều kiện sống còn để ngành hàng hải tiếp tục giữ vai trò chủ đạo trong thương mại toàn cầu. Đồng thời, đây cũng là thời điểm vàng để các quốc gia như Việt Nam vươn lên khẳng định vị thế hàng hải chiến lược trong khu vực và trên thế giới.</w:t>
      </w:r>
    </w:p>
    <w:p w14:paraId="0F895D0C" w14:textId="2EF02941" w:rsidR="00D24746" w:rsidRPr="00A411F6" w:rsidRDefault="00D24746" w:rsidP="00E30982">
      <w:pPr>
        <w:spacing w:before="60" w:after="120" w:line="288" w:lineRule="auto"/>
        <w:ind w:firstLine="709"/>
        <w:jc w:val="both"/>
        <w:rPr>
          <w:rFonts w:ascii="Times New Roman" w:hAnsi="Times New Roman" w:cs="Times New Roman"/>
          <w:b/>
          <w:bCs/>
          <w:i/>
          <w:iCs/>
          <w:color w:val="auto"/>
          <w:sz w:val="28"/>
          <w:szCs w:val="28"/>
        </w:rPr>
      </w:pPr>
      <w:r w:rsidRPr="00A411F6">
        <w:rPr>
          <w:rFonts w:ascii="Times New Roman" w:hAnsi="Times New Roman" w:cs="Times New Roman"/>
          <w:b/>
          <w:bCs/>
          <w:i/>
          <w:iCs/>
          <w:color w:val="auto"/>
          <w:sz w:val="28"/>
          <w:szCs w:val="28"/>
        </w:rPr>
        <w:t>1.2.</w:t>
      </w:r>
      <w:r w:rsidRPr="00A411F6">
        <w:rPr>
          <w:rFonts w:ascii="Times New Roman" w:hAnsi="Times New Roman" w:cs="Times New Roman"/>
          <w:b/>
          <w:bCs/>
          <w:i/>
          <w:iCs/>
          <w:color w:val="auto"/>
          <w:sz w:val="28"/>
          <w:szCs w:val="28"/>
          <w:lang w:val="en-US"/>
        </w:rPr>
        <w:t xml:space="preserve"> </w:t>
      </w:r>
      <w:r w:rsidRPr="00A411F6">
        <w:rPr>
          <w:rFonts w:ascii="Times New Roman" w:hAnsi="Times New Roman" w:cs="Times New Roman"/>
          <w:b/>
          <w:bCs/>
          <w:i/>
          <w:iCs/>
          <w:color w:val="auto"/>
          <w:sz w:val="28"/>
          <w:szCs w:val="28"/>
        </w:rPr>
        <w:t>Bối cảnh trong nước</w:t>
      </w:r>
    </w:p>
    <w:p w14:paraId="23C35DF8" w14:textId="4AA0D796" w:rsidR="00D24746" w:rsidRPr="00A411F6" w:rsidRDefault="00D24746" w:rsidP="00E30982">
      <w:pPr>
        <w:spacing w:before="60" w:after="120" w:line="288" w:lineRule="auto"/>
        <w:ind w:firstLine="709"/>
        <w:jc w:val="both"/>
        <w:rPr>
          <w:rFonts w:ascii="Times New Roman" w:hAnsi="Times New Roman" w:cs="Times New Roman"/>
          <w:color w:val="auto"/>
          <w:sz w:val="28"/>
          <w:szCs w:val="28"/>
        </w:rPr>
      </w:pPr>
      <w:r w:rsidRPr="00A411F6">
        <w:rPr>
          <w:rFonts w:ascii="Times New Roman" w:hAnsi="Times New Roman" w:cs="Times New Roman"/>
          <w:color w:val="auto"/>
          <w:sz w:val="28"/>
          <w:szCs w:val="28"/>
        </w:rPr>
        <w:t>(1)</w:t>
      </w:r>
      <w:r w:rsidR="00AF0132" w:rsidRPr="00A411F6">
        <w:rPr>
          <w:rFonts w:ascii="Times New Roman" w:hAnsi="Times New Roman" w:cs="Times New Roman"/>
          <w:color w:val="auto"/>
          <w:sz w:val="28"/>
          <w:szCs w:val="28"/>
          <w:lang w:val="en-US"/>
        </w:rPr>
        <w:t xml:space="preserve"> </w:t>
      </w:r>
      <w:r w:rsidRPr="00A411F6">
        <w:rPr>
          <w:rFonts w:ascii="Times New Roman" w:hAnsi="Times New Roman" w:cs="Times New Roman"/>
          <w:color w:val="auto"/>
          <w:sz w:val="28"/>
          <w:szCs w:val="28"/>
        </w:rPr>
        <w:t>Trước bối cảnh quốc tế có nhiều biến động, Việt Nam vẫn tiếp tục giữ vững ổn định chính trị - xã hội, đồng thời duy trì đà phục hồi kinh tế sau đại dịch COVID19 và những đợt thiên tai khốc liệt. Tuy nhiên, nền kinh tế vẫn phải chịu áp lực lớn từ lạm phát toàn cầu, biến động giá nguyên liệu và sự suy giảm từ các thị trường xuất khẩu chủ lực như Mỹ, EU, Trung Quốc.</w:t>
      </w:r>
    </w:p>
    <w:p w14:paraId="18F8A6F2" w14:textId="77777777" w:rsidR="00D24746" w:rsidRPr="00A411F6" w:rsidRDefault="00D24746" w:rsidP="00E30982">
      <w:pPr>
        <w:spacing w:before="60" w:after="120" w:line="288" w:lineRule="auto"/>
        <w:ind w:firstLine="709"/>
        <w:jc w:val="both"/>
        <w:rPr>
          <w:rFonts w:ascii="Times New Roman" w:hAnsi="Times New Roman" w:cs="Times New Roman"/>
          <w:color w:val="auto"/>
          <w:sz w:val="28"/>
          <w:szCs w:val="28"/>
        </w:rPr>
      </w:pPr>
      <w:r w:rsidRPr="00A411F6">
        <w:rPr>
          <w:rFonts w:ascii="Times New Roman" w:hAnsi="Times New Roman" w:cs="Times New Roman"/>
          <w:color w:val="auto"/>
          <w:sz w:val="28"/>
          <w:szCs w:val="28"/>
        </w:rPr>
        <w:t>Kể từ khi Nghị quyết 36-NQ/TW ngày 22/10/2018 về chiến lược phát triển bền vững kinh tế biển Việt Nam đến năm 2030, tầm nhìn đến năm 2045 được ban hành, Việt Nam đã xác định rõ mục tiêu trở thành quốc gia mạnh về biển, giàu lên từ biển, trong đó ngành hàng hải là một trong 6 lĩnh vực kinh tế biển mũi nhọn. Đây là một chủ trương lớn góp phần thúc đẩy các tổ chức, cá nhân đầu tư phát triển kết cấu hạ tầng và logistics hàng hải.</w:t>
      </w:r>
    </w:p>
    <w:p w14:paraId="16296011" w14:textId="3E9CCA0B" w:rsidR="00D24746" w:rsidRPr="00A411F6" w:rsidRDefault="00D24746" w:rsidP="00E30982">
      <w:pPr>
        <w:spacing w:before="60" w:after="120" w:line="288" w:lineRule="auto"/>
        <w:ind w:firstLine="709"/>
        <w:jc w:val="both"/>
        <w:rPr>
          <w:rFonts w:ascii="Times New Roman" w:hAnsi="Times New Roman" w:cs="Times New Roman"/>
          <w:color w:val="auto"/>
          <w:sz w:val="28"/>
          <w:szCs w:val="28"/>
        </w:rPr>
      </w:pPr>
      <w:r w:rsidRPr="00A411F6">
        <w:rPr>
          <w:rFonts w:ascii="Times New Roman" w:hAnsi="Times New Roman" w:cs="Times New Roman"/>
          <w:color w:val="auto"/>
          <w:sz w:val="28"/>
          <w:szCs w:val="28"/>
        </w:rPr>
        <w:t>Đối với hoạt động giao thông đường thủy nội địa, trong những năm gần đây, sản lượng vận tải thủy nội địa liên tục tăng, chiếm khoảng 18% tổng sản lượng hàng hóa vận tải toàn quốc. Nhiều hành lang vận tải thủy quan trọng được khai thác hiệu quả, như tuyến TP.HCM – Cái Mép – Bình Dương, Hải Phòng – Hà Nội – Bắc Ninh. Đồng thời, tại Quyết định 1829/QĐ-TTg ngày 31/10/2021 của Thủ tướng Chính phủ phê duyệt Quy hoạch kết cấu hạ tầng đường thủy nội địa thời kỳ 2021-2030, tầm nhìn đến năm 2050 cũng đặt mục tiêu tăng thị phần vận tải</w:t>
      </w:r>
      <w:r w:rsidR="0093219C" w:rsidRPr="00A411F6">
        <w:rPr>
          <w:rFonts w:ascii="Times New Roman" w:hAnsi="Times New Roman" w:cs="Times New Roman"/>
          <w:color w:val="auto"/>
          <w:sz w:val="28"/>
          <w:szCs w:val="28"/>
          <w:lang w:val="en-US"/>
        </w:rPr>
        <w:t xml:space="preserve"> đường thủy nội địa</w:t>
      </w:r>
      <w:r w:rsidRPr="00A411F6">
        <w:rPr>
          <w:rFonts w:ascii="Times New Roman" w:hAnsi="Times New Roman" w:cs="Times New Roman"/>
          <w:color w:val="auto"/>
          <w:sz w:val="28"/>
          <w:szCs w:val="28"/>
        </w:rPr>
        <w:t xml:space="preserve"> lên 30%. Tuy nhiên, sự phát triển của giao thông</w:t>
      </w:r>
      <w:r w:rsidR="0093219C" w:rsidRPr="00A411F6">
        <w:rPr>
          <w:rFonts w:ascii="Times New Roman" w:hAnsi="Times New Roman" w:cs="Times New Roman"/>
          <w:color w:val="auto"/>
          <w:sz w:val="28"/>
          <w:szCs w:val="28"/>
          <w:lang w:val="en-US"/>
        </w:rPr>
        <w:t xml:space="preserve"> đường</w:t>
      </w:r>
      <w:r w:rsidRPr="00A411F6">
        <w:rPr>
          <w:rFonts w:ascii="Times New Roman" w:hAnsi="Times New Roman" w:cs="Times New Roman"/>
          <w:color w:val="auto"/>
          <w:sz w:val="28"/>
          <w:szCs w:val="28"/>
        </w:rPr>
        <w:t xml:space="preserve"> </w:t>
      </w:r>
      <w:r w:rsidR="0093219C" w:rsidRPr="00A411F6">
        <w:rPr>
          <w:rFonts w:ascii="Times New Roman" w:hAnsi="Times New Roman" w:cs="Times New Roman"/>
          <w:color w:val="auto"/>
          <w:sz w:val="28"/>
          <w:szCs w:val="28"/>
          <w:lang w:val="en-US"/>
        </w:rPr>
        <w:t>thủy nội địa</w:t>
      </w:r>
      <w:r w:rsidRPr="00A411F6">
        <w:rPr>
          <w:rFonts w:ascii="Times New Roman" w:hAnsi="Times New Roman" w:cs="Times New Roman"/>
          <w:color w:val="auto"/>
          <w:sz w:val="28"/>
          <w:szCs w:val="28"/>
        </w:rPr>
        <w:t xml:space="preserve"> vẫn chưa tương xứng với tiềm năng do tồn tại nhiều rào cản về hạ tầng, chính sách và nguồn vốn đầu tư.</w:t>
      </w:r>
    </w:p>
    <w:p w14:paraId="7ABD3EBC" w14:textId="1F8E17C0" w:rsidR="00D24746" w:rsidRPr="00A411F6" w:rsidRDefault="00D24746" w:rsidP="00E30982">
      <w:pPr>
        <w:spacing w:before="60" w:after="120" w:line="288" w:lineRule="auto"/>
        <w:ind w:firstLine="709"/>
        <w:jc w:val="both"/>
        <w:rPr>
          <w:rFonts w:ascii="Times New Roman" w:hAnsi="Times New Roman" w:cs="Times New Roman"/>
          <w:color w:val="auto"/>
          <w:sz w:val="28"/>
          <w:szCs w:val="28"/>
        </w:rPr>
      </w:pPr>
      <w:r w:rsidRPr="00A411F6">
        <w:rPr>
          <w:rFonts w:ascii="Times New Roman" w:hAnsi="Times New Roman" w:cs="Times New Roman"/>
          <w:color w:val="auto"/>
          <w:sz w:val="28"/>
          <w:szCs w:val="28"/>
        </w:rPr>
        <w:t>Trong bối cảnh đó, Đảng và Nhà nước đã ban hành loạt chính sách đổi mới quan trọng: từ phân cấp, phân quyền, cải cách tư pháp, thể chế, đến chuyển đổi số và ứng dụng công nghệ. Việc thực hiện Nghị quyết số 18-NQ/TW (2017), Kết</w:t>
      </w:r>
      <w:r w:rsidR="00AF0132" w:rsidRPr="00A411F6">
        <w:rPr>
          <w:rFonts w:ascii="Times New Roman" w:hAnsi="Times New Roman" w:cs="Times New Roman"/>
          <w:color w:val="auto"/>
          <w:sz w:val="28"/>
          <w:szCs w:val="28"/>
          <w:lang w:val="en-US"/>
        </w:rPr>
        <w:t xml:space="preserve"> </w:t>
      </w:r>
      <w:r w:rsidRPr="00A411F6">
        <w:rPr>
          <w:rFonts w:ascii="Times New Roman" w:hAnsi="Times New Roman" w:cs="Times New Roman"/>
          <w:color w:val="auto"/>
          <w:sz w:val="28"/>
          <w:szCs w:val="28"/>
        </w:rPr>
        <w:t>luận số 127-KL/TW ngày 28/02/2025 của Bộ Chính trị, Ban Bí thư về triển khai nghiên cứu, đề xuất tiếp tục sắp xếp tổ chức bộ máy của hệ thống chính trị; Kết luận số 137-KL/TW ngày 28/3/2025 của Bộ Chính trị, Ban Bí thư về Đề án sắp xếp, tổ chức lại đơn vị hành chính các cấp và xây dựng mô hình tổ chức địa phương 02 cấp đã thúc đẩy tiến trình sắp xếp, tinh gọn bộ máy nhà nước, tạo nền tảng pháp lý và cơ chế vận hành phù hợp với giai đoạn phát triển mới, trong đó có lĩnh vực hàng hải và giao thông đường thủy nội địa. Thực hiện các chủ trương, chính sách của Đảng, Chính phủ, các bộ, ngành, địa phương đang đẩy mạnh hoạt động rà soát, xây dựng văn bản quy phạm pháp luật nhằm thực hiện các chính sách mới về phân cấp, phân quyền, cải cách tư pháp, cải cách thể chế, cải cách bộ máy hành chính nhà nước dân chủ, chuyên nghiệp, hiện đại, tinh gọn, hiệu lực, hiệu quả, kiến tạo phát triển, liêm chính, phục vụ nhân dân; thực hiện việc chuyển đổi số, ứng dụng công nghệ… nhằm khơi thông các điểm nghẽn, tạo ra động lực mới cho sự phát triển, nâng cao năng lực cạnh tranh quốc gia.</w:t>
      </w:r>
    </w:p>
    <w:p w14:paraId="491CB0B3" w14:textId="2648F209" w:rsidR="00D24746" w:rsidRPr="00A411F6" w:rsidRDefault="00D24746" w:rsidP="00E30982">
      <w:pPr>
        <w:spacing w:before="60" w:after="120" w:line="288" w:lineRule="auto"/>
        <w:ind w:firstLine="709"/>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rPr>
        <w:t>(2)</w:t>
      </w:r>
      <w:r w:rsidR="00AF0132" w:rsidRPr="00A411F6">
        <w:rPr>
          <w:rFonts w:ascii="Times New Roman" w:hAnsi="Times New Roman" w:cs="Times New Roman"/>
          <w:color w:val="auto"/>
          <w:sz w:val="28"/>
          <w:szCs w:val="28"/>
          <w:lang w:val="en-US"/>
        </w:rPr>
        <w:t xml:space="preserve"> </w:t>
      </w:r>
      <w:r w:rsidRPr="00A411F6">
        <w:rPr>
          <w:rFonts w:ascii="Times New Roman" w:hAnsi="Times New Roman" w:cs="Times New Roman"/>
          <w:color w:val="auto"/>
          <w:sz w:val="28"/>
          <w:szCs w:val="28"/>
        </w:rPr>
        <w:t>Đồng thời, Bộ luật Hàng hải Việt Nam 2015 (Bộ luật HHVN) được Quốc hội nước Cộng hòa xã hội chủ nghĩa Việt Nam thông qua tại kỳ họp thứ 10, Quốc hội XIII ngày 25/11/2015 và có hiệu lực thi hành từ ngày 01/7/2017 gồm: 20 chương, 341 điều, điều chỉnh hoạt động hàng hải như tàu biển, thuyền viên, cảng biển, cảng cạn, vận tải biển, an toàn hàng hải, an ninh hàng hải, bảo vệ môi trường và quản lý nhà nước hàng hải. Sau 08 năm triển khai thực hiện, Bộ luật HHVN đã thực sự khẳng định được vai trò là văn bản pháp lý trung tâm của hệ thống pháp luật hàng hải, giữ vai trò quan trọng trong việc nâng cao hiệu lực, hiệu quả quản lý nhà nước về hàng hải; góp phần thúc đẩy tiến trình phát triển, hội nhập của lĩnh vực hàng hải Việt Nam, ngành giao thông vận tải nói riêng và nền kinh tế quốc dân nói chung trong tình hình mới. Tuy nhiên, cùng với sự phát triển nhanh, mạnh của nền kinh tế - xã hội, cũng như xu thế mở rộng quan hệ quốc tế, đến nay, Bộ luật HHVN đã xuất hiện những tồn tại, bất cập cần nghiên cứu, điều chỉnh cho phù hợp với tình hình phát triển của đất nước</w:t>
      </w:r>
      <w:r w:rsidR="0093219C" w:rsidRPr="00A411F6">
        <w:rPr>
          <w:rFonts w:ascii="Times New Roman" w:hAnsi="Times New Roman" w:cs="Times New Roman"/>
          <w:color w:val="auto"/>
          <w:sz w:val="28"/>
          <w:szCs w:val="28"/>
          <w:lang w:val="en-US"/>
        </w:rPr>
        <w:t>.</w:t>
      </w:r>
    </w:p>
    <w:p w14:paraId="440E25DE" w14:textId="63242EBB" w:rsidR="00D24746" w:rsidRPr="00A411F6" w:rsidRDefault="00D24746" w:rsidP="00E30982">
      <w:pPr>
        <w:spacing w:before="60" w:after="120" w:line="288" w:lineRule="auto"/>
        <w:ind w:firstLine="709"/>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rPr>
        <w:t>Đối với Luật Giao thông đường thuỷ nội địa (Luật GTĐTNĐ): Luật GTĐTNĐ được Quốc hội thông qua ngày 15/6/2004 và tiếp tục được sửa đổi, bổ sung năm 2014 với 10 Chương, 112 Điều là cơ sở pháp lý quan trọng trong việc tổ chức quản lý hoạt động giao thông vận tải đường thuỷ nội địa trong phạm vi cả nước. Sau hơn 20 năm thực hiện, Luật GTĐTNĐ đã tạo hành lang pháp lý cho hoạt động đường thủy nội địa của Việt Nam; thể chế hóa kịp thời các chủ trương, chính sách của Đảng về phát triển lĩnh vực đường thủy nội địa, đảm bảo phát huy vai trò và thế mạnh của lĩnh vực này đối với sự phát triển kinh tế - xã hội của đất nước; đảm bảo sự tham gia bình đẳng của các thành phần kinh tế, sự cạnh tranh lành mạnh trong lĩnh vực đường thủy nội địa. Tuy nhiên, cũng như Bộ luật HHVN, đến nay, qua quá trình tổng kết thi hành cho thấy, Luật GTĐTNĐ đã bộc lộ những những tồn tại, bất cập cần nghiên cứu, điều chỉnh cho phù hợp với tình hình phát triển của đất nước</w:t>
      </w:r>
      <w:r w:rsidR="0093219C" w:rsidRPr="00A411F6">
        <w:rPr>
          <w:rFonts w:ascii="Times New Roman" w:hAnsi="Times New Roman" w:cs="Times New Roman"/>
          <w:color w:val="auto"/>
          <w:sz w:val="28"/>
          <w:szCs w:val="28"/>
          <w:lang w:val="en-US"/>
        </w:rPr>
        <w:t>.</w:t>
      </w:r>
    </w:p>
    <w:p w14:paraId="50D16849" w14:textId="222404A6" w:rsidR="00D24746" w:rsidRPr="00A411F6" w:rsidRDefault="00D24746" w:rsidP="00E30982">
      <w:pPr>
        <w:spacing w:before="60" w:after="120" w:line="288" w:lineRule="auto"/>
        <w:ind w:firstLine="709"/>
        <w:jc w:val="both"/>
        <w:rPr>
          <w:rFonts w:ascii="Times New Roman" w:hAnsi="Times New Roman" w:cs="Times New Roman"/>
          <w:color w:val="auto"/>
          <w:sz w:val="28"/>
          <w:szCs w:val="28"/>
        </w:rPr>
      </w:pPr>
      <w:r w:rsidRPr="00A411F6">
        <w:rPr>
          <w:rFonts w:ascii="Times New Roman" w:hAnsi="Times New Roman" w:cs="Times New Roman"/>
          <w:color w:val="auto"/>
          <w:sz w:val="28"/>
          <w:szCs w:val="28"/>
        </w:rPr>
        <w:t>(3)</w:t>
      </w:r>
      <w:r w:rsidR="00AF0132" w:rsidRPr="00A411F6">
        <w:rPr>
          <w:rFonts w:ascii="Times New Roman" w:hAnsi="Times New Roman" w:cs="Times New Roman"/>
          <w:color w:val="auto"/>
          <w:sz w:val="28"/>
          <w:szCs w:val="28"/>
          <w:lang w:val="en-US"/>
        </w:rPr>
        <w:t xml:space="preserve"> </w:t>
      </w:r>
      <w:r w:rsidRPr="00A411F6">
        <w:rPr>
          <w:rFonts w:ascii="Times New Roman" w:hAnsi="Times New Roman" w:cs="Times New Roman"/>
          <w:color w:val="auto"/>
          <w:sz w:val="28"/>
          <w:szCs w:val="28"/>
        </w:rPr>
        <w:t>Về hệ thống các văn bản quy phạm pháp luật trong lĩnh vực hàng hải,</w:t>
      </w:r>
      <w:r w:rsidR="002E0B6B" w:rsidRPr="00A411F6">
        <w:rPr>
          <w:rFonts w:ascii="Times New Roman" w:hAnsi="Times New Roman" w:cs="Times New Roman"/>
          <w:color w:val="auto"/>
          <w:sz w:val="28"/>
          <w:szCs w:val="28"/>
          <w:lang w:val="en-US"/>
        </w:rPr>
        <w:t xml:space="preserve"> </w:t>
      </w:r>
      <w:r w:rsidRPr="00A411F6">
        <w:rPr>
          <w:rFonts w:ascii="Times New Roman" w:hAnsi="Times New Roman" w:cs="Times New Roman"/>
          <w:color w:val="auto"/>
          <w:sz w:val="28"/>
          <w:szCs w:val="28"/>
        </w:rPr>
        <w:t>giao thông đường thủy nội địa</w:t>
      </w:r>
    </w:p>
    <w:p w14:paraId="0C9A9B0E" w14:textId="77777777" w:rsidR="00D24746" w:rsidRPr="00A411F6" w:rsidRDefault="00D24746" w:rsidP="00E30982">
      <w:pPr>
        <w:spacing w:before="60" w:after="120" w:line="288" w:lineRule="auto"/>
        <w:ind w:firstLine="720"/>
        <w:jc w:val="both"/>
        <w:rPr>
          <w:rFonts w:ascii="Times New Roman" w:hAnsi="Times New Roman" w:cs="Times New Roman"/>
          <w:color w:val="auto"/>
          <w:sz w:val="28"/>
          <w:szCs w:val="28"/>
        </w:rPr>
      </w:pPr>
      <w:r w:rsidRPr="00A411F6">
        <w:rPr>
          <w:rFonts w:ascii="Times New Roman" w:hAnsi="Times New Roman" w:cs="Times New Roman"/>
          <w:color w:val="auto"/>
          <w:sz w:val="28"/>
          <w:szCs w:val="28"/>
        </w:rPr>
        <w:t>Thực hiện Quyết định số 424/QĐ-TTg ngày 16/5/2024 của Thủ tướng Chính phủ bổ sung Phụ lục Danh mục và phân công cơ quan chủ trì thực hiện nhiệm vụ xây dựng pháp luật nhiệm kỳ Quốc hội khóa XV ban hành kèm theo Quyết định số 2114/QĐ-TTg ngày 16/12/2021 của Thủ tướng Chính phủ ban hành Kế hoạch thực hiện Kết luận số 19-KL/TW của Bộ Chính trị và Đề án định hướng chương trình xây dựng pháp luật nhiệm kỳ Quốc hội khóa XV; Nghị quyết số 12/NQ-CP ngày 19/02/2019 của Chính phủ về tăng cường bảo đảm trật tự, an toàn giao thông và chống ùn tắc giao thông giai đoạn 2019-2021 (tại Nghị quyết Chính phủ giao Bộ Xây dựng nghiên cứu đề xuất sửa đổi Luật GTĐTNĐ), Bộ Xây dựng đã rà soát, hệ thống hóa các văn bản quy phạm pháp luật chuyên ngành trong lĩnh vực hàng hải, đường thủy nội địa, theo đó: tổng số văn bản quy phạm pháp luật trong lĩnh vực hàng hải hiện nay là 133 văn bản (bao gồm: 01 Bộ Luật, 01 Pháp lệnh, 14 Nghị định và 107 Thông tư), trong lĩnh vực đường thủy nội địa hiện nay là 90 văn bản (bao gồm: 02 Luật, 18 Nghị định, Quyết định của Thủ tướng Chính phủ và 70 Thông tư).</w:t>
      </w:r>
    </w:p>
    <w:p w14:paraId="223B1618" w14:textId="77777777" w:rsidR="00D24746" w:rsidRPr="00A411F6" w:rsidRDefault="00D24746" w:rsidP="00E30982">
      <w:pPr>
        <w:spacing w:before="60" w:after="120" w:line="288" w:lineRule="auto"/>
        <w:ind w:firstLine="720"/>
        <w:jc w:val="both"/>
        <w:rPr>
          <w:rFonts w:ascii="Times New Roman" w:hAnsi="Times New Roman" w:cs="Times New Roman"/>
          <w:color w:val="auto"/>
          <w:sz w:val="28"/>
          <w:szCs w:val="28"/>
        </w:rPr>
      </w:pPr>
      <w:r w:rsidRPr="00A411F6">
        <w:rPr>
          <w:rFonts w:ascii="Times New Roman" w:hAnsi="Times New Roman" w:cs="Times New Roman"/>
          <w:color w:val="auto"/>
          <w:sz w:val="28"/>
          <w:szCs w:val="28"/>
        </w:rPr>
        <w:t>Tổng quan cho thấy, hiện nay, hệ thống văn bản quy phạm pháp luật chuyên ngành của 02 lĩnh vực hàng hải và đường thủy nội địa là rất lớn, phần nào gây khó khăn trong quá trình tra cứu, áp dụng cũng như tốn kém các nguồn lực trong quá trình thống kê, rà soát, hệ thống hóa, hợp nhất, pháp điển, theo dõi thi hành văn bản.</w:t>
      </w:r>
    </w:p>
    <w:p w14:paraId="4FCB5E6D" w14:textId="77777777" w:rsidR="00D24746" w:rsidRDefault="00D24746" w:rsidP="00E30982">
      <w:pPr>
        <w:spacing w:before="60" w:after="120" w:line="288" w:lineRule="auto"/>
        <w:ind w:firstLine="7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rPr>
        <w:t>Ngoài ra, ngày 25/02/2025, Chính phủ đã ban hành Nghị định số 33/2025/NĐ-CP quy định chức năng, nhiệm vụ, quyền hạn và cơ cấu tổ chức của Bộ Xây dựng, trong đó, giao Bộ Xây dựng thực hiện chức năng quản lý nhà nước về giao thông vận tải đường bộ, đường sắt, đường thủy nội địa, hàng hải, hàng không dân dụng trong phạm vi cả nước. Trên cơ sở Nghị định số 33/2025/NĐ-CP, Bộ trưởng Bộ Xây dựng đã ban hành Quyết định số 08/QĐ-BXD ngày 01/3/2025 quy định chức năng, nhiệm vụ, quyền hạn và cơ cấu tổ chức của Cục Hàng hải và Đường thủy Việt Nam (trên cơ sở sáp nhập Cục Hàng hải Việt Nam và Cục Đường thủy nội địa Việt Nam), theo đó, Cục Hàng hải và Đường thủy Việt Nam là tổ chức trực thuộc Bộ Xây dựng thực hiện chức năng tham mưu, giúp Bộ trưởng Bộ Xây dựng quản lý nhà nước và tổ chức thực thi pháp luật chuyên ngành hàng hải và giao thông đường thủy nội địa trong phạm vi cả nước. Quyết định số 12/QĐ-BXD ngày 01/3/2025 quy định chức năng, nhiệm vụ, quyền hạn và cơ cấu tổ chức của Cục Đăng kiểm Việt Nam, theo đó, Cục Đăng kiểm Việt Nam là tổ chức trực thuộc Bộ Xây dựng, thực hiện chức năng tham mưu, giúp Bộ trưởng quản lý nhà nước về đăng kiểm theo quy định của pháp luật.</w:t>
      </w:r>
    </w:p>
    <w:p w14:paraId="52C38A0B" w14:textId="6BF4E947" w:rsidR="008A1B9A" w:rsidRPr="008A1B9A" w:rsidRDefault="008A1B9A" w:rsidP="00E30982">
      <w:pPr>
        <w:spacing w:before="60" w:after="120" w:line="288" w:lineRule="auto"/>
        <w:ind w:firstLine="720"/>
        <w:jc w:val="both"/>
        <w:rPr>
          <w:rFonts w:ascii="Times New Roman" w:hAnsi="Times New Roman" w:cs="Times New Roman"/>
          <w:color w:val="auto"/>
          <w:sz w:val="28"/>
          <w:szCs w:val="28"/>
          <w:lang w:val="en-US"/>
        </w:rPr>
      </w:pPr>
      <w:r>
        <w:rPr>
          <w:rFonts w:ascii="Times New Roman" w:hAnsi="Times New Roman" w:cs="Times New Roman"/>
          <w:color w:val="auto"/>
          <w:sz w:val="28"/>
          <w:szCs w:val="28"/>
          <w:lang w:val="en-US"/>
        </w:rPr>
        <w:t xml:space="preserve">Hiện nay, Chính phủ đã ban hành </w:t>
      </w:r>
      <w:r w:rsidRPr="008A1B9A">
        <w:rPr>
          <w:rFonts w:ascii="Times New Roman" w:hAnsi="Times New Roman" w:cs="Times New Roman"/>
          <w:color w:val="auto"/>
          <w:sz w:val="28"/>
          <w:szCs w:val="28"/>
          <w:lang w:val="en-US"/>
        </w:rPr>
        <w:t>Nghị quyết số 24/2026/NQ-CP ngày 29/4/2026</w:t>
      </w:r>
      <w:r>
        <w:rPr>
          <w:rFonts w:ascii="Times New Roman" w:hAnsi="Times New Roman" w:cs="Times New Roman"/>
          <w:color w:val="auto"/>
          <w:sz w:val="28"/>
          <w:szCs w:val="28"/>
          <w:lang w:val="en-US"/>
        </w:rPr>
        <w:t xml:space="preserve"> </w:t>
      </w:r>
      <w:r w:rsidRPr="008A1B9A">
        <w:rPr>
          <w:rFonts w:ascii="Times New Roman" w:hAnsi="Times New Roman" w:cs="Times New Roman"/>
          <w:color w:val="auto"/>
          <w:sz w:val="28"/>
          <w:szCs w:val="28"/>
          <w:lang w:val="en-US"/>
        </w:rPr>
        <w:t>cắt giảm, phân cấp, đơn giản hóa thủ tục hành chính, điều kiện kinh doanh lĩnh vực quốc phòng, nội vụ, tài chính, xây dựng, ngoại giao, tư pháp, ngân hàng</w:t>
      </w:r>
      <w:r>
        <w:rPr>
          <w:rFonts w:ascii="Times New Roman" w:hAnsi="Times New Roman" w:cs="Times New Roman"/>
          <w:color w:val="auto"/>
          <w:sz w:val="28"/>
          <w:szCs w:val="28"/>
          <w:lang w:val="en-US"/>
        </w:rPr>
        <w:t xml:space="preserve"> </w:t>
      </w:r>
      <w:r w:rsidRPr="008A1B9A">
        <w:rPr>
          <w:rFonts w:ascii="Times New Roman" w:hAnsi="Times New Roman" w:cs="Times New Roman"/>
          <w:color w:val="auto"/>
          <w:sz w:val="28"/>
          <w:szCs w:val="28"/>
          <w:lang w:val="en-US"/>
        </w:rPr>
        <w:t>nhằm tháo gỡ rào cản thể chế, giảm thiểu đáng kể thời gian và chi phí tuân thủ</w:t>
      </w:r>
      <w:r>
        <w:rPr>
          <w:rFonts w:ascii="Times New Roman" w:hAnsi="Times New Roman" w:cs="Times New Roman"/>
          <w:color w:val="auto"/>
          <w:sz w:val="28"/>
          <w:szCs w:val="28"/>
          <w:lang w:val="en-US"/>
        </w:rPr>
        <w:t>.</w:t>
      </w:r>
    </w:p>
    <w:p w14:paraId="30CF5553" w14:textId="694D6442" w:rsidR="00D24746" w:rsidRPr="00A411F6" w:rsidRDefault="00D24746" w:rsidP="00E30982">
      <w:pPr>
        <w:spacing w:before="60" w:after="120" w:line="288" w:lineRule="auto"/>
        <w:ind w:firstLine="720"/>
        <w:jc w:val="both"/>
        <w:rPr>
          <w:rFonts w:ascii="Times New Roman" w:hAnsi="Times New Roman" w:cs="Times New Roman"/>
          <w:color w:val="auto"/>
          <w:sz w:val="28"/>
          <w:szCs w:val="28"/>
        </w:rPr>
      </w:pPr>
      <w:r w:rsidRPr="00A411F6">
        <w:rPr>
          <w:rFonts w:ascii="Times New Roman" w:hAnsi="Times New Roman" w:cs="Times New Roman"/>
          <w:color w:val="auto"/>
          <w:sz w:val="28"/>
          <w:szCs w:val="28"/>
        </w:rPr>
        <w:t>Trên cơ sở nói trên, việc nghiên cứu, thu gọn hệ thống văn bản quy phạm pháp luật chuyên ngành từ 03 bộ luật, luật và 02 hệ thống văn bản hướng dẫn thi hành về 01 bộ luật và 01 hệ thống văn bản hướng dẫn thi hành là cần thiết, phù hợp với bộ máy quản lý mới, tạo thuận lợi trong quá trình tra cứu, áp dụng; phù hợp với tinh thần chỉ đạo chung của các cơ quan có thẩm quyền về đổi mới tư</w:t>
      </w:r>
      <w:r w:rsidR="00AF0132" w:rsidRPr="00A411F6">
        <w:rPr>
          <w:rFonts w:ascii="Times New Roman" w:hAnsi="Times New Roman" w:cs="Times New Roman"/>
          <w:color w:val="auto"/>
          <w:sz w:val="28"/>
          <w:szCs w:val="28"/>
          <w:lang w:val="en-US"/>
        </w:rPr>
        <w:t xml:space="preserve"> </w:t>
      </w:r>
      <w:r w:rsidRPr="00A411F6">
        <w:rPr>
          <w:rFonts w:ascii="Times New Roman" w:hAnsi="Times New Roman" w:cs="Times New Roman"/>
          <w:color w:val="auto"/>
          <w:sz w:val="28"/>
          <w:szCs w:val="28"/>
        </w:rPr>
        <w:t>duy, đẩy mạnh xây dựng, hoàn thiện thể chế theo hướng tham mưu xây dựng luật chỉ quy định những vấn đề khung, những vấn đề có tính nguyên tắc.</w:t>
      </w:r>
    </w:p>
    <w:p w14:paraId="6F3B492A" w14:textId="1D092526" w:rsidR="006D6C0E" w:rsidRPr="00A411F6" w:rsidRDefault="00D24746" w:rsidP="00E30982">
      <w:pPr>
        <w:spacing w:before="60" w:after="120" w:line="288" w:lineRule="auto"/>
        <w:ind w:firstLine="720"/>
        <w:jc w:val="both"/>
        <w:rPr>
          <w:rFonts w:ascii="Times New Roman" w:hAnsi="Times New Roman" w:cs="Times New Roman"/>
          <w:b/>
          <w:bCs/>
          <w:color w:val="auto"/>
          <w:sz w:val="28"/>
          <w:szCs w:val="28"/>
          <w:lang w:val="en-US"/>
        </w:rPr>
      </w:pPr>
      <w:r w:rsidRPr="00A411F6">
        <w:rPr>
          <w:rFonts w:ascii="Times New Roman" w:hAnsi="Times New Roman" w:cs="Times New Roman"/>
          <w:color w:val="auto"/>
          <w:sz w:val="28"/>
          <w:szCs w:val="28"/>
        </w:rPr>
        <w:t>Với cơ sở chính trị, pháp lý và thực tiễn như trên, việc xây dựng hồ sơ chính sách Bộ luật Hàng hải và Đường thủy Việt Nam (thay thế Bộ luật HHVN năm 2015, Luật GTĐTNĐ năm 2004 và các sửa đổi, bổ sung) là hết sức cần thiết để tạo hành lang pháp lý cho phát triển hoạt động hàng hải và giao thông đường thủy nội địa theo hướng tinh gọn, hiện đại, hiệu quả, đồng bộ.</w:t>
      </w:r>
    </w:p>
    <w:p w14:paraId="6D99442B" w14:textId="666D836A" w:rsidR="003B092B" w:rsidRPr="00A411F6" w:rsidRDefault="003B092B" w:rsidP="00E30982">
      <w:pPr>
        <w:spacing w:before="60" w:after="120" w:line="288" w:lineRule="auto"/>
        <w:jc w:val="both"/>
        <w:rPr>
          <w:rFonts w:ascii="Times New Roman" w:hAnsi="Times New Roman" w:cs="Times New Roman"/>
          <w:b/>
          <w:bCs/>
          <w:color w:val="auto"/>
          <w:sz w:val="28"/>
          <w:szCs w:val="28"/>
        </w:rPr>
      </w:pPr>
      <w:r w:rsidRPr="00A411F6">
        <w:rPr>
          <w:rFonts w:ascii="Times New Roman" w:hAnsi="Times New Roman" w:cs="Times New Roman"/>
          <w:color w:val="auto"/>
          <w:sz w:val="28"/>
          <w:szCs w:val="28"/>
        </w:rPr>
        <w:tab/>
      </w:r>
      <w:r w:rsidRPr="00A411F6">
        <w:rPr>
          <w:rFonts w:ascii="Times New Roman" w:hAnsi="Times New Roman" w:cs="Times New Roman"/>
          <w:b/>
          <w:bCs/>
          <w:color w:val="auto"/>
          <w:sz w:val="28"/>
          <w:szCs w:val="28"/>
        </w:rPr>
        <w:t>2. Mục đích, yêu cầu đánh giá</w:t>
      </w:r>
    </w:p>
    <w:p w14:paraId="479FEBB0" w14:textId="0AAB4FE0" w:rsidR="00A30B2C" w:rsidRPr="00A411F6" w:rsidRDefault="00A30B2C" w:rsidP="00E30982">
      <w:pPr>
        <w:spacing w:before="60" w:after="120" w:line="288" w:lineRule="auto"/>
        <w:ind w:firstLine="720"/>
        <w:jc w:val="both"/>
        <w:rPr>
          <w:rFonts w:ascii="Times New Roman" w:hAnsi="Times New Roman" w:cs="Times New Roman"/>
          <w:b/>
          <w:bCs/>
          <w:i/>
          <w:iCs/>
          <w:color w:val="auto"/>
          <w:sz w:val="28"/>
          <w:szCs w:val="28"/>
          <w:lang w:val="en-US"/>
        </w:rPr>
      </w:pPr>
      <w:r w:rsidRPr="00A411F6">
        <w:rPr>
          <w:rFonts w:ascii="Times New Roman" w:hAnsi="Times New Roman" w:cs="Times New Roman"/>
          <w:b/>
          <w:bCs/>
          <w:i/>
          <w:iCs/>
          <w:color w:val="auto"/>
          <w:sz w:val="28"/>
          <w:szCs w:val="28"/>
          <w:lang w:val="en-US"/>
        </w:rPr>
        <w:t>2.1. Mục đích đánh giá</w:t>
      </w:r>
    </w:p>
    <w:p w14:paraId="322D010F" w14:textId="52C2D01F" w:rsidR="00A30B2C" w:rsidRPr="00A411F6" w:rsidRDefault="00A30B2C" w:rsidP="00E30982">
      <w:pPr>
        <w:spacing w:before="60" w:after="120" w:line="288" w:lineRule="auto"/>
        <w:ind w:firstLine="7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Việc đánh giá thủ tục hành chính, phân quyền, phân cấp, ứng dụng khoa học công nghệ, đổi mới sáng tạo, chuyển đổi số, bảo đảm bình đẳng giới và chính sách dân tộc trong dự án Bộ Luật Hàng hải và Đường thủy Việt Nam nhằm:</w:t>
      </w:r>
    </w:p>
    <w:p w14:paraId="0B34885E" w14:textId="4BE63D81" w:rsidR="00A30B2C" w:rsidRPr="00A411F6" w:rsidRDefault="00A30B2C" w:rsidP="00E30982">
      <w:pPr>
        <w:spacing w:before="60" w:after="120" w:line="288" w:lineRule="auto"/>
        <w:ind w:firstLine="7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 xml:space="preserve">- Xác định đầy đủ các thủ tục hành chính </w:t>
      </w:r>
      <w:r w:rsidR="0084706F" w:rsidRPr="00A411F6">
        <w:rPr>
          <w:rFonts w:ascii="Times New Roman" w:hAnsi="Times New Roman" w:cs="Times New Roman"/>
          <w:color w:val="auto"/>
          <w:sz w:val="28"/>
          <w:szCs w:val="28"/>
          <w:lang w:val="en-US"/>
        </w:rPr>
        <w:t>dự kiến</w:t>
      </w:r>
      <w:r w:rsidRPr="00A411F6">
        <w:rPr>
          <w:rFonts w:ascii="Times New Roman" w:hAnsi="Times New Roman" w:cs="Times New Roman"/>
          <w:color w:val="auto"/>
          <w:sz w:val="28"/>
          <w:szCs w:val="28"/>
          <w:lang w:val="en-US"/>
        </w:rPr>
        <w:t xml:space="preserve"> trong dự </w:t>
      </w:r>
      <w:r w:rsidR="0084706F" w:rsidRPr="00A411F6">
        <w:rPr>
          <w:rFonts w:ascii="Times New Roman" w:hAnsi="Times New Roman" w:cs="Times New Roman"/>
          <w:color w:val="auto"/>
          <w:sz w:val="28"/>
          <w:szCs w:val="28"/>
          <w:lang w:val="en-US"/>
        </w:rPr>
        <w:t>án Bộ</w:t>
      </w:r>
      <w:r w:rsidRPr="00A411F6">
        <w:rPr>
          <w:rFonts w:ascii="Times New Roman" w:hAnsi="Times New Roman" w:cs="Times New Roman"/>
          <w:color w:val="auto"/>
          <w:sz w:val="28"/>
          <w:szCs w:val="28"/>
          <w:lang w:val="en-US"/>
        </w:rPr>
        <w:t xml:space="preserve"> Luật, làm</w:t>
      </w:r>
      <w:r w:rsidR="00CD1B4E" w:rsidRPr="00A411F6">
        <w:rPr>
          <w:rFonts w:ascii="Times New Roman" w:hAnsi="Times New Roman" w:cs="Times New Roman"/>
          <w:color w:val="auto"/>
          <w:sz w:val="28"/>
          <w:szCs w:val="28"/>
          <w:lang w:val="en-US"/>
        </w:rPr>
        <w:t xml:space="preserve"> </w:t>
      </w:r>
      <w:r w:rsidRPr="00A411F6">
        <w:rPr>
          <w:rFonts w:ascii="Times New Roman" w:hAnsi="Times New Roman" w:cs="Times New Roman"/>
          <w:color w:val="auto"/>
          <w:sz w:val="28"/>
          <w:szCs w:val="28"/>
          <w:lang w:val="en-US"/>
        </w:rPr>
        <w:t>cơ sở cho việc quy định chi tiết tại văn bản dưới luật;</w:t>
      </w:r>
    </w:p>
    <w:p w14:paraId="7D30F834" w14:textId="0F49D1A8" w:rsidR="00A30B2C" w:rsidRPr="00A411F6" w:rsidRDefault="00A30B2C" w:rsidP="00E30982">
      <w:pPr>
        <w:spacing w:before="60" w:after="120" w:line="288" w:lineRule="auto"/>
        <w:ind w:firstLine="7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 Đánh giá mức độ cần thiết, tính hợp lý, tính hợp pháp của các quy định</w:t>
      </w:r>
      <w:r w:rsidR="00CD1B4E" w:rsidRPr="00A411F6">
        <w:rPr>
          <w:rFonts w:ascii="Times New Roman" w:hAnsi="Times New Roman" w:cs="Times New Roman"/>
          <w:color w:val="auto"/>
          <w:sz w:val="28"/>
          <w:szCs w:val="28"/>
          <w:lang w:val="en-US"/>
        </w:rPr>
        <w:t xml:space="preserve"> </w:t>
      </w:r>
      <w:r w:rsidRPr="00A411F6">
        <w:rPr>
          <w:rFonts w:ascii="Times New Roman" w:hAnsi="Times New Roman" w:cs="Times New Roman"/>
          <w:color w:val="auto"/>
          <w:sz w:val="28"/>
          <w:szCs w:val="28"/>
          <w:lang w:val="en-US"/>
        </w:rPr>
        <w:t>liên quan đến thủ tục hành chính;</w:t>
      </w:r>
    </w:p>
    <w:p w14:paraId="01D7E6A5" w14:textId="0B0F17D1" w:rsidR="00A30B2C" w:rsidRPr="00A411F6" w:rsidRDefault="00A30B2C" w:rsidP="00E30982">
      <w:pPr>
        <w:spacing w:before="60" w:after="120" w:line="288" w:lineRule="auto"/>
        <w:ind w:firstLine="7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 Đánh giá mức độ cải cách về phân cấp, phân quyền trong quản lý nhà</w:t>
      </w:r>
      <w:r w:rsidR="0084706F" w:rsidRPr="00A411F6">
        <w:rPr>
          <w:rFonts w:ascii="Times New Roman" w:hAnsi="Times New Roman" w:cs="Times New Roman"/>
          <w:color w:val="auto"/>
          <w:sz w:val="28"/>
          <w:szCs w:val="28"/>
          <w:lang w:val="en-US"/>
        </w:rPr>
        <w:t xml:space="preserve"> </w:t>
      </w:r>
      <w:r w:rsidRPr="00A411F6">
        <w:rPr>
          <w:rFonts w:ascii="Times New Roman" w:hAnsi="Times New Roman" w:cs="Times New Roman"/>
          <w:color w:val="auto"/>
          <w:sz w:val="28"/>
          <w:szCs w:val="28"/>
          <w:lang w:val="en-US"/>
        </w:rPr>
        <w:t>nước về dầu khí, bảo đảm phù hợp với chủ trương của Đảng và Chính phủ;</w:t>
      </w:r>
    </w:p>
    <w:p w14:paraId="74244CD9" w14:textId="404B3A48" w:rsidR="00A30B2C" w:rsidRPr="00A411F6" w:rsidRDefault="00A30B2C" w:rsidP="00E30982">
      <w:pPr>
        <w:spacing w:before="60" w:after="120" w:line="288" w:lineRule="auto"/>
        <w:ind w:firstLine="7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 Đánh giá khả năng ứng dụng khoa học công nghệ, đổi mới sáng tạo và</w:t>
      </w:r>
      <w:r w:rsidR="0084706F" w:rsidRPr="00A411F6">
        <w:rPr>
          <w:rFonts w:ascii="Times New Roman" w:hAnsi="Times New Roman" w:cs="Times New Roman"/>
          <w:color w:val="auto"/>
          <w:sz w:val="28"/>
          <w:szCs w:val="28"/>
          <w:lang w:val="en-US"/>
        </w:rPr>
        <w:t xml:space="preserve"> </w:t>
      </w:r>
      <w:r w:rsidRPr="00A411F6">
        <w:rPr>
          <w:rFonts w:ascii="Times New Roman" w:hAnsi="Times New Roman" w:cs="Times New Roman"/>
          <w:color w:val="auto"/>
          <w:sz w:val="28"/>
          <w:szCs w:val="28"/>
          <w:lang w:val="en-US"/>
        </w:rPr>
        <w:t xml:space="preserve">chuyển đổi số trong tổ chức thực hiện các hoạt động </w:t>
      </w:r>
      <w:r w:rsidR="0084706F" w:rsidRPr="00A411F6">
        <w:rPr>
          <w:rFonts w:ascii="Times New Roman" w:hAnsi="Times New Roman" w:cs="Times New Roman"/>
          <w:color w:val="auto"/>
          <w:sz w:val="28"/>
          <w:szCs w:val="28"/>
          <w:lang w:val="en-US"/>
        </w:rPr>
        <w:t>hàng hải và giao thông đường thủy nội địa</w:t>
      </w:r>
      <w:r w:rsidRPr="00A411F6">
        <w:rPr>
          <w:rFonts w:ascii="Times New Roman" w:hAnsi="Times New Roman" w:cs="Times New Roman"/>
          <w:color w:val="auto"/>
          <w:sz w:val="28"/>
          <w:szCs w:val="28"/>
          <w:lang w:val="en-US"/>
        </w:rPr>
        <w:t>;</w:t>
      </w:r>
    </w:p>
    <w:p w14:paraId="6C72ADB4" w14:textId="408D216C" w:rsidR="00A30B2C" w:rsidRPr="00A411F6" w:rsidRDefault="00A30B2C" w:rsidP="00E30982">
      <w:pPr>
        <w:spacing w:before="60" w:after="120" w:line="288" w:lineRule="auto"/>
        <w:ind w:firstLine="7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 Bảo đảm lồng ghép các yêu cầu về bình đẳng giới, chính sách dân tộc</w:t>
      </w:r>
      <w:r w:rsidR="0084706F" w:rsidRPr="00A411F6">
        <w:rPr>
          <w:rFonts w:ascii="Times New Roman" w:hAnsi="Times New Roman" w:cs="Times New Roman"/>
          <w:color w:val="auto"/>
          <w:sz w:val="28"/>
          <w:szCs w:val="28"/>
          <w:lang w:val="en-US"/>
        </w:rPr>
        <w:t xml:space="preserve"> </w:t>
      </w:r>
      <w:r w:rsidRPr="00A411F6">
        <w:rPr>
          <w:rFonts w:ascii="Times New Roman" w:hAnsi="Times New Roman" w:cs="Times New Roman"/>
          <w:color w:val="auto"/>
          <w:sz w:val="28"/>
          <w:szCs w:val="28"/>
          <w:lang w:val="en-US"/>
        </w:rPr>
        <w:t>trong quá trình xây dựng và thực thi chính sách.</w:t>
      </w:r>
    </w:p>
    <w:p w14:paraId="067ECEA0" w14:textId="76A90CD1" w:rsidR="00A30B2C" w:rsidRPr="00A411F6" w:rsidRDefault="00CD1B4E" w:rsidP="00E30982">
      <w:pPr>
        <w:spacing w:before="60" w:after="120" w:line="288" w:lineRule="auto"/>
        <w:ind w:firstLine="720"/>
        <w:jc w:val="both"/>
        <w:rPr>
          <w:rFonts w:ascii="Times New Roman" w:hAnsi="Times New Roman" w:cs="Times New Roman"/>
          <w:b/>
          <w:bCs/>
          <w:color w:val="auto"/>
          <w:sz w:val="28"/>
          <w:szCs w:val="28"/>
          <w:lang w:val="en-US"/>
        </w:rPr>
      </w:pPr>
      <w:r w:rsidRPr="00A411F6">
        <w:rPr>
          <w:rFonts w:ascii="Times New Roman" w:hAnsi="Times New Roman" w:cs="Times New Roman"/>
          <w:b/>
          <w:bCs/>
          <w:color w:val="auto"/>
          <w:sz w:val="28"/>
          <w:szCs w:val="28"/>
          <w:lang w:val="en-US"/>
        </w:rPr>
        <w:t>2.2.</w:t>
      </w:r>
      <w:r w:rsidR="00A30B2C" w:rsidRPr="00A411F6">
        <w:rPr>
          <w:rFonts w:ascii="Times New Roman" w:hAnsi="Times New Roman" w:cs="Times New Roman"/>
          <w:b/>
          <w:bCs/>
          <w:color w:val="auto"/>
          <w:sz w:val="28"/>
          <w:szCs w:val="28"/>
          <w:lang w:val="en-US"/>
        </w:rPr>
        <w:t xml:space="preserve"> Yêu cầu đánh giá</w:t>
      </w:r>
    </w:p>
    <w:p w14:paraId="12ECFAF7" w14:textId="7AA9AD0B" w:rsidR="00EB6F19" w:rsidRPr="00A411F6" w:rsidRDefault="00EB6F19" w:rsidP="00E30982">
      <w:pPr>
        <w:spacing w:before="60" w:after="120" w:line="288" w:lineRule="auto"/>
        <w:ind w:firstLine="7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 Thực hiện rà soát các thủ tục hành chính (TTHC) dự kiến sẽ ban hành mới, TTHC sẽ được sửa đổi, bổ sung hoặc bãi bỏ trong dự án Bộ Luật. Nghiên cứu, xem xét về sự cần thiết, tính hợp lý, tính hợp pháp của TTHC để cân nhắc, lựa chọn phương án, giải pháp tối ưu cho việc ban hành mới hoặc sửa đổi, bổ sung TTHC.</w:t>
      </w:r>
    </w:p>
    <w:p w14:paraId="2864A216" w14:textId="17B81645" w:rsidR="00EB6F19" w:rsidRPr="00A411F6" w:rsidRDefault="00EB6F19" w:rsidP="00E30982">
      <w:pPr>
        <w:spacing w:before="60" w:after="120" w:line="288" w:lineRule="auto"/>
        <w:ind w:firstLine="7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 Rà soát nội dung dự án Bộ Luật, xác định các nội dung phân quyền, phân cấp trong thực hiện nhiệm vụ, quyền hạn của các cơ quan, tổ chức, cá nhân trong hoạt động. Việc phân quyền, phân cấp phải bảo đảm rõ chủ thể, nội dung, phạm vi nhiệm vụ, quyền hạn, công khai theo quy định của Hiến pháp và pháp luật.</w:t>
      </w:r>
    </w:p>
    <w:p w14:paraId="039EF301" w14:textId="4DE32725" w:rsidR="00EB6F19" w:rsidRPr="00A411F6" w:rsidRDefault="00EB6F19" w:rsidP="00E30982">
      <w:pPr>
        <w:spacing w:before="60" w:after="120" w:line="288" w:lineRule="auto"/>
        <w:ind w:firstLine="7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 Rà soát nội dung dự án Bộ Luật, xác định các nội dung liên quan đến vấn đề bình đẳng giới, thực hiện chính sách dân tộc, trên cơ sở đó đánh giá, xem xét yêu cầu về nội dung và trình tự, thủ tục quy định tại Điều 21 Luật Bình đẳng giới, Luật Ban hành văn bản quy phạm pháp luật và các văn bản pháp luật liên quan về lồng ghép vấn đề bình đẳng giới trong xây dựng văn bản quy phạm pháp luật.</w:t>
      </w:r>
    </w:p>
    <w:p w14:paraId="3EBE4CEF" w14:textId="1C967C2C" w:rsidR="00A30B2C" w:rsidRPr="00A411F6" w:rsidRDefault="00A30B2C" w:rsidP="00E30982">
      <w:pPr>
        <w:spacing w:before="60" w:after="120" w:line="288" w:lineRule="auto"/>
        <w:ind w:firstLine="7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 Bảo đảm tính khả thi, đồng bộ trong hệ thống pháp luật và phù hợp với</w:t>
      </w:r>
      <w:r w:rsidR="00D87CA6" w:rsidRPr="00A411F6">
        <w:rPr>
          <w:rFonts w:ascii="Times New Roman" w:hAnsi="Times New Roman" w:cs="Times New Roman"/>
          <w:color w:val="auto"/>
          <w:sz w:val="28"/>
          <w:szCs w:val="28"/>
          <w:lang w:val="en-US"/>
        </w:rPr>
        <w:t xml:space="preserve"> </w:t>
      </w:r>
      <w:r w:rsidRPr="00A411F6">
        <w:rPr>
          <w:rFonts w:ascii="Times New Roman" w:hAnsi="Times New Roman" w:cs="Times New Roman"/>
          <w:color w:val="auto"/>
          <w:sz w:val="28"/>
          <w:szCs w:val="28"/>
          <w:lang w:val="en-US"/>
        </w:rPr>
        <w:t xml:space="preserve">đặc thù hoạt động </w:t>
      </w:r>
      <w:r w:rsidR="00D87CA6" w:rsidRPr="00A411F6">
        <w:rPr>
          <w:rFonts w:ascii="Times New Roman" w:hAnsi="Times New Roman" w:cs="Times New Roman"/>
          <w:color w:val="auto"/>
          <w:sz w:val="28"/>
          <w:szCs w:val="28"/>
          <w:lang w:val="en-US"/>
        </w:rPr>
        <w:t>hàng hải và giao thông đường thủy nội địa</w:t>
      </w:r>
      <w:r w:rsidR="00EB6F19" w:rsidRPr="00A411F6">
        <w:rPr>
          <w:rFonts w:ascii="Times New Roman" w:hAnsi="Times New Roman" w:cs="Times New Roman"/>
          <w:color w:val="auto"/>
          <w:sz w:val="28"/>
          <w:szCs w:val="28"/>
          <w:lang w:val="en-US"/>
        </w:rPr>
        <w:t>.</w:t>
      </w:r>
    </w:p>
    <w:p w14:paraId="2BD91172" w14:textId="4507290A" w:rsidR="003B092B" w:rsidRPr="00A411F6" w:rsidRDefault="003B092B" w:rsidP="00E30982">
      <w:pPr>
        <w:spacing w:before="60" w:after="120" w:line="288" w:lineRule="auto"/>
        <w:jc w:val="both"/>
        <w:rPr>
          <w:rFonts w:ascii="Times New Roman" w:hAnsi="Times New Roman" w:cs="Times New Roman"/>
          <w:b/>
          <w:bCs/>
          <w:color w:val="auto"/>
          <w:sz w:val="28"/>
          <w:szCs w:val="28"/>
        </w:rPr>
      </w:pPr>
      <w:r w:rsidRPr="00A411F6">
        <w:rPr>
          <w:rFonts w:ascii="Times New Roman" w:hAnsi="Times New Roman" w:cs="Times New Roman"/>
          <w:b/>
          <w:bCs/>
          <w:color w:val="auto"/>
          <w:sz w:val="28"/>
          <w:szCs w:val="28"/>
        </w:rPr>
        <w:tab/>
        <w:t>II. KẾT QUẢ ĐÁNH GIÁ</w:t>
      </w:r>
    </w:p>
    <w:p w14:paraId="417F0493" w14:textId="26B218E0" w:rsidR="003B092B" w:rsidRPr="00A411F6" w:rsidRDefault="003B092B" w:rsidP="00E30982">
      <w:pPr>
        <w:spacing w:before="60" w:after="120" w:line="288" w:lineRule="auto"/>
        <w:jc w:val="both"/>
        <w:rPr>
          <w:rFonts w:ascii="Times New Roman" w:hAnsi="Times New Roman" w:cs="Times New Roman"/>
          <w:b/>
          <w:bCs/>
          <w:color w:val="auto"/>
          <w:sz w:val="28"/>
          <w:szCs w:val="28"/>
          <w:lang w:val="en-US"/>
        </w:rPr>
      </w:pPr>
      <w:r w:rsidRPr="00A411F6">
        <w:rPr>
          <w:rFonts w:ascii="Times New Roman" w:hAnsi="Times New Roman" w:cs="Times New Roman"/>
          <w:color w:val="auto"/>
          <w:sz w:val="28"/>
          <w:szCs w:val="28"/>
        </w:rPr>
        <w:tab/>
      </w:r>
      <w:r w:rsidRPr="00A411F6">
        <w:rPr>
          <w:rFonts w:ascii="Times New Roman" w:hAnsi="Times New Roman" w:cs="Times New Roman"/>
          <w:b/>
          <w:color w:val="auto"/>
          <w:sz w:val="28"/>
          <w:szCs w:val="28"/>
        </w:rPr>
        <w:t>1. Đánh giá tác động thủ tục hành chính</w:t>
      </w:r>
    </w:p>
    <w:p w14:paraId="7EDFA884" w14:textId="4BC0FC9C" w:rsidR="00F31F6B" w:rsidRPr="00A411F6" w:rsidRDefault="003B092B" w:rsidP="00E30982">
      <w:pPr>
        <w:spacing w:before="60" w:after="120" w:line="288" w:lineRule="auto"/>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rPr>
        <w:tab/>
      </w:r>
      <w:r w:rsidR="00F31F6B" w:rsidRPr="00A411F6">
        <w:rPr>
          <w:rFonts w:ascii="Times New Roman" w:hAnsi="Times New Roman" w:cs="Times New Roman"/>
          <w:color w:val="auto"/>
          <w:sz w:val="28"/>
          <w:szCs w:val="28"/>
          <w:lang w:val="en-US"/>
        </w:rPr>
        <w:t>Dự thảo Bộ luật Hàng hải và Đường thủy Việt Nam không quy định đầy đủ TTHC theo nghĩa hoàn chỉnh mà chỉ xác định tên TTHC và thẩm quyền giải quyết, đồng thời giao Chính phủ quy định chi tiết về hồ sơ, trình tự, thủ tục. Cách tiếp cận này phù hợp với chủ trương của Đảng về xây dựng pháp luật theo hướng quy định khung, phân định rõ thẩm quyền giữa Quốc hội và Chính phủ, bảo đảm tính linh hoạt, khả thi và giảm tải quy định hành chính ở cấp luật, phù hợp với Luật Ban hành văn bản quy phạm pháp luật.</w:t>
      </w:r>
    </w:p>
    <w:p w14:paraId="1BBD4248" w14:textId="73DD14D2" w:rsidR="00C54800" w:rsidRPr="00A411F6" w:rsidRDefault="00F31F6B" w:rsidP="00E30982">
      <w:pPr>
        <w:spacing w:before="60" w:after="120" w:line="288" w:lineRule="auto"/>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ab/>
      </w:r>
      <w:r w:rsidR="003053DE" w:rsidRPr="00A411F6">
        <w:rPr>
          <w:rFonts w:ascii="Times New Roman" w:hAnsi="Times New Roman" w:cs="Times New Roman"/>
          <w:color w:val="auto"/>
          <w:sz w:val="28"/>
          <w:szCs w:val="28"/>
          <w:lang w:val="en-US"/>
        </w:rPr>
        <w:t xml:space="preserve">1.1. </w:t>
      </w:r>
      <w:r w:rsidR="00C54800" w:rsidRPr="00A411F6">
        <w:rPr>
          <w:rFonts w:ascii="Times New Roman" w:hAnsi="Times New Roman" w:cs="Times New Roman"/>
          <w:color w:val="auto"/>
          <w:sz w:val="28"/>
          <w:szCs w:val="28"/>
          <w:lang w:val="en-US"/>
        </w:rPr>
        <w:t>Số TTHC quy định tại Bộ luật Hàng hải năm 2015 và Luật Giao thông đường thuỷ nội địa năm 20</w:t>
      </w:r>
      <w:r w:rsidR="00D63ED2" w:rsidRPr="00A411F6">
        <w:rPr>
          <w:rFonts w:ascii="Times New Roman" w:hAnsi="Times New Roman" w:cs="Times New Roman"/>
          <w:color w:val="auto"/>
          <w:sz w:val="28"/>
          <w:szCs w:val="28"/>
          <w:lang w:val="en-US"/>
        </w:rPr>
        <w:t>0</w:t>
      </w:r>
      <w:r w:rsidR="00C54800" w:rsidRPr="00A411F6">
        <w:rPr>
          <w:rFonts w:ascii="Times New Roman" w:hAnsi="Times New Roman" w:cs="Times New Roman"/>
          <w:color w:val="auto"/>
          <w:sz w:val="28"/>
          <w:szCs w:val="28"/>
          <w:lang w:val="en-US"/>
        </w:rPr>
        <w:t>4 là 1</w:t>
      </w:r>
      <w:r w:rsidR="00980712" w:rsidRPr="00A411F6">
        <w:rPr>
          <w:rFonts w:ascii="Times New Roman" w:hAnsi="Times New Roman" w:cs="Times New Roman"/>
          <w:color w:val="auto"/>
          <w:sz w:val="28"/>
          <w:szCs w:val="28"/>
          <w:lang w:val="en-US"/>
        </w:rPr>
        <w:t>67</w:t>
      </w:r>
      <w:r w:rsidR="00C54800" w:rsidRPr="00A411F6">
        <w:rPr>
          <w:rFonts w:ascii="Times New Roman" w:hAnsi="Times New Roman" w:cs="Times New Roman"/>
          <w:color w:val="auto"/>
          <w:sz w:val="28"/>
          <w:szCs w:val="28"/>
          <w:lang w:val="en-US"/>
        </w:rPr>
        <w:t xml:space="preserve"> TTHC</w:t>
      </w:r>
      <w:r w:rsidR="00980712" w:rsidRPr="00A411F6">
        <w:rPr>
          <w:rFonts w:ascii="Times New Roman" w:hAnsi="Times New Roman" w:cs="Times New Roman"/>
          <w:color w:val="auto"/>
          <w:sz w:val="28"/>
          <w:szCs w:val="28"/>
          <w:lang w:val="en-US"/>
        </w:rPr>
        <w:t xml:space="preserve"> </w:t>
      </w:r>
      <w:r w:rsidR="00980712" w:rsidRPr="00A411F6">
        <w:rPr>
          <w:rFonts w:ascii="Times New Roman" w:hAnsi="Times New Roman" w:cs="Times New Roman"/>
          <w:i/>
          <w:iCs/>
          <w:color w:val="auto"/>
          <w:sz w:val="28"/>
          <w:szCs w:val="28"/>
          <w:lang w:val="en-US"/>
        </w:rPr>
        <w:t>(bao gồm 157 TTHC lĩnh vực hàng hải và đường thủy nội địa và 10 TTHC lĩnh vực đăng kiểm)</w:t>
      </w:r>
      <w:r w:rsidR="00C54800" w:rsidRPr="00A411F6">
        <w:rPr>
          <w:rFonts w:ascii="Times New Roman" w:hAnsi="Times New Roman" w:cs="Times New Roman"/>
          <w:color w:val="auto"/>
          <w:sz w:val="28"/>
          <w:szCs w:val="28"/>
          <w:lang w:val="en-US"/>
        </w:rPr>
        <w:t>.</w:t>
      </w:r>
    </w:p>
    <w:p w14:paraId="509073D3" w14:textId="49A1BCD7" w:rsidR="00D809D0" w:rsidRDefault="00D809D0" w:rsidP="00D809D0">
      <w:pPr>
        <w:spacing w:before="60" w:after="120" w:line="288" w:lineRule="auto"/>
        <w:ind w:firstLine="7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 Số TTHC dự kiến ban hành mới: 0 TTHC;</w:t>
      </w:r>
    </w:p>
    <w:p w14:paraId="7F45A31F" w14:textId="45A7291D" w:rsidR="00003B8E" w:rsidRDefault="00C54800" w:rsidP="003053DE">
      <w:pPr>
        <w:spacing w:before="60" w:after="120" w:line="288" w:lineRule="auto"/>
        <w:ind w:firstLine="7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w:t>
      </w:r>
      <w:r w:rsidR="00B3516B" w:rsidRPr="00A411F6">
        <w:rPr>
          <w:rFonts w:ascii="Times New Roman" w:hAnsi="Times New Roman" w:cs="Times New Roman"/>
          <w:color w:val="auto"/>
          <w:sz w:val="28"/>
          <w:szCs w:val="28"/>
          <w:lang w:val="en-US"/>
        </w:rPr>
        <w:t xml:space="preserve"> </w:t>
      </w:r>
      <w:r w:rsidR="00F31F6B" w:rsidRPr="00A411F6">
        <w:rPr>
          <w:rFonts w:ascii="Times New Roman" w:hAnsi="Times New Roman" w:cs="Times New Roman"/>
          <w:color w:val="auto"/>
          <w:sz w:val="28"/>
          <w:szCs w:val="28"/>
          <w:lang w:val="en-US"/>
        </w:rPr>
        <w:t>Số</w:t>
      </w:r>
      <w:r w:rsidR="00006F9C" w:rsidRPr="00A411F6">
        <w:rPr>
          <w:rFonts w:ascii="Times New Roman" w:hAnsi="Times New Roman" w:cs="Times New Roman"/>
          <w:color w:val="auto"/>
          <w:sz w:val="28"/>
          <w:szCs w:val="28"/>
          <w:lang w:val="en-US"/>
        </w:rPr>
        <w:t xml:space="preserve"> TTHC</w:t>
      </w:r>
      <w:r w:rsidR="007F04B8" w:rsidRPr="00A411F6">
        <w:rPr>
          <w:rFonts w:ascii="Times New Roman" w:hAnsi="Times New Roman" w:cs="Times New Roman"/>
          <w:color w:val="auto"/>
          <w:sz w:val="28"/>
          <w:szCs w:val="28"/>
          <w:lang w:val="en-US"/>
        </w:rPr>
        <w:t xml:space="preserve"> </w:t>
      </w:r>
      <w:r w:rsidR="00F31F6B" w:rsidRPr="00A411F6">
        <w:rPr>
          <w:rFonts w:ascii="Times New Roman" w:hAnsi="Times New Roman" w:cs="Times New Roman"/>
          <w:color w:val="auto"/>
          <w:sz w:val="28"/>
          <w:szCs w:val="28"/>
          <w:lang w:val="en-US"/>
        </w:rPr>
        <w:t xml:space="preserve">được bãi bỏ: </w:t>
      </w:r>
      <w:r w:rsidR="00D05497" w:rsidRPr="00A411F6">
        <w:rPr>
          <w:rFonts w:ascii="Times New Roman" w:hAnsi="Times New Roman" w:cs="Times New Roman"/>
          <w:color w:val="auto"/>
          <w:sz w:val="28"/>
          <w:szCs w:val="28"/>
          <w:lang w:val="en-US"/>
        </w:rPr>
        <w:t>5</w:t>
      </w:r>
      <w:r w:rsidR="00CE16D7">
        <w:rPr>
          <w:rFonts w:ascii="Times New Roman" w:hAnsi="Times New Roman" w:cs="Times New Roman"/>
          <w:color w:val="auto"/>
          <w:sz w:val="28"/>
          <w:szCs w:val="28"/>
          <w:lang w:val="en-US"/>
        </w:rPr>
        <w:t>3</w:t>
      </w:r>
      <w:r w:rsidR="00D05497" w:rsidRPr="00A411F6">
        <w:rPr>
          <w:rFonts w:ascii="Times New Roman" w:hAnsi="Times New Roman" w:cs="Times New Roman"/>
          <w:color w:val="auto"/>
          <w:sz w:val="28"/>
          <w:szCs w:val="28"/>
          <w:lang w:val="en-US"/>
        </w:rPr>
        <w:t xml:space="preserve"> THHC</w:t>
      </w:r>
      <w:r w:rsidR="008B4FE8">
        <w:rPr>
          <w:rFonts w:ascii="Times New Roman" w:hAnsi="Times New Roman" w:cs="Times New Roman"/>
          <w:color w:val="auto"/>
          <w:sz w:val="28"/>
          <w:szCs w:val="28"/>
          <w:lang w:val="en-US"/>
        </w:rPr>
        <w:t>;</w:t>
      </w:r>
    </w:p>
    <w:p w14:paraId="2C766D4E" w14:textId="1C063F04" w:rsidR="008B4FE8" w:rsidRPr="00A411F6" w:rsidRDefault="008B4FE8" w:rsidP="003053DE">
      <w:pPr>
        <w:spacing w:before="60" w:after="120" w:line="288" w:lineRule="auto"/>
        <w:ind w:firstLine="720"/>
        <w:jc w:val="both"/>
        <w:rPr>
          <w:rFonts w:ascii="Times New Roman" w:hAnsi="Times New Roman" w:cs="Times New Roman"/>
          <w:color w:val="auto"/>
          <w:sz w:val="28"/>
          <w:szCs w:val="28"/>
          <w:lang w:val="en-US"/>
        </w:rPr>
      </w:pPr>
      <w:r>
        <w:rPr>
          <w:rFonts w:ascii="Times New Roman" w:hAnsi="Times New Roman" w:cs="Times New Roman"/>
          <w:color w:val="auto"/>
          <w:sz w:val="28"/>
          <w:szCs w:val="28"/>
          <w:lang w:val="en-US"/>
        </w:rPr>
        <w:t xml:space="preserve">- Tổng số TTHC </w:t>
      </w:r>
      <w:r w:rsidR="00D809D0">
        <w:rPr>
          <w:rFonts w:ascii="Times New Roman" w:hAnsi="Times New Roman" w:cs="Times New Roman"/>
          <w:color w:val="auto"/>
          <w:sz w:val="28"/>
          <w:szCs w:val="28"/>
          <w:lang w:val="en-US"/>
        </w:rPr>
        <w:t>dự kiến tại dự thảo Bộ luật: 114</w:t>
      </w:r>
      <w:r>
        <w:rPr>
          <w:rFonts w:ascii="Times New Roman" w:hAnsi="Times New Roman" w:cs="Times New Roman"/>
          <w:color w:val="auto"/>
          <w:sz w:val="28"/>
          <w:szCs w:val="28"/>
          <w:lang w:val="en-US"/>
        </w:rPr>
        <w:t xml:space="preserve"> TTHC.</w:t>
      </w:r>
    </w:p>
    <w:p w14:paraId="04238338" w14:textId="191E13DB" w:rsidR="001B03B7" w:rsidRPr="00A411F6" w:rsidRDefault="001B03B7" w:rsidP="003053DE">
      <w:pPr>
        <w:spacing w:before="60" w:after="120" w:line="288" w:lineRule="auto"/>
        <w:ind w:firstLine="7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Chi tiết theo</w:t>
      </w:r>
      <w:r w:rsidR="00546100">
        <w:rPr>
          <w:rFonts w:ascii="Times New Roman" w:hAnsi="Times New Roman" w:cs="Times New Roman"/>
          <w:color w:val="auto"/>
          <w:sz w:val="28"/>
          <w:szCs w:val="28"/>
          <w:lang w:val="en-US"/>
        </w:rPr>
        <w:t xml:space="preserve"> các</w:t>
      </w:r>
      <w:r w:rsidRPr="00A411F6">
        <w:rPr>
          <w:rFonts w:ascii="Times New Roman" w:hAnsi="Times New Roman" w:cs="Times New Roman"/>
          <w:color w:val="auto"/>
          <w:sz w:val="28"/>
          <w:szCs w:val="28"/>
          <w:lang w:val="en-US"/>
        </w:rPr>
        <w:t xml:space="preserve"> Phụ lục gửi kèm theo.</w:t>
      </w:r>
    </w:p>
    <w:p w14:paraId="0E475A4C" w14:textId="6BF58C15" w:rsidR="00FE76EF" w:rsidRPr="00A411F6" w:rsidRDefault="00F31F6B" w:rsidP="00E30982">
      <w:pPr>
        <w:spacing w:before="60" w:after="120" w:line="288" w:lineRule="auto"/>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ab/>
        <w:t>1.</w:t>
      </w:r>
      <w:r w:rsidR="003053DE" w:rsidRPr="00A411F6">
        <w:rPr>
          <w:rFonts w:ascii="Times New Roman" w:hAnsi="Times New Roman" w:cs="Times New Roman"/>
          <w:color w:val="auto"/>
          <w:sz w:val="28"/>
          <w:szCs w:val="28"/>
          <w:lang w:val="en-US"/>
        </w:rPr>
        <w:t>2</w:t>
      </w:r>
      <w:r w:rsidRPr="00A411F6">
        <w:rPr>
          <w:rFonts w:ascii="Times New Roman" w:hAnsi="Times New Roman" w:cs="Times New Roman"/>
          <w:color w:val="auto"/>
          <w:sz w:val="28"/>
          <w:szCs w:val="28"/>
          <w:lang w:val="en-US"/>
        </w:rPr>
        <w:t>. Đánh giá sự cần thiết, tính hợp lý, tính hợp pháp trong dự thảo văn bản quy phạm pháp luật.</w:t>
      </w:r>
    </w:p>
    <w:p w14:paraId="122FE9FA" w14:textId="4ACDF404" w:rsidR="004101B6" w:rsidRPr="00A411F6" w:rsidRDefault="004101B6" w:rsidP="004101B6">
      <w:pPr>
        <w:spacing w:before="60" w:after="120" w:line="288" w:lineRule="auto"/>
        <w:ind w:firstLine="7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 xml:space="preserve">Theo đó, so với quy định hiện hành, dự thảo Bộ luật </w:t>
      </w:r>
      <w:r>
        <w:rPr>
          <w:rFonts w:ascii="Times New Roman" w:hAnsi="Times New Roman" w:cs="Times New Roman"/>
          <w:color w:val="auto"/>
          <w:sz w:val="28"/>
          <w:szCs w:val="28"/>
          <w:lang w:val="en-US"/>
        </w:rPr>
        <w:t>thực hiện bãi bỏ 53 thủ tục hành chính và</w:t>
      </w:r>
      <w:r w:rsidRPr="00A411F6">
        <w:rPr>
          <w:rFonts w:ascii="Times New Roman" w:hAnsi="Times New Roman" w:cs="Times New Roman"/>
          <w:color w:val="auto"/>
          <w:sz w:val="28"/>
          <w:szCs w:val="28"/>
          <w:lang w:val="en-US"/>
        </w:rPr>
        <w:t xml:space="preserve"> không phát sinh thủ tục hành chính mới. Các thủ tục hành chính trong lĩnh vực hàng hải và thủy nội địa đã được rà soát, cắt giảm, đơn giản hóa thường xuyên trong thời gian qua theo các chương trình cải cách </w:t>
      </w:r>
      <w:r w:rsidR="00E94FC4">
        <w:rPr>
          <w:rFonts w:ascii="Times New Roman" w:hAnsi="Times New Roman" w:cs="Times New Roman"/>
          <w:color w:val="auto"/>
          <w:sz w:val="28"/>
          <w:szCs w:val="28"/>
          <w:lang w:val="en-US"/>
        </w:rPr>
        <w:t xml:space="preserve">thủ tục hành chính </w:t>
      </w:r>
      <w:r w:rsidRPr="00A411F6">
        <w:rPr>
          <w:rFonts w:ascii="Times New Roman" w:hAnsi="Times New Roman" w:cs="Times New Roman"/>
          <w:color w:val="auto"/>
          <w:sz w:val="28"/>
          <w:szCs w:val="28"/>
          <w:lang w:val="en-US"/>
        </w:rPr>
        <w:t>của Chính phủ và Bộ Xây dựng.</w:t>
      </w:r>
    </w:p>
    <w:p w14:paraId="345FE1B8" w14:textId="4C13C20E" w:rsidR="007C4FB8" w:rsidRPr="00A411F6" w:rsidRDefault="007C4FB8" w:rsidP="00E30982">
      <w:pPr>
        <w:spacing w:before="60" w:after="120" w:line="288" w:lineRule="auto"/>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ab/>
        <w:t xml:space="preserve">Đối với các </w:t>
      </w:r>
      <w:r w:rsidR="00003B8E" w:rsidRPr="00A411F6">
        <w:rPr>
          <w:rFonts w:ascii="Times New Roman" w:hAnsi="Times New Roman" w:cs="Times New Roman"/>
          <w:color w:val="auto"/>
          <w:sz w:val="28"/>
          <w:szCs w:val="28"/>
          <w:lang w:val="en-US"/>
        </w:rPr>
        <w:t>TTHC</w:t>
      </w:r>
      <w:r w:rsidRPr="00A411F6">
        <w:rPr>
          <w:rFonts w:ascii="Times New Roman" w:hAnsi="Times New Roman" w:cs="Times New Roman"/>
          <w:color w:val="auto"/>
          <w:sz w:val="28"/>
          <w:szCs w:val="28"/>
          <w:lang w:val="en-US"/>
        </w:rPr>
        <w:t xml:space="preserve"> </w:t>
      </w:r>
      <w:r w:rsidR="001B1806" w:rsidRPr="00A411F6">
        <w:rPr>
          <w:rFonts w:ascii="Times New Roman" w:hAnsi="Times New Roman" w:cs="Times New Roman"/>
          <w:color w:val="auto"/>
          <w:sz w:val="28"/>
          <w:szCs w:val="28"/>
          <w:lang w:val="en-US"/>
        </w:rPr>
        <w:t>trong</w:t>
      </w:r>
      <w:r w:rsidRPr="00A411F6">
        <w:rPr>
          <w:rFonts w:ascii="Times New Roman" w:hAnsi="Times New Roman" w:cs="Times New Roman"/>
          <w:color w:val="auto"/>
          <w:sz w:val="28"/>
          <w:szCs w:val="28"/>
          <w:lang w:val="en-US"/>
        </w:rPr>
        <w:t xml:space="preserve"> dự thảo Bộ luật chủ yếu kế thừa nội dung hiện hành; đồng thời tiếp tục thực hiện theo hướng phân cấp, phân quyền cho chính quyền địa phương trong tổ chức thực hiện, phù hợp với đặc thù quản lý.</w:t>
      </w:r>
    </w:p>
    <w:p w14:paraId="63F65BDD" w14:textId="36EE4E28" w:rsidR="00E54835" w:rsidRPr="00A411F6" w:rsidRDefault="00E54835" w:rsidP="00E30982">
      <w:pPr>
        <w:spacing w:before="60" w:after="120" w:line="288" w:lineRule="auto"/>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ab/>
        <w:t>Tại dự thảo Bộ luật Hàng hải và Đường thủy Việt Nam quy định một số khái niệm mới</w:t>
      </w:r>
      <w:r w:rsidR="005B0476" w:rsidRPr="00A411F6">
        <w:rPr>
          <w:rFonts w:ascii="Times New Roman" w:hAnsi="Times New Roman" w:cs="Times New Roman"/>
          <w:color w:val="auto"/>
          <w:sz w:val="28"/>
          <w:szCs w:val="28"/>
          <w:lang w:val="en-US"/>
        </w:rPr>
        <w:t xml:space="preserve"> để đồng bộ, thống nhất các khái niệm trong lĩnh vực hàng hải và đường thủy nội địa. Theo đó,</w:t>
      </w:r>
      <w:r w:rsidRPr="00A411F6">
        <w:rPr>
          <w:rFonts w:ascii="Times New Roman" w:hAnsi="Times New Roman" w:cs="Times New Roman"/>
          <w:color w:val="auto"/>
          <w:sz w:val="28"/>
          <w:szCs w:val="28"/>
          <w:lang w:val="en-US"/>
        </w:rPr>
        <w:t xml:space="preserve"> các TTHC trong dự thảo Bộ luật sẽ được đổi tên để đảm bảo đồng bộ, thống nhất với nội dung quy định tại Bộ luật.</w:t>
      </w:r>
    </w:p>
    <w:p w14:paraId="6838B5B1" w14:textId="2BEA17AF" w:rsidR="00840BCF" w:rsidRPr="00A411F6" w:rsidRDefault="007C4FB8" w:rsidP="00E30982">
      <w:pPr>
        <w:spacing w:before="60" w:after="120" w:line="288" w:lineRule="auto"/>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ab/>
        <w:t xml:space="preserve">Việc đánh giá chi phí tuân thủ đối với các </w:t>
      </w:r>
      <w:r w:rsidR="00E911A1" w:rsidRPr="00A411F6">
        <w:rPr>
          <w:rFonts w:ascii="Times New Roman" w:hAnsi="Times New Roman" w:cs="Times New Roman"/>
          <w:color w:val="auto"/>
          <w:sz w:val="28"/>
          <w:szCs w:val="28"/>
          <w:lang w:val="en-US"/>
        </w:rPr>
        <w:t>TTHC</w:t>
      </w:r>
      <w:r w:rsidRPr="00A411F6">
        <w:rPr>
          <w:rFonts w:ascii="Times New Roman" w:hAnsi="Times New Roman" w:cs="Times New Roman"/>
          <w:color w:val="auto"/>
          <w:sz w:val="28"/>
          <w:szCs w:val="28"/>
          <w:lang w:val="en-US"/>
        </w:rPr>
        <w:t xml:space="preserve"> và các yếu tố cấu thành </w:t>
      </w:r>
      <w:r w:rsidR="00E911A1" w:rsidRPr="00A411F6">
        <w:rPr>
          <w:rFonts w:ascii="Times New Roman" w:hAnsi="Times New Roman" w:cs="Times New Roman"/>
          <w:color w:val="auto"/>
          <w:sz w:val="28"/>
          <w:szCs w:val="28"/>
          <w:lang w:val="en-US"/>
        </w:rPr>
        <w:t>TTHC</w:t>
      </w:r>
      <w:r w:rsidRPr="00A411F6">
        <w:rPr>
          <w:rFonts w:ascii="Times New Roman" w:hAnsi="Times New Roman" w:cs="Times New Roman"/>
          <w:color w:val="auto"/>
          <w:sz w:val="28"/>
          <w:szCs w:val="28"/>
          <w:lang w:val="en-US"/>
        </w:rPr>
        <w:t xml:space="preserve"> sẽ được thực hiện trong quá trình xây dựng các văn bản quy định chi tiết, bảo đảm phù hợp với thực tiễn quản lý và yêu cầu cải cách thủ tục hành chính. Số lượng và tên gọi thủ tục hành chính có thể được tiếp tục</w:t>
      </w:r>
      <w:r w:rsidR="003053DE" w:rsidRPr="00A411F6">
        <w:rPr>
          <w:rFonts w:ascii="Times New Roman" w:hAnsi="Times New Roman" w:cs="Times New Roman"/>
          <w:color w:val="auto"/>
          <w:sz w:val="28"/>
          <w:szCs w:val="28"/>
          <w:lang w:val="en-US"/>
        </w:rPr>
        <w:t xml:space="preserve"> rà soát</w:t>
      </w:r>
      <w:r w:rsidR="001B03B7" w:rsidRPr="00A411F6">
        <w:rPr>
          <w:rFonts w:ascii="Times New Roman" w:hAnsi="Times New Roman" w:cs="Times New Roman"/>
          <w:color w:val="auto"/>
          <w:sz w:val="28"/>
          <w:szCs w:val="28"/>
          <w:lang w:val="en-US"/>
        </w:rPr>
        <w:t xml:space="preserve"> để bãi bỏ, sửa đổi, bổ sung </w:t>
      </w:r>
      <w:r w:rsidR="003053DE" w:rsidRPr="00A411F6">
        <w:rPr>
          <w:rFonts w:ascii="Times New Roman" w:hAnsi="Times New Roman" w:cs="Times New Roman"/>
          <w:color w:val="auto"/>
          <w:sz w:val="28"/>
          <w:szCs w:val="28"/>
          <w:lang w:val="en-US"/>
        </w:rPr>
        <w:t>và</w:t>
      </w:r>
      <w:r w:rsidRPr="00A411F6">
        <w:rPr>
          <w:rFonts w:ascii="Times New Roman" w:hAnsi="Times New Roman" w:cs="Times New Roman"/>
          <w:color w:val="auto"/>
          <w:sz w:val="28"/>
          <w:szCs w:val="28"/>
          <w:lang w:val="en-US"/>
        </w:rPr>
        <w:t xml:space="preserve"> hoàn thiện trong quá trình xây dựng các văn bản hướng dẫn thi hành Bộ luật.</w:t>
      </w:r>
    </w:p>
    <w:p w14:paraId="2F1B90CC" w14:textId="46638F67" w:rsidR="003B092B" w:rsidRPr="00A411F6" w:rsidRDefault="003B092B" w:rsidP="00E30982">
      <w:pPr>
        <w:spacing w:before="60" w:after="120" w:line="288" w:lineRule="auto"/>
        <w:ind w:firstLine="720"/>
        <w:jc w:val="both"/>
        <w:rPr>
          <w:rFonts w:ascii="Times New Roman" w:hAnsi="Times New Roman" w:cs="Times New Roman"/>
          <w:color w:val="auto"/>
          <w:sz w:val="28"/>
          <w:szCs w:val="28"/>
          <w:lang w:val="en-US"/>
        </w:rPr>
      </w:pPr>
      <w:r w:rsidRPr="00A411F6">
        <w:rPr>
          <w:rFonts w:ascii="Times New Roman" w:hAnsi="Times New Roman" w:cs="Times New Roman"/>
          <w:b/>
          <w:color w:val="auto"/>
          <w:sz w:val="28"/>
          <w:szCs w:val="28"/>
        </w:rPr>
        <w:t>2. Việc phân quyền, phân cấp</w:t>
      </w:r>
    </w:p>
    <w:p w14:paraId="7321BEAB" w14:textId="45FE81EC" w:rsidR="002A4026" w:rsidRPr="00A411F6" w:rsidRDefault="003B092B" w:rsidP="00E30982">
      <w:pPr>
        <w:spacing w:before="60" w:after="120" w:line="288" w:lineRule="auto"/>
        <w:jc w:val="both"/>
        <w:rPr>
          <w:rFonts w:ascii="Times New Roman" w:hAnsi="Times New Roman" w:cs="Times New Roman"/>
          <w:color w:val="auto"/>
          <w:sz w:val="28"/>
          <w:szCs w:val="28"/>
        </w:rPr>
      </w:pPr>
      <w:r w:rsidRPr="00A411F6">
        <w:rPr>
          <w:rFonts w:ascii="Times New Roman" w:hAnsi="Times New Roman" w:cs="Times New Roman"/>
          <w:color w:val="auto"/>
          <w:sz w:val="28"/>
          <w:szCs w:val="28"/>
        </w:rPr>
        <w:tab/>
      </w:r>
      <w:r w:rsidR="002A4026" w:rsidRPr="00A411F6">
        <w:rPr>
          <w:rFonts w:ascii="Times New Roman" w:hAnsi="Times New Roman" w:cs="Times New Roman"/>
          <w:color w:val="auto"/>
          <w:sz w:val="28"/>
          <w:szCs w:val="28"/>
        </w:rPr>
        <w:t>Trên cơ sở kế thừa các quy định hiện hành và định hướng đổi mới công tác quản lý nhà nước, dự thảo Bộ luật Hàng hải và Đường thủy</w:t>
      </w:r>
      <w:r w:rsidR="002A4026" w:rsidRPr="00A411F6">
        <w:rPr>
          <w:rFonts w:ascii="Times New Roman" w:hAnsi="Times New Roman" w:cs="Times New Roman"/>
          <w:color w:val="auto"/>
          <w:sz w:val="28"/>
          <w:szCs w:val="28"/>
          <w:lang w:val="en-US"/>
        </w:rPr>
        <w:t xml:space="preserve"> Việt Nam</w:t>
      </w:r>
      <w:r w:rsidR="002A4026" w:rsidRPr="00A411F6">
        <w:rPr>
          <w:rFonts w:ascii="Times New Roman" w:hAnsi="Times New Roman" w:cs="Times New Roman"/>
          <w:color w:val="auto"/>
          <w:sz w:val="28"/>
          <w:szCs w:val="28"/>
        </w:rPr>
        <w:t xml:space="preserve"> đã có những sửa đổi, bổ sung theo hướng tăng cường phân cấp, phân quyền và giao quyền, đồng thời giao Chính phủ quy định chi tiết để bảo đảm tính linh hoạt trong tổ chức thực hiện, phù hợp với chủ trương của Đảng và Chính phủ về cải cách hành chính, nâng cao hiệu lực, hiệu quả quản lý nhà nước.</w:t>
      </w:r>
    </w:p>
    <w:p w14:paraId="709CA3BC" w14:textId="77777777" w:rsidR="002A4026" w:rsidRPr="00A411F6" w:rsidRDefault="002A4026" w:rsidP="00E30982">
      <w:pPr>
        <w:spacing w:before="60" w:after="120" w:line="288" w:lineRule="auto"/>
        <w:jc w:val="both"/>
        <w:rPr>
          <w:rFonts w:ascii="Times New Roman" w:hAnsi="Times New Roman" w:cs="Times New Roman"/>
          <w:color w:val="auto"/>
          <w:sz w:val="28"/>
          <w:szCs w:val="28"/>
        </w:rPr>
      </w:pPr>
      <w:r w:rsidRPr="00A411F6">
        <w:rPr>
          <w:rFonts w:ascii="Times New Roman" w:hAnsi="Times New Roman" w:cs="Times New Roman"/>
          <w:color w:val="auto"/>
          <w:sz w:val="28"/>
          <w:szCs w:val="28"/>
        </w:rPr>
        <w:tab/>
      </w:r>
      <w:r w:rsidRPr="00A411F6">
        <w:rPr>
          <w:rFonts w:ascii="Times New Roman" w:hAnsi="Times New Roman" w:cs="Times New Roman"/>
          <w:i/>
          <w:iCs/>
          <w:color w:val="auto"/>
          <w:sz w:val="28"/>
          <w:szCs w:val="28"/>
        </w:rPr>
        <w:t>Thứ nhất</w:t>
      </w:r>
      <w:r w:rsidRPr="00A411F6">
        <w:rPr>
          <w:rFonts w:ascii="Times New Roman" w:hAnsi="Times New Roman" w:cs="Times New Roman"/>
          <w:color w:val="auto"/>
          <w:sz w:val="28"/>
          <w:szCs w:val="28"/>
        </w:rPr>
        <w:t>, dự thảo Bộ luật xác định rõ nguyên tắc phân định thẩm quyền giữa các cấp, theo đó: Chính phủ thực hiện chức năng quản lý nhà nước thống nhất và ban hành quy định chi tiết; Bộ Xây dựng thực hiện quản lý nhà nước chuyên ngành trong lĩnh vực hàng hải và đường thủy; Cục Hàng hải và Đường thủy Việt Nam và các đơn vị trực thuộc tổ chức thực hiện, giải quyết các thủ tục hành chính và nhiệm vụ chuyên môn; đồng thời phân cấp mạnh cho các cơ quan quản lý nhà nước tại địa phương trong việc quản lý phương tiện, hoạt động khai thác, vận hành theo thẩm quyền.</w:t>
      </w:r>
    </w:p>
    <w:p w14:paraId="44426466" w14:textId="51247954" w:rsidR="002A4026" w:rsidRPr="00A411F6" w:rsidRDefault="002A4026" w:rsidP="00E30982">
      <w:pPr>
        <w:spacing w:before="60" w:after="120" w:line="288" w:lineRule="auto"/>
        <w:jc w:val="both"/>
        <w:rPr>
          <w:rFonts w:ascii="Times New Roman" w:hAnsi="Times New Roman" w:cs="Times New Roman"/>
          <w:color w:val="auto"/>
          <w:sz w:val="28"/>
          <w:szCs w:val="28"/>
        </w:rPr>
      </w:pPr>
      <w:r w:rsidRPr="00A411F6">
        <w:rPr>
          <w:rFonts w:ascii="Times New Roman" w:hAnsi="Times New Roman" w:cs="Times New Roman"/>
          <w:color w:val="auto"/>
          <w:sz w:val="28"/>
          <w:szCs w:val="28"/>
        </w:rPr>
        <w:tab/>
      </w:r>
      <w:r w:rsidRPr="00A411F6">
        <w:rPr>
          <w:rFonts w:ascii="Times New Roman" w:hAnsi="Times New Roman" w:cs="Times New Roman"/>
          <w:i/>
          <w:iCs/>
          <w:color w:val="auto"/>
          <w:sz w:val="28"/>
          <w:szCs w:val="28"/>
        </w:rPr>
        <w:t>Thứ hai</w:t>
      </w:r>
      <w:r w:rsidRPr="00A411F6">
        <w:rPr>
          <w:rFonts w:ascii="Times New Roman" w:hAnsi="Times New Roman" w:cs="Times New Roman"/>
          <w:color w:val="auto"/>
          <w:sz w:val="28"/>
          <w:szCs w:val="28"/>
        </w:rPr>
        <w:t>, dự thảo Bộ luật thực hiện chuyển một số thẩm quyền từ cấp Chính phủ xuống Bộ Xây dựng, từ Bộ</w:t>
      </w:r>
      <w:r w:rsidRPr="00A411F6">
        <w:rPr>
          <w:rFonts w:ascii="Times New Roman" w:hAnsi="Times New Roman" w:cs="Times New Roman"/>
          <w:color w:val="auto"/>
          <w:sz w:val="28"/>
          <w:szCs w:val="28"/>
          <w:lang w:val="en-US"/>
        </w:rPr>
        <w:t xml:space="preserve"> Xây dựng</w:t>
      </w:r>
      <w:r w:rsidRPr="00A411F6">
        <w:rPr>
          <w:rFonts w:ascii="Times New Roman" w:hAnsi="Times New Roman" w:cs="Times New Roman"/>
          <w:color w:val="auto"/>
          <w:sz w:val="28"/>
          <w:szCs w:val="28"/>
        </w:rPr>
        <w:t xml:space="preserve"> xuống Cục Hàng hải và Đường thủy Việt Nam và các đơn vị trực thuộc, cũng như từ Trung ương xuống </w:t>
      </w:r>
      <w:r w:rsidR="00A645FA" w:rsidRPr="00A411F6">
        <w:rPr>
          <w:rFonts w:ascii="Times New Roman" w:hAnsi="Times New Roman" w:cs="Times New Roman"/>
          <w:color w:val="auto"/>
          <w:sz w:val="28"/>
          <w:szCs w:val="28"/>
          <w:lang w:val="en-US"/>
        </w:rPr>
        <w:t>c</w:t>
      </w:r>
      <w:r w:rsidRPr="00A411F6">
        <w:rPr>
          <w:rFonts w:ascii="Times New Roman" w:hAnsi="Times New Roman" w:cs="Times New Roman"/>
          <w:color w:val="auto"/>
          <w:sz w:val="28"/>
          <w:szCs w:val="28"/>
        </w:rPr>
        <w:t xml:space="preserve">ơ quan </w:t>
      </w:r>
      <w:r w:rsidRPr="00A411F6">
        <w:rPr>
          <w:rFonts w:ascii="Times New Roman" w:hAnsi="Times New Roman" w:cs="Times New Roman"/>
          <w:color w:val="auto"/>
          <w:sz w:val="28"/>
          <w:szCs w:val="28"/>
          <w:lang w:val="en-US"/>
        </w:rPr>
        <w:t>đ</w:t>
      </w:r>
      <w:r w:rsidRPr="00A411F6">
        <w:rPr>
          <w:rFonts w:ascii="Times New Roman" w:hAnsi="Times New Roman" w:cs="Times New Roman"/>
          <w:color w:val="auto"/>
          <w:sz w:val="28"/>
          <w:szCs w:val="28"/>
        </w:rPr>
        <w:t>ịa phương, đặc biệt đối với các nội dung mang tính kỹ thuật, chuyên ngành và thủ tục hành chính thường xuyên, qua đó rút ngắn thời gian giải quyết, tăng tính chủ động trong tổ chức thực hiện.</w:t>
      </w:r>
    </w:p>
    <w:p w14:paraId="421275B2" w14:textId="77777777" w:rsidR="002A4026" w:rsidRPr="00A411F6" w:rsidRDefault="002A4026" w:rsidP="00E30982">
      <w:pPr>
        <w:spacing w:before="60" w:after="120" w:line="288" w:lineRule="auto"/>
        <w:jc w:val="both"/>
        <w:rPr>
          <w:rFonts w:ascii="Times New Roman" w:hAnsi="Times New Roman" w:cs="Times New Roman"/>
          <w:color w:val="auto"/>
          <w:sz w:val="28"/>
          <w:szCs w:val="28"/>
        </w:rPr>
      </w:pPr>
      <w:r w:rsidRPr="00A411F6">
        <w:rPr>
          <w:rFonts w:ascii="Times New Roman" w:hAnsi="Times New Roman" w:cs="Times New Roman"/>
          <w:color w:val="auto"/>
          <w:sz w:val="28"/>
          <w:szCs w:val="28"/>
        </w:rPr>
        <w:tab/>
      </w:r>
      <w:r w:rsidRPr="00A411F6">
        <w:rPr>
          <w:rFonts w:ascii="Times New Roman" w:hAnsi="Times New Roman" w:cs="Times New Roman"/>
          <w:i/>
          <w:iCs/>
          <w:color w:val="auto"/>
          <w:sz w:val="28"/>
          <w:szCs w:val="28"/>
        </w:rPr>
        <w:t>Thứ ba</w:t>
      </w:r>
      <w:r w:rsidRPr="00A411F6">
        <w:rPr>
          <w:rFonts w:ascii="Times New Roman" w:hAnsi="Times New Roman" w:cs="Times New Roman"/>
          <w:color w:val="auto"/>
          <w:sz w:val="28"/>
          <w:szCs w:val="28"/>
        </w:rPr>
        <w:t>, dự thảo thiết lập cơ chế tổ chức thực hiện theo hướng rõ trách nhiệm giữa các cấp quản lý, giảm chồng chéo trong thực thi nhiệm vụ; trong đó cơ quan quản lý nhà nước ở Trung ương tập trung vào xây dựng chính sách, ban hành quy định và kiểm tra, giám sát; các cơ quan trực thuộc và địa phương trực tiếp tổ chức thực hiện.</w:t>
      </w:r>
    </w:p>
    <w:p w14:paraId="593A02EE" w14:textId="77777777" w:rsidR="002A4026" w:rsidRPr="00A411F6" w:rsidRDefault="002A4026" w:rsidP="00E30982">
      <w:pPr>
        <w:spacing w:before="60" w:after="120" w:line="288" w:lineRule="auto"/>
        <w:jc w:val="both"/>
        <w:rPr>
          <w:rFonts w:ascii="Times New Roman" w:hAnsi="Times New Roman" w:cs="Times New Roman"/>
          <w:color w:val="auto"/>
          <w:sz w:val="28"/>
          <w:szCs w:val="28"/>
        </w:rPr>
      </w:pPr>
      <w:r w:rsidRPr="00A411F6">
        <w:rPr>
          <w:rFonts w:ascii="Times New Roman" w:hAnsi="Times New Roman" w:cs="Times New Roman"/>
          <w:color w:val="auto"/>
          <w:sz w:val="28"/>
          <w:szCs w:val="28"/>
        </w:rPr>
        <w:tab/>
      </w:r>
      <w:r w:rsidRPr="00A411F6">
        <w:rPr>
          <w:rFonts w:ascii="Times New Roman" w:hAnsi="Times New Roman" w:cs="Times New Roman"/>
          <w:i/>
          <w:iCs/>
          <w:color w:val="auto"/>
          <w:sz w:val="28"/>
          <w:szCs w:val="28"/>
        </w:rPr>
        <w:t>Thứ tư</w:t>
      </w:r>
      <w:r w:rsidRPr="00A411F6">
        <w:rPr>
          <w:rFonts w:ascii="Times New Roman" w:hAnsi="Times New Roman" w:cs="Times New Roman"/>
          <w:color w:val="auto"/>
          <w:sz w:val="28"/>
          <w:szCs w:val="28"/>
        </w:rPr>
        <w:t>, việc phân cấp, phân quyền được thực hiện linh hoạt theo tính chất của từng lĩnh vực quản lý (tàu biển, phương tiện thủy nội địa, đăng ký, khai thác, an toàn…), bảo đảm vừa tăng tính chủ động cho cơ quan thực thi, vừa duy trì cơ chế kiểm tra, giám sát thống nhất.</w:t>
      </w:r>
    </w:p>
    <w:p w14:paraId="0DFF542C" w14:textId="218F596D" w:rsidR="00720E70" w:rsidRPr="00A411F6" w:rsidRDefault="002A4026" w:rsidP="00E30982">
      <w:pPr>
        <w:spacing w:before="60" w:after="120" w:line="288" w:lineRule="auto"/>
        <w:jc w:val="both"/>
        <w:rPr>
          <w:rFonts w:ascii="Times New Roman" w:hAnsi="Times New Roman" w:cs="Times New Roman"/>
          <w:color w:val="auto"/>
          <w:sz w:val="28"/>
          <w:szCs w:val="28"/>
        </w:rPr>
      </w:pPr>
      <w:r w:rsidRPr="00A411F6">
        <w:rPr>
          <w:rFonts w:ascii="Times New Roman" w:hAnsi="Times New Roman" w:cs="Times New Roman"/>
          <w:color w:val="auto"/>
          <w:sz w:val="28"/>
          <w:szCs w:val="28"/>
        </w:rPr>
        <w:tab/>
        <w:t>Nhìn chung, dự thảo Bộ luật chuyển mạnh từ mô hình quản lý tập trung sang mô hình phân cấp, phân quyền gắn với kiểm soát, góp phần nâng cao hiệu quả quản lý nhà nước, cải cách thủ tục hành chính và tạo thuận lợi cho tổ chức, cá nhân trong hoạt động hàng hải và đường thủy nội địa.</w:t>
      </w:r>
      <w:r w:rsidR="003B092B" w:rsidRPr="00A411F6">
        <w:rPr>
          <w:rFonts w:ascii="Times New Roman" w:hAnsi="Times New Roman" w:cs="Times New Roman"/>
          <w:color w:val="auto"/>
          <w:sz w:val="28"/>
          <w:szCs w:val="28"/>
        </w:rPr>
        <w:tab/>
      </w:r>
    </w:p>
    <w:p w14:paraId="2FBC42BF" w14:textId="0C116F09" w:rsidR="003B092B" w:rsidRPr="00A411F6" w:rsidRDefault="00720E70" w:rsidP="00E30982">
      <w:pPr>
        <w:spacing w:before="60" w:after="120" w:line="288" w:lineRule="auto"/>
        <w:ind w:firstLine="709"/>
        <w:jc w:val="both"/>
        <w:rPr>
          <w:rFonts w:ascii="Times New Roman" w:hAnsi="Times New Roman" w:cs="Times New Roman"/>
          <w:b/>
          <w:bCs/>
          <w:color w:val="auto"/>
          <w:sz w:val="28"/>
          <w:szCs w:val="28"/>
          <w:lang w:val="en-US"/>
        </w:rPr>
      </w:pPr>
      <w:r w:rsidRPr="00A411F6">
        <w:rPr>
          <w:rFonts w:ascii="Times New Roman" w:hAnsi="Times New Roman" w:cs="Times New Roman"/>
          <w:b/>
          <w:color w:val="auto"/>
          <w:sz w:val="28"/>
          <w:szCs w:val="28"/>
        </w:rPr>
        <w:tab/>
      </w:r>
      <w:r w:rsidR="003B092B" w:rsidRPr="00A411F6">
        <w:rPr>
          <w:rFonts w:ascii="Times New Roman" w:hAnsi="Times New Roman" w:cs="Times New Roman"/>
          <w:b/>
          <w:color w:val="auto"/>
          <w:sz w:val="28"/>
          <w:szCs w:val="28"/>
        </w:rPr>
        <w:t>3. Việc bảo đảm bình đẳng giới</w:t>
      </w:r>
    </w:p>
    <w:p w14:paraId="688E16EF" w14:textId="7AC9BD8B" w:rsidR="009549E0" w:rsidRPr="00A411F6" w:rsidRDefault="003B092B" w:rsidP="00E30982">
      <w:pPr>
        <w:spacing w:before="60" w:after="120" w:line="288" w:lineRule="auto"/>
        <w:ind w:firstLine="709"/>
        <w:jc w:val="both"/>
        <w:rPr>
          <w:rFonts w:ascii="Times New Roman" w:hAnsi="Times New Roman" w:cs="Times New Roman"/>
          <w:color w:val="auto"/>
          <w:sz w:val="28"/>
          <w:szCs w:val="28"/>
        </w:rPr>
      </w:pPr>
      <w:r w:rsidRPr="00A411F6">
        <w:rPr>
          <w:rFonts w:ascii="Times New Roman" w:hAnsi="Times New Roman" w:cs="Times New Roman"/>
          <w:color w:val="auto"/>
          <w:sz w:val="28"/>
          <w:szCs w:val="28"/>
        </w:rPr>
        <w:tab/>
      </w:r>
      <w:r w:rsidR="009549E0" w:rsidRPr="00A411F6">
        <w:rPr>
          <w:rFonts w:ascii="Times New Roman" w:hAnsi="Times New Roman" w:cs="Times New Roman"/>
          <w:color w:val="auto"/>
          <w:sz w:val="28"/>
          <w:szCs w:val="28"/>
        </w:rPr>
        <w:t>Việc xây dựng dự thảo Bộ luật Hàng hải và Đường thủy</w:t>
      </w:r>
      <w:r w:rsidR="004D7D38" w:rsidRPr="00A411F6">
        <w:rPr>
          <w:rFonts w:ascii="Times New Roman" w:hAnsi="Times New Roman" w:cs="Times New Roman"/>
          <w:color w:val="auto"/>
          <w:sz w:val="28"/>
          <w:szCs w:val="28"/>
          <w:lang w:val="en-US"/>
        </w:rPr>
        <w:t xml:space="preserve"> Việt Nam</w:t>
      </w:r>
      <w:r w:rsidR="009549E0" w:rsidRPr="00A411F6">
        <w:rPr>
          <w:rFonts w:ascii="Times New Roman" w:hAnsi="Times New Roman" w:cs="Times New Roman"/>
          <w:color w:val="auto"/>
          <w:sz w:val="28"/>
          <w:szCs w:val="28"/>
        </w:rPr>
        <w:t xml:space="preserve"> bảo đảm tuân thủ các nguyên tắc về bình đẳng giới theo quy định của pháp luật, không phân biệt đối xử về giới trong việc tham gia, thực hiện và thụ hưởng các quyền, nghĩa vụ liên quan đến hoạt động hàng hải và đường thủy nội địa.</w:t>
      </w:r>
    </w:p>
    <w:p w14:paraId="2E12B9C0" w14:textId="77777777" w:rsidR="009549E0" w:rsidRPr="00A411F6" w:rsidRDefault="009549E0" w:rsidP="00E30982">
      <w:pPr>
        <w:spacing w:before="60" w:after="120" w:line="288" w:lineRule="auto"/>
        <w:ind w:firstLine="709"/>
        <w:jc w:val="both"/>
        <w:rPr>
          <w:rFonts w:ascii="Times New Roman" w:hAnsi="Times New Roman" w:cs="Times New Roman"/>
          <w:color w:val="auto"/>
          <w:sz w:val="28"/>
          <w:szCs w:val="28"/>
        </w:rPr>
      </w:pPr>
      <w:r w:rsidRPr="00A411F6">
        <w:rPr>
          <w:rFonts w:ascii="Times New Roman" w:hAnsi="Times New Roman" w:cs="Times New Roman"/>
          <w:color w:val="auto"/>
          <w:sz w:val="28"/>
          <w:szCs w:val="28"/>
        </w:rPr>
        <w:t>Về nội dung, các quy định của dự thảo Bộ luật được thiết kế theo hướng trung tính về giới, áp dụng chung đối với mọi tổ chức, cá nhân tham gia hoạt động trong lĩnh vực hàng hải và đường thủy nội địa, bao gồm chủ tàu, thuyền viên, người lao động và các chủ thể có liên quan. Dự thảo không đặt ra các điều kiện, tiêu chuẩn hoặc hạn chế mang tính phân biệt giới, đồng thời bảo đảm cơ hội tiếp cận bình đẳng đối với các nguồn lực, dịch vụ và thủ tục hành chính.</w:t>
      </w:r>
    </w:p>
    <w:p w14:paraId="1F6CCCF3" w14:textId="77777777" w:rsidR="009549E0" w:rsidRPr="00A411F6" w:rsidRDefault="009549E0" w:rsidP="00E30982">
      <w:pPr>
        <w:spacing w:before="60" w:after="120" w:line="288" w:lineRule="auto"/>
        <w:ind w:firstLine="709"/>
        <w:jc w:val="both"/>
        <w:rPr>
          <w:rFonts w:ascii="Times New Roman" w:hAnsi="Times New Roman" w:cs="Times New Roman"/>
          <w:color w:val="auto"/>
          <w:sz w:val="28"/>
          <w:szCs w:val="28"/>
        </w:rPr>
      </w:pPr>
      <w:r w:rsidRPr="00A411F6">
        <w:rPr>
          <w:rFonts w:ascii="Times New Roman" w:hAnsi="Times New Roman" w:cs="Times New Roman"/>
          <w:color w:val="auto"/>
          <w:sz w:val="28"/>
          <w:szCs w:val="28"/>
        </w:rPr>
        <w:t>Bên cạnh đó, các quy định về an toàn lao động, điều kiện làm việc, đào tạo, cấp chứng chỉ chuyên môn, quản lý thuyền viên… được xây dựng theo hướng bảo đảm quyền và lợi ích hợp pháp của người lao động, phù hợp với các nguyên tắc về bình đẳng giới và bảo vệ lao động, trong đó có lao động nữ.</w:t>
      </w:r>
    </w:p>
    <w:p w14:paraId="2BFF43B8" w14:textId="77777777" w:rsidR="009549E0" w:rsidRPr="00A411F6" w:rsidRDefault="009549E0" w:rsidP="00E30982">
      <w:pPr>
        <w:spacing w:before="60" w:after="120" w:line="288" w:lineRule="auto"/>
        <w:ind w:firstLine="709"/>
        <w:jc w:val="both"/>
        <w:rPr>
          <w:rFonts w:ascii="Times New Roman" w:hAnsi="Times New Roman" w:cs="Times New Roman"/>
          <w:color w:val="auto"/>
          <w:sz w:val="28"/>
          <w:szCs w:val="28"/>
        </w:rPr>
      </w:pPr>
      <w:r w:rsidRPr="00A411F6">
        <w:rPr>
          <w:rFonts w:ascii="Times New Roman" w:hAnsi="Times New Roman" w:cs="Times New Roman"/>
          <w:color w:val="auto"/>
          <w:sz w:val="28"/>
          <w:szCs w:val="28"/>
        </w:rPr>
        <w:t>Về các yếu tố ảnh hưởng, trong quá trình triển khai thi hành Bộ luật, vấn đề bình đẳng giới có thể chịu tác động bởi đặc thù của lĩnh vực hàng hải và đường thủy nội địa, là lĩnh vực có tỷ lệ lao động nam chiếm ưu thế, điều kiện làm việc đặc thù, yêu cầu cao về thể lực, thời gian làm việc dài ngày trên biển hoặc sông nước. Tuy nhiên, các yếu tố này mang tính đặc thù nghề nghiệp, không xuất phát từ quy định pháp luật.</w:t>
      </w:r>
    </w:p>
    <w:p w14:paraId="645969C8" w14:textId="7AD5C195" w:rsidR="003B092B" w:rsidRPr="00A411F6" w:rsidRDefault="009549E0" w:rsidP="00E30982">
      <w:pPr>
        <w:spacing w:before="60" w:after="120" w:line="288" w:lineRule="auto"/>
        <w:ind w:firstLine="709"/>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rPr>
        <w:t>Nhìn chung, dự thảo Bộ luật không phát sinh vấn đề về bất bình đẳng giới; đồng thời góp phần bảo đảm thực hiện các nguyên tắc bình đẳng giới trong lĩnh vực hàng hải và đường thủy nội địa, phù hợp với quy định của pháp luật về bình đẳng giới và các chính sách của Nhà nước.</w:t>
      </w:r>
    </w:p>
    <w:p w14:paraId="561D03DD" w14:textId="0236EFEA" w:rsidR="003E5615" w:rsidRPr="00A411F6" w:rsidRDefault="003E5615" w:rsidP="00E30982">
      <w:pPr>
        <w:spacing w:before="60" w:after="120" w:line="288" w:lineRule="auto"/>
        <w:ind w:firstLine="709"/>
        <w:jc w:val="both"/>
        <w:rPr>
          <w:rFonts w:ascii="Times New Roman" w:hAnsi="Times New Roman" w:cs="Times New Roman"/>
          <w:b/>
          <w:bCs/>
          <w:color w:val="auto"/>
          <w:sz w:val="28"/>
          <w:szCs w:val="28"/>
          <w:lang w:val="en-US"/>
        </w:rPr>
      </w:pPr>
      <w:r w:rsidRPr="00A411F6">
        <w:rPr>
          <w:rFonts w:ascii="Times New Roman" w:hAnsi="Times New Roman" w:cs="Times New Roman"/>
          <w:b/>
          <w:bCs/>
          <w:color w:val="auto"/>
          <w:sz w:val="28"/>
          <w:szCs w:val="28"/>
          <w:lang w:val="en-US"/>
        </w:rPr>
        <w:t>4. Việc ứng dụng, thúc đẩy phát triển khoa học, công nghệ, đổi mới sáng tạo và chuyển đổi số</w:t>
      </w:r>
    </w:p>
    <w:p w14:paraId="2FA1DC29" w14:textId="77C0886E" w:rsidR="003E5615" w:rsidRPr="00A411F6" w:rsidRDefault="003E5615" w:rsidP="00E30982">
      <w:pPr>
        <w:spacing w:before="60" w:after="120" w:line="288" w:lineRule="auto"/>
        <w:ind w:firstLine="709"/>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Về xây dựng dự thảo Bộ luật Hàng hải và Đường thủy Việt Nam</w:t>
      </w:r>
      <w:r w:rsidR="004E2823" w:rsidRPr="00A411F6">
        <w:rPr>
          <w:rFonts w:ascii="Times New Roman" w:hAnsi="Times New Roman" w:cs="Times New Roman"/>
          <w:color w:val="auto"/>
          <w:sz w:val="28"/>
          <w:szCs w:val="28"/>
          <w:lang w:val="en-US"/>
        </w:rPr>
        <w:t xml:space="preserve"> đáp ứng</w:t>
      </w:r>
      <w:r w:rsidRPr="00A411F6">
        <w:rPr>
          <w:rFonts w:ascii="Times New Roman" w:hAnsi="Times New Roman" w:cs="Times New Roman"/>
          <w:color w:val="auto"/>
          <w:sz w:val="28"/>
          <w:szCs w:val="28"/>
          <w:lang w:val="en-US"/>
        </w:rPr>
        <w:t xml:space="preserve"> đối với việc ứng dụng, thúc đẩy phát triển khoa học công nghệ và chuyển đổi số, hiện</w:t>
      </w:r>
      <w:r w:rsidR="004E2823" w:rsidRPr="00A411F6">
        <w:rPr>
          <w:rFonts w:ascii="Times New Roman" w:hAnsi="Times New Roman" w:cs="Times New Roman"/>
          <w:color w:val="auto"/>
          <w:sz w:val="28"/>
          <w:szCs w:val="28"/>
          <w:lang w:val="en-US"/>
        </w:rPr>
        <w:t xml:space="preserve"> nay</w:t>
      </w:r>
      <w:r w:rsidRPr="00A411F6">
        <w:rPr>
          <w:rFonts w:ascii="Times New Roman" w:hAnsi="Times New Roman" w:cs="Times New Roman"/>
          <w:color w:val="auto"/>
          <w:sz w:val="28"/>
          <w:szCs w:val="28"/>
          <w:lang w:val="en-US"/>
        </w:rPr>
        <w:t xml:space="preserve"> đã </w:t>
      </w:r>
      <w:r w:rsidR="004E2823" w:rsidRPr="00A411F6">
        <w:rPr>
          <w:rFonts w:ascii="Times New Roman" w:hAnsi="Times New Roman" w:cs="Times New Roman"/>
          <w:color w:val="auto"/>
          <w:sz w:val="28"/>
          <w:szCs w:val="28"/>
          <w:lang w:val="en-US"/>
        </w:rPr>
        <w:t>triển khai</w:t>
      </w:r>
      <w:r w:rsidRPr="00A411F6">
        <w:rPr>
          <w:rFonts w:ascii="Times New Roman" w:hAnsi="Times New Roman" w:cs="Times New Roman"/>
          <w:color w:val="auto"/>
          <w:sz w:val="28"/>
          <w:szCs w:val="28"/>
          <w:lang w:val="en-US"/>
        </w:rPr>
        <w:t xml:space="preserve"> </w:t>
      </w:r>
      <w:r w:rsidR="004E2823" w:rsidRPr="00A411F6">
        <w:rPr>
          <w:rFonts w:ascii="Times New Roman" w:hAnsi="Times New Roman" w:cs="Times New Roman"/>
          <w:color w:val="auto"/>
          <w:sz w:val="28"/>
          <w:szCs w:val="28"/>
          <w:lang w:val="en-US"/>
        </w:rPr>
        <w:t>các</w:t>
      </w:r>
      <w:r w:rsidRPr="00A411F6">
        <w:rPr>
          <w:rFonts w:ascii="Times New Roman" w:hAnsi="Times New Roman" w:cs="Times New Roman"/>
          <w:color w:val="auto"/>
          <w:sz w:val="28"/>
          <w:szCs w:val="28"/>
          <w:lang w:val="en-US"/>
        </w:rPr>
        <w:t xml:space="preserve"> nền tảng như hệ thống Cổng dịch vụ công quốc gia và Hệ thống thông tin giải quyết thủ tục hành chính tập trung của Bộ Xây dựng để giải quyết các TTHC lĩnh vực hàng hải và đường thuỷ bao gồm lưu trữ các cơ sở dữ liệu chuyên ngành (đăng kiểm, tàu thuyền, thuyền viên).</w:t>
      </w:r>
    </w:p>
    <w:p w14:paraId="6E72D159" w14:textId="645938EC" w:rsidR="00235554" w:rsidRPr="00A411F6" w:rsidRDefault="00235554" w:rsidP="00235554">
      <w:pPr>
        <w:spacing w:before="60" w:after="120" w:line="288" w:lineRule="auto"/>
        <w:ind w:firstLine="709"/>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Ưu tiên bố trí nguồn lực từ ngân sách nhà nước và các nguồn hợp pháp khác để xây dựng, duy trì và nâng cấp cơ sở dữ liệu chuyên ngành hàng hải và giao thông đường thủy nội địa; hình thành hệ thống cơ sở dữ liệu số thống nhất, đồng bộ, liên thông với cơ sở dữ liệu quốc gia và các cơ sở dữ liệu chuyên ngành có liên quan,</w:t>
      </w:r>
    </w:p>
    <w:p w14:paraId="45D624E3" w14:textId="181E1F12" w:rsidR="00235554" w:rsidRPr="00A411F6" w:rsidRDefault="00235554" w:rsidP="00235554">
      <w:pPr>
        <w:spacing w:before="60" w:after="120" w:line="288" w:lineRule="auto"/>
        <w:ind w:firstLine="709"/>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Khuyến khích doanh nghiệp vận tải biển, vận tải đường thủy nội địa, doanh nghiệp khai thác cảng, tổ chức cung cấp dịch vụ hàng hải tham gia cung cấp, cập nhật dữ liệu theo chuẩn thống nhất; hỗ trợ tiếp cận công nghệ, nền tảng số, tiêu chuẩn kỹ thuật phục vụ việc kết nối, chia sẻ dữ liệu với hệ thống quản lý nhà nước;</w:t>
      </w:r>
    </w:p>
    <w:p w14:paraId="4352057C" w14:textId="09CDE80A" w:rsidR="00235554" w:rsidRPr="00A411F6" w:rsidRDefault="00235554" w:rsidP="00235554">
      <w:pPr>
        <w:spacing w:before="60" w:after="120" w:line="288" w:lineRule="auto"/>
        <w:ind w:firstLine="709"/>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Khuyến khích ứng dụng dữ liệu số trong quản lý phát thải khí nhà kính, sử dụng nhiên liệu, năng lượng sạch, giám sát tuân thủ các quy định bảo vệ môi trường và các điều ước quốc tế mà Việt Nam là thành viên; từng bước hình thành hệ thống quản lý, báo cáo, kiểm kê phát thải khí nhà kính trong lĩnh vực hàng hải và đường thủy nội địa dựa trên nền tảng số.</w:t>
      </w:r>
    </w:p>
    <w:p w14:paraId="353DBE36" w14:textId="57F2C789" w:rsidR="004E2823" w:rsidRPr="00A411F6" w:rsidRDefault="00235554" w:rsidP="00235554">
      <w:pPr>
        <w:spacing w:before="60" w:after="120" w:line="288" w:lineRule="auto"/>
        <w:ind w:firstLine="709"/>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Đẩy mạnh ứng dụng cơ sở dữ liệu trong công tác quản lý, giám sát, điều hành hoạt động hàng hải và giao thông đường thủy nội địa theo hướng quản lý rủi ro, hậu kiểm, giảm thủ tục hành chính; Sử dụng dữ liệu làm căn cứ xây dựng chiến lược, quy hoạch, chính sách phát triển hàng hải và giao thông đường thủy nội địa theo hướng xanh, thông minh và bền vững.</w:t>
      </w:r>
    </w:p>
    <w:p w14:paraId="2F3662B5" w14:textId="75B308CC" w:rsidR="00235554" w:rsidRPr="00A411F6" w:rsidRDefault="00235554" w:rsidP="00235554">
      <w:pPr>
        <w:spacing w:before="60" w:after="120" w:line="288" w:lineRule="auto"/>
        <w:ind w:firstLine="709"/>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Nhìn chung, dự thảo Bộ luật đảm bảo thực hiện thúc đẩy phát triển khoa học công nghệ và chuyển đổi số góp phần nâng cao hiệu quả quản lý nhà nước, cải cách thủ tục hành chính và tạo thuận lợi cho tổ chức, cá nhân trong hoạt động hàng hải và đường thủy nội địa.</w:t>
      </w:r>
    </w:p>
    <w:p w14:paraId="553C1A09" w14:textId="0031940F" w:rsidR="003B092B" w:rsidRPr="00A411F6" w:rsidRDefault="003B092B" w:rsidP="00E30982">
      <w:pPr>
        <w:spacing w:before="60" w:after="120" w:line="288" w:lineRule="auto"/>
        <w:jc w:val="both"/>
        <w:rPr>
          <w:rFonts w:ascii="Times New Roman" w:hAnsi="Times New Roman" w:cs="Times New Roman"/>
          <w:b/>
          <w:bCs/>
          <w:color w:val="auto"/>
          <w:sz w:val="28"/>
          <w:szCs w:val="28"/>
          <w:lang w:val="en-US"/>
        </w:rPr>
      </w:pPr>
      <w:r w:rsidRPr="00A411F6">
        <w:rPr>
          <w:rFonts w:ascii="Times New Roman" w:hAnsi="Times New Roman" w:cs="Times New Roman"/>
          <w:color w:val="auto"/>
          <w:sz w:val="28"/>
          <w:szCs w:val="28"/>
        </w:rPr>
        <w:tab/>
      </w:r>
      <w:r w:rsidR="003E5615" w:rsidRPr="00A411F6">
        <w:rPr>
          <w:rFonts w:ascii="Times New Roman" w:hAnsi="Times New Roman" w:cs="Times New Roman"/>
          <w:b/>
          <w:color w:val="auto"/>
          <w:sz w:val="28"/>
          <w:szCs w:val="28"/>
          <w:lang w:val="en-US"/>
        </w:rPr>
        <w:t>5</w:t>
      </w:r>
      <w:r w:rsidRPr="00A411F6">
        <w:rPr>
          <w:rFonts w:ascii="Times New Roman" w:hAnsi="Times New Roman" w:cs="Times New Roman"/>
          <w:b/>
          <w:color w:val="auto"/>
          <w:sz w:val="28"/>
          <w:szCs w:val="28"/>
        </w:rPr>
        <w:t>. Việc thực hiện chính sách dân tộc</w:t>
      </w:r>
    </w:p>
    <w:p w14:paraId="257B1A76" w14:textId="06546146" w:rsidR="009549E0" w:rsidRPr="00A411F6" w:rsidRDefault="003B092B" w:rsidP="00E30982">
      <w:pPr>
        <w:spacing w:before="60" w:after="120" w:line="288" w:lineRule="auto"/>
        <w:ind w:firstLine="709"/>
        <w:jc w:val="both"/>
        <w:rPr>
          <w:rFonts w:ascii="Times New Roman" w:hAnsi="Times New Roman" w:cs="Times New Roman"/>
          <w:color w:val="auto"/>
          <w:sz w:val="28"/>
          <w:szCs w:val="28"/>
        </w:rPr>
      </w:pPr>
      <w:r w:rsidRPr="00A411F6">
        <w:rPr>
          <w:rFonts w:ascii="Times New Roman" w:hAnsi="Times New Roman" w:cs="Times New Roman"/>
          <w:color w:val="auto"/>
          <w:sz w:val="28"/>
          <w:szCs w:val="28"/>
        </w:rPr>
        <w:tab/>
      </w:r>
      <w:r w:rsidR="009549E0" w:rsidRPr="00A411F6">
        <w:rPr>
          <w:rFonts w:ascii="Times New Roman" w:hAnsi="Times New Roman" w:cs="Times New Roman"/>
          <w:color w:val="auto"/>
          <w:sz w:val="28"/>
          <w:szCs w:val="28"/>
        </w:rPr>
        <w:t>Việc xây dựng dự thảo Bộ luật Hàng hải và Đường thủy</w:t>
      </w:r>
      <w:r w:rsidR="001157BD" w:rsidRPr="00A411F6">
        <w:rPr>
          <w:rFonts w:ascii="Times New Roman" w:hAnsi="Times New Roman" w:cs="Times New Roman"/>
          <w:color w:val="auto"/>
          <w:sz w:val="28"/>
          <w:szCs w:val="28"/>
          <w:lang w:val="en-US"/>
        </w:rPr>
        <w:t xml:space="preserve"> Việt Nam</w:t>
      </w:r>
      <w:r w:rsidR="009549E0" w:rsidRPr="00A411F6">
        <w:rPr>
          <w:rFonts w:ascii="Times New Roman" w:hAnsi="Times New Roman" w:cs="Times New Roman"/>
          <w:color w:val="auto"/>
          <w:sz w:val="28"/>
          <w:szCs w:val="28"/>
        </w:rPr>
        <w:t xml:space="preserve"> bảo đảm tuân thủ các nguyên tắc của pháp luật về chính sách dân tộc, góp phần bảo đảm quyền và lợi ích hợp pháp của các dân tộc, không phân biệt đối xử, bảo đảm bình đẳng giữa các dân tộc trong tiếp cận và thụ hưởng các chính sách, pháp luật trong lĩnh vực hàng hải và đường thủy nội địa.</w:t>
      </w:r>
    </w:p>
    <w:p w14:paraId="7EB2F36F" w14:textId="77777777" w:rsidR="009549E0" w:rsidRPr="00A411F6" w:rsidRDefault="009549E0" w:rsidP="00E30982">
      <w:pPr>
        <w:spacing w:before="60" w:after="120" w:line="288" w:lineRule="auto"/>
        <w:ind w:firstLine="709"/>
        <w:jc w:val="both"/>
        <w:rPr>
          <w:rFonts w:ascii="Times New Roman" w:hAnsi="Times New Roman" w:cs="Times New Roman"/>
          <w:color w:val="auto"/>
          <w:sz w:val="28"/>
          <w:szCs w:val="28"/>
        </w:rPr>
      </w:pPr>
      <w:r w:rsidRPr="00A411F6">
        <w:rPr>
          <w:rFonts w:ascii="Times New Roman" w:hAnsi="Times New Roman" w:cs="Times New Roman"/>
          <w:color w:val="auto"/>
          <w:sz w:val="28"/>
          <w:szCs w:val="28"/>
        </w:rPr>
        <w:t>Về nội dung, các quy định của dự thảo Bộ luật được xây dựng theo hướng áp dụng thống nhất đối với mọi tổ chức, cá nhân, không phân biệt thành phần dân tộc; bảo đảm cơ hội bình đẳng trong tham gia hoạt động vận tải, khai thác phương tiện, tiếp cận dịch vụ và thực hiện thủ tục hành chính. Các quy định về đăng ký phương tiện, quản lý hoạt động, bảo đảm an toàn… góp phần tạo điều kiện thuận lợi cho phát triển kinh tế - xã hội, trong đó có khu vực vùng sâu, vùng xa, vùng có đông đồng bào dân tộc thiểu số sinh sống, nơi hoạt động vận tải đường thủy nội địa có vai trò quan trọng.</w:t>
      </w:r>
    </w:p>
    <w:p w14:paraId="3231EFF9" w14:textId="77777777" w:rsidR="009549E0" w:rsidRPr="00A411F6" w:rsidRDefault="009549E0" w:rsidP="00E30982">
      <w:pPr>
        <w:spacing w:before="60" w:after="120" w:line="288" w:lineRule="auto"/>
        <w:ind w:firstLine="709"/>
        <w:jc w:val="both"/>
        <w:rPr>
          <w:rFonts w:ascii="Times New Roman" w:hAnsi="Times New Roman" w:cs="Times New Roman"/>
          <w:color w:val="auto"/>
          <w:sz w:val="28"/>
          <w:szCs w:val="28"/>
        </w:rPr>
      </w:pPr>
      <w:r w:rsidRPr="00A411F6">
        <w:rPr>
          <w:rFonts w:ascii="Times New Roman" w:hAnsi="Times New Roman" w:cs="Times New Roman"/>
          <w:color w:val="auto"/>
          <w:sz w:val="28"/>
          <w:szCs w:val="28"/>
        </w:rPr>
        <w:t>Dự thảo Bộ luật không có quy định riêng biệt liên quan đến chính sách dân tộc; tuy nhiên, thông qua việc hoàn thiện thể chế, cải cách thủ tục hành chính, phân cấp, phân quyền cho địa phương, đã góp phần nâng cao hiệu quả quản lý nhà nước và tạo điều kiện thuận lợi hơn cho người dân, trong đó có đồng bào dân tộc thiểu số, trong việc tiếp cận và thực hiện các quyền, nghĩa vụ theo quy định pháp luật.</w:t>
      </w:r>
    </w:p>
    <w:p w14:paraId="40CFE6AB" w14:textId="77777777" w:rsidR="009549E0" w:rsidRPr="00A411F6" w:rsidRDefault="009549E0" w:rsidP="00E30982">
      <w:pPr>
        <w:spacing w:before="60" w:after="120" w:line="288" w:lineRule="auto"/>
        <w:ind w:firstLine="709"/>
        <w:jc w:val="both"/>
        <w:rPr>
          <w:rFonts w:ascii="Times New Roman" w:hAnsi="Times New Roman" w:cs="Times New Roman"/>
          <w:color w:val="auto"/>
          <w:sz w:val="28"/>
          <w:szCs w:val="28"/>
        </w:rPr>
      </w:pPr>
      <w:r w:rsidRPr="00A411F6">
        <w:rPr>
          <w:rFonts w:ascii="Times New Roman" w:hAnsi="Times New Roman" w:cs="Times New Roman"/>
          <w:color w:val="auto"/>
          <w:sz w:val="28"/>
          <w:szCs w:val="28"/>
        </w:rPr>
        <w:t>Về các yếu tố ảnh hưởng, việc triển khai thi hành Bộ luật có thể chịu tác động bởi điều kiện kinh tế - xã hội, hạ tầng giao thông, trình độ dân trí và khả năng tiếp cận thông tin của người dân tại một số vùng khó khăn, vùng đồng bào dân tộc thiểu số. Tuy nhiên, các yếu tố này mang tính khách quan, không xuất phát từ quy định của dự thảo Bộ luật.</w:t>
      </w:r>
    </w:p>
    <w:p w14:paraId="3BB1080A" w14:textId="799DAC5D" w:rsidR="009549E0" w:rsidRPr="00A411F6" w:rsidRDefault="009549E0" w:rsidP="00E30982">
      <w:pPr>
        <w:spacing w:before="60" w:after="120" w:line="288" w:lineRule="auto"/>
        <w:ind w:firstLine="709"/>
        <w:jc w:val="both"/>
        <w:rPr>
          <w:rFonts w:ascii="Times New Roman" w:hAnsi="Times New Roman" w:cs="Times New Roman"/>
          <w:b/>
          <w:color w:val="auto"/>
          <w:sz w:val="28"/>
          <w:szCs w:val="28"/>
          <w:lang w:val="en-US"/>
        </w:rPr>
      </w:pPr>
      <w:r w:rsidRPr="00A411F6">
        <w:rPr>
          <w:rFonts w:ascii="Times New Roman" w:hAnsi="Times New Roman" w:cs="Times New Roman"/>
          <w:color w:val="auto"/>
          <w:sz w:val="28"/>
          <w:szCs w:val="28"/>
        </w:rPr>
        <w:tab/>
        <w:t>Nhìn chung, dự thảo Bộ luật không phát sinh vấn đề về chính sách dân tộc; đồng thời góp phần bảo đảm thực hiện nguyên tắc bình đẳng giữa các dân tộc, hỗ trợ phát triển kinh tế - xã hội, củng cố khối đại đoàn kết toàn dân tộc, phù hợp với chủ trương, chính sách của Đảng và Nhà nước.</w:t>
      </w:r>
    </w:p>
    <w:p w14:paraId="3141B971" w14:textId="248A785D" w:rsidR="003B3578" w:rsidRPr="00E94FC4" w:rsidRDefault="009549E0" w:rsidP="00E94FC4">
      <w:pPr>
        <w:spacing w:before="60" w:after="120" w:line="288" w:lineRule="auto"/>
        <w:ind w:firstLine="709"/>
        <w:jc w:val="both"/>
        <w:rPr>
          <w:rFonts w:ascii="Times New Roman" w:hAnsi="Times New Roman" w:cs="Times New Roman"/>
          <w:color w:val="auto"/>
          <w:sz w:val="28"/>
          <w:szCs w:val="28"/>
        </w:rPr>
        <w:sectPr w:rsidR="003B3578" w:rsidRPr="00E94FC4" w:rsidSect="006D70BF">
          <w:pgSz w:w="11907" w:h="16840" w:code="9"/>
          <w:pgMar w:top="1134" w:right="1134" w:bottom="1134" w:left="1701" w:header="720" w:footer="720" w:gutter="0"/>
          <w:cols w:space="720"/>
          <w:docGrid w:linePitch="360"/>
        </w:sectPr>
      </w:pPr>
      <w:r w:rsidRPr="00A411F6">
        <w:rPr>
          <w:rFonts w:ascii="Times New Roman" w:hAnsi="Times New Roman" w:cs="Times New Roman"/>
          <w:color w:val="auto"/>
          <w:sz w:val="28"/>
          <w:szCs w:val="28"/>
        </w:rPr>
        <w:t>Trên đây là bản đánh giá thủ tục hành chính, việc phân quyền, phân cấp, bảo đảm bình đẳng giới, việc thực hiện chính sách dân tộc trong dự án Bộ luật Hà</w:t>
      </w:r>
      <w:r w:rsidR="00E94FC4">
        <w:rPr>
          <w:rFonts w:ascii="Times New Roman" w:hAnsi="Times New Roman" w:cs="Times New Roman"/>
          <w:color w:val="auto"/>
          <w:sz w:val="28"/>
          <w:szCs w:val="28"/>
        </w:rPr>
        <w:t>ng hải và Đường thủy Việt Nam.</w:t>
      </w:r>
    </w:p>
    <w:p w14:paraId="46E02529" w14:textId="0FA406CA" w:rsidR="003B3578" w:rsidRPr="00A411F6" w:rsidRDefault="003B3578" w:rsidP="00E94FC4">
      <w:pPr>
        <w:spacing w:before="120"/>
        <w:jc w:val="center"/>
        <w:rPr>
          <w:rFonts w:ascii="Times New Roman" w:hAnsi="Times New Roman" w:cs="Times New Roman"/>
          <w:b/>
          <w:bCs/>
          <w:color w:val="auto"/>
          <w:sz w:val="28"/>
          <w:szCs w:val="28"/>
          <w:lang w:val="en-US"/>
        </w:rPr>
      </w:pPr>
      <w:r w:rsidRPr="00A411F6">
        <w:rPr>
          <w:rFonts w:ascii="Times New Roman" w:hAnsi="Times New Roman" w:cs="Times New Roman"/>
          <w:b/>
          <w:bCs/>
          <w:color w:val="auto"/>
          <w:sz w:val="28"/>
          <w:szCs w:val="28"/>
          <w:lang w:val="en-US"/>
        </w:rPr>
        <w:t>Phụ lục</w:t>
      </w:r>
      <w:r w:rsidR="00546100">
        <w:rPr>
          <w:rFonts w:ascii="Times New Roman" w:hAnsi="Times New Roman" w:cs="Times New Roman"/>
          <w:b/>
          <w:bCs/>
          <w:color w:val="auto"/>
          <w:sz w:val="28"/>
          <w:szCs w:val="28"/>
          <w:lang w:val="en-US"/>
        </w:rPr>
        <w:t xml:space="preserve"> I</w:t>
      </w:r>
    </w:p>
    <w:p w14:paraId="1FFE628C" w14:textId="300D7174" w:rsidR="003B3578" w:rsidRPr="00A411F6" w:rsidRDefault="003B3578" w:rsidP="003B3578">
      <w:pPr>
        <w:spacing w:before="120" w:after="400"/>
        <w:jc w:val="center"/>
        <w:rPr>
          <w:rFonts w:ascii="Times New Roman" w:hAnsi="Times New Roman" w:cs="Times New Roman"/>
          <w:b/>
          <w:bCs/>
          <w:color w:val="auto"/>
          <w:sz w:val="28"/>
          <w:szCs w:val="28"/>
          <w:lang w:val="en-US"/>
        </w:rPr>
      </w:pPr>
      <w:r w:rsidRPr="00A411F6">
        <w:rPr>
          <w:rFonts w:ascii="Times New Roman" w:hAnsi="Times New Roman" w:cs="Times New Roman"/>
          <w:b/>
          <w:bCs/>
          <w:color w:val="auto"/>
          <w:sz w:val="28"/>
          <w:szCs w:val="28"/>
          <w:lang w:val="en-US"/>
        </w:rPr>
        <w:t xml:space="preserve">DANH MỤC THỦ TỤC HÀNH CHÍNH </w:t>
      </w:r>
      <w:r w:rsidR="006F6A80" w:rsidRPr="00A411F6">
        <w:rPr>
          <w:rFonts w:ascii="Times New Roman" w:hAnsi="Times New Roman" w:cs="Times New Roman"/>
          <w:b/>
          <w:bCs/>
          <w:color w:val="auto"/>
          <w:sz w:val="28"/>
          <w:szCs w:val="28"/>
          <w:lang w:val="en-US"/>
        </w:rPr>
        <w:t>TẠI DỰ THẢO BỘ LUẬT HÀNG HẢI VÀ ĐƯỜNG THỦY VIỆT NAM</w:t>
      </w:r>
    </w:p>
    <w:tbl>
      <w:tblPr>
        <w:tblStyle w:val="TableGrid"/>
        <w:tblW w:w="0" w:type="auto"/>
        <w:tblLook w:val="04A0" w:firstRow="1" w:lastRow="0" w:firstColumn="1" w:lastColumn="0" w:noHBand="0" w:noVBand="1"/>
      </w:tblPr>
      <w:tblGrid>
        <w:gridCol w:w="988"/>
        <w:gridCol w:w="10977"/>
        <w:gridCol w:w="2347"/>
      </w:tblGrid>
      <w:tr w:rsidR="003B3578" w:rsidRPr="00A411F6" w14:paraId="04F0FA1D" w14:textId="77777777" w:rsidTr="004101B6">
        <w:tc>
          <w:tcPr>
            <w:tcW w:w="988" w:type="dxa"/>
            <w:vAlign w:val="center"/>
          </w:tcPr>
          <w:p w14:paraId="7D1767BA" w14:textId="77777777" w:rsidR="003B3578" w:rsidRPr="00A411F6" w:rsidRDefault="003B3578" w:rsidP="004101B6">
            <w:pPr>
              <w:spacing w:before="120" w:after="120"/>
              <w:jc w:val="center"/>
              <w:rPr>
                <w:rFonts w:ascii="Times New Roman" w:hAnsi="Times New Roman" w:cs="Times New Roman"/>
                <w:b/>
                <w:bCs/>
                <w:color w:val="auto"/>
                <w:sz w:val="28"/>
                <w:szCs w:val="28"/>
                <w:lang w:val="en-US"/>
              </w:rPr>
            </w:pPr>
            <w:r w:rsidRPr="00A411F6">
              <w:rPr>
                <w:rFonts w:ascii="Times New Roman" w:hAnsi="Times New Roman" w:cs="Times New Roman"/>
                <w:b/>
                <w:bCs/>
                <w:color w:val="auto"/>
                <w:sz w:val="28"/>
                <w:szCs w:val="28"/>
                <w:lang w:val="en-US"/>
              </w:rPr>
              <w:t>STT</w:t>
            </w:r>
          </w:p>
        </w:tc>
        <w:tc>
          <w:tcPr>
            <w:tcW w:w="10977" w:type="dxa"/>
            <w:vAlign w:val="center"/>
          </w:tcPr>
          <w:p w14:paraId="05F346BB" w14:textId="77777777" w:rsidR="003B3578" w:rsidRPr="00A411F6" w:rsidRDefault="003B3578" w:rsidP="004101B6">
            <w:pPr>
              <w:spacing w:before="120" w:after="120"/>
              <w:jc w:val="center"/>
              <w:rPr>
                <w:rFonts w:ascii="Times New Roman" w:hAnsi="Times New Roman" w:cs="Times New Roman"/>
                <w:b/>
                <w:bCs/>
                <w:color w:val="auto"/>
                <w:sz w:val="28"/>
                <w:szCs w:val="28"/>
                <w:lang w:val="en-US"/>
              </w:rPr>
            </w:pPr>
            <w:r w:rsidRPr="00A411F6">
              <w:rPr>
                <w:rFonts w:ascii="Times New Roman" w:hAnsi="Times New Roman" w:cs="Times New Roman"/>
                <w:b/>
                <w:bCs/>
                <w:color w:val="auto"/>
                <w:sz w:val="28"/>
                <w:szCs w:val="28"/>
                <w:lang w:val="en-US"/>
              </w:rPr>
              <w:t>Tên TTHC</w:t>
            </w:r>
          </w:p>
        </w:tc>
        <w:tc>
          <w:tcPr>
            <w:tcW w:w="2347" w:type="dxa"/>
            <w:vAlign w:val="center"/>
          </w:tcPr>
          <w:p w14:paraId="60ED26A9" w14:textId="77777777" w:rsidR="003B3578" w:rsidRPr="00A411F6" w:rsidRDefault="003B3578" w:rsidP="004101B6">
            <w:pPr>
              <w:spacing w:before="120" w:after="120"/>
              <w:jc w:val="center"/>
              <w:rPr>
                <w:rFonts w:ascii="Times New Roman" w:hAnsi="Times New Roman" w:cs="Times New Roman"/>
                <w:b/>
                <w:bCs/>
                <w:color w:val="auto"/>
                <w:sz w:val="28"/>
                <w:szCs w:val="28"/>
                <w:lang w:val="en-US"/>
              </w:rPr>
            </w:pPr>
            <w:r w:rsidRPr="00A411F6">
              <w:rPr>
                <w:rFonts w:ascii="Times New Roman" w:hAnsi="Times New Roman" w:cs="Times New Roman"/>
                <w:b/>
                <w:bCs/>
                <w:color w:val="auto"/>
                <w:sz w:val="28"/>
                <w:szCs w:val="28"/>
                <w:lang w:val="en-US"/>
              </w:rPr>
              <w:t>Ghi chú</w:t>
            </w:r>
          </w:p>
        </w:tc>
      </w:tr>
      <w:tr w:rsidR="003B3578" w:rsidRPr="00A411F6" w14:paraId="4828E6A0" w14:textId="77777777" w:rsidTr="004101B6">
        <w:trPr>
          <w:trHeight w:val="549"/>
        </w:trPr>
        <w:tc>
          <w:tcPr>
            <w:tcW w:w="14312" w:type="dxa"/>
            <w:gridSpan w:val="3"/>
            <w:vAlign w:val="center"/>
          </w:tcPr>
          <w:p w14:paraId="2BB7E069" w14:textId="02610613" w:rsidR="003B3578" w:rsidRPr="00A411F6" w:rsidRDefault="003B3578" w:rsidP="004101B6">
            <w:pPr>
              <w:tabs>
                <w:tab w:val="left" w:pos="1650"/>
              </w:tabs>
              <w:spacing w:before="120" w:after="120"/>
              <w:jc w:val="both"/>
              <w:rPr>
                <w:rFonts w:ascii="Times New Roman" w:hAnsi="Times New Roman" w:cs="Times New Roman"/>
                <w:b/>
                <w:bCs/>
                <w:i/>
                <w:iCs/>
                <w:color w:val="auto"/>
                <w:sz w:val="28"/>
                <w:szCs w:val="28"/>
                <w:lang w:val="en-US"/>
              </w:rPr>
            </w:pPr>
            <w:r w:rsidRPr="00A411F6">
              <w:rPr>
                <w:rFonts w:ascii="Times New Roman" w:hAnsi="Times New Roman" w:cs="Times New Roman"/>
                <w:b/>
                <w:bCs/>
                <w:i/>
                <w:iCs/>
                <w:color w:val="auto"/>
                <w:sz w:val="28"/>
                <w:szCs w:val="28"/>
                <w:lang w:val="en-US"/>
              </w:rPr>
              <w:t>Dự kiến số lượng TTHC</w:t>
            </w:r>
            <w:r w:rsidR="00AF7880" w:rsidRPr="00A411F6">
              <w:rPr>
                <w:rFonts w:ascii="Times New Roman" w:hAnsi="Times New Roman" w:cs="Times New Roman"/>
                <w:b/>
                <w:bCs/>
                <w:i/>
                <w:iCs/>
                <w:color w:val="auto"/>
                <w:sz w:val="28"/>
                <w:szCs w:val="28"/>
                <w:lang w:val="en-US"/>
              </w:rPr>
              <w:t xml:space="preserve"> lĩnh vực hàng hải và đường thủy nội địa</w:t>
            </w:r>
            <w:r w:rsidRPr="00A411F6">
              <w:rPr>
                <w:rFonts w:ascii="Times New Roman" w:hAnsi="Times New Roman" w:cs="Times New Roman"/>
                <w:b/>
                <w:bCs/>
                <w:i/>
                <w:iCs/>
                <w:color w:val="auto"/>
                <w:sz w:val="28"/>
                <w:szCs w:val="28"/>
                <w:lang w:val="en-US"/>
              </w:rPr>
              <w:t xml:space="preserve"> </w:t>
            </w:r>
            <w:r w:rsidR="00382937" w:rsidRPr="00A411F6">
              <w:rPr>
                <w:rFonts w:ascii="Times New Roman" w:hAnsi="Times New Roman" w:cs="Times New Roman"/>
                <w:b/>
                <w:bCs/>
                <w:i/>
                <w:iCs/>
                <w:color w:val="auto"/>
                <w:sz w:val="28"/>
                <w:szCs w:val="28"/>
                <w:lang w:val="en-US"/>
              </w:rPr>
              <w:t>giữ</w:t>
            </w:r>
            <w:r w:rsidRPr="00A411F6">
              <w:rPr>
                <w:rFonts w:ascii="Times New Roman" w:hAnsi="Times New Roman" w:cs="Times New Roman"/>
                <w:b/>
                <w:bCs/>
                <w:i/>
                <w:iCs/>
                <w:color w:val="auto"/>
                <w:sz w:val="28"/>
                <w:szCs w:val="28"/>
                <w:lang w:val="en-US"/>
              </w:rPr>
              <w:t xml:space="preserve"> nguyên so với quy định hiện</w:t>
            </w:r>
            <w:r w:rsidR="00657762" w:rsidRPr="00A411F6">
              <w:rPr>
                <w:rFonts w:ascii="Times New Roman" w:hAnsi="Times New Roman" w:cs="Times New Roman"/>
                <w:b/>
                <w:bCs/>
                <w:i/>
                <w:iCs/>
                <w:color w:val="auto"/>
                <w:sz w:val="28"/>
                <w:szCs w:val="28"/>
                <w:lang w:val="en-US"/>
              </w:rPr>
              <w:t xml:space="preserve"> </w:t>
            </w:r>
            <w:r w:rsidR="00AF7880" w:rsidRPr="00A411F6">
              <w:rPr>
                <w:rFonts w:ascii="Times New Roman" w:hAnsi="Times New Roman" w:cs="Times New Roman"/>
                <w:b/>
                <w:bCs/>
                <w:i/>
                <w:iCs/>
                <w:color w:val="auto"/>
                <w:sz w:val="28"/>
                <w:szCs w:val="28"/>
                <w:lang w:val="en-US"/>
              </w:rPr>
              <w:t xml:space="preserve">hành </w:t>
            </w:r>
            <w:r w:rsidRPr="00A411F6">
              <w:rPr>
                <w:rFonts w:ascii="Times New Roman" w:hAnsi="Times New Roman" w:cs="Times New Roman"/>
                <w:b/>
                <w:bCs/>
                <w:i/>
                <w:iCs/>
                <w:color w:val="auto"/>
                <w:sz w:val="28"/>
                <w:szCs w:val="28"/>
                <w:lang w:val="en-US"/>
              </w:rPr>
              <w:t>(10</w:t>
            </w:r>
            <w:r w:rsidR="00795C4E">
              <w:rPr>
                <w:rFonts w:ascii="Times New Roman" w:hAnsi="Times New Roman" w:cs="Times New Roman"/>
                <w:b/>
                <w:bCs/>
                <w:i/>
                <w:iCs/>
                <w:color w:val="auto"/>
                <w:sz w:val="28"/>
                <w:szCs w:val="28"/>
                <w:lang w:val="en-US"/>
              </w:rPr>
              <w:t>4</w:t>
            </w:r>
            <w:r w:rsidRPr="00A411F6">
              <w:rPr>
                <w:rFonts w:ascii="Times New Roman" w:hAnsi="Times New Roman" w:cs="Times New Roman"/>
                <w:b/>
                <w:bCs/>
                <w:i/>
                <w:iCs/>
                <w:color w:val="auto"/>
                <w:sz w:val="28"/>
                <w:szCs w:val="28"/>
                <w:lang w:val="en-US"/>
              </w:rPr>
              <w:t xml:space="preserve"> TTHC)</w:t>
            </w:r>
          </w:p>
        </w:tc>
      </w:tr>
      <w:tr w:rsidR="006D2850" w:rsidRPr="00A411F6" w14:paraId="13710ECB" w14:textId="77777777" w:rsidTr="004101B6">
        <w:tc>
          <w:tcPr>
            <w:tcW w:w="988" w:type="dxa"/>
          </w:tcPr>
          <w:p w14:paraId="642450BB" w14:textId="1B8F4614" w:rsidR="006D2850" w:rsidRPr="006D2850" w:rsidRDefault="006D2850" w:rsidP="006D2850">
            <w:pPr>
              <w:spacing w:before="120" w:after="120"/>
              <w:jc w:val="center"/>
              <w:rPr>
                <w:rFonts w:ascii="Times New Roman" w:hAnsi="Times New Roman" w:cs="Times New Roman"/>
                <w:color w:val="auto"/>
                <w:sz w:val="28"/>
                <w:szCs w:val="28"/>
              </w:rPr>
            </w:pPr>
            <w:r w:rsidRPr="006D2850">
              <w:rPr>
                <w:rFonts w:ascii="Times New Roman" w:hAnsi="Times New Roman" w:cs="Times New Roman"/>
                <w:color w:val="auto"/>
                <w:sz w:val="28"/>
                <w:szCs w:val="28"/>
              </w:rPr>
              <w:t>1</w:t>
            </w:r>
          </w:p>
        </w:tc>
        <w:tc>
          <w:tcPr>
            <w:tcW w:w="10977" w:type="dxa"/>
            <w:vAlign w:val="center"/>
          </w:tcPr>
          <w:p w14:paraId="6039F025" w14:textId="77777777" w:rsidR="006D2850" w:rsidRPr="00A411F6" w:rsidRDefault="006D2850" w:rsidP="006D2850">
            <w:pPr>
              <w:spacing w:before="120" w:after="1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Chấm dứt hoạt động tàu lặn.</w:t>
            </w:r>
          </w:p>
        </w:tc>
        <w:tc>
          <w:tcPr>
            <w:tcW w:w="2347" w:type="dxa"/>
            <w:vAlign w:val="center"/>
          </w:tcPr>
          <w:p w14:paraId="29BEAFF5" w14:textId="77777777" w:rsidR="006D2850" w:rsidRPr="00A411F6" w:rsidRDefault="006D2850" w:rsidP="006D2850">
            <w:pPr>
              <w:spacing w:before="120" w:after="120"/>
              <w:jc w:val="both"/>
              <w:rPr>
                <w:rFonts w:ascii="Times New Roman" w:hAnsi="Times New Roman" w:cs="Times New Roman"/>
                <w:color w:val="auto"/>
                <w:sz w:val="28"/>
                <w:szCs w:val="28"/>
                <w:lang w:val="en-US"/>
              </w:rPr>
            </w:pPr>
          </w:p>
        </w:tc>
      </w:tr>
      <w:tr w:rsidR="006D2850" w:rsidRPr="00A411F6" w14:paraId="6592135A" w14:textId="77777777" w:rsidTr="004101B6">
        <w:tc>
          <w:tcPr>
            <w:tcW w:w="988" w:type="dxa"/>
          </w:tcPr>
          <w:p w14:paraId="73512B7A" w14:textId="69D0BB0B" w:rsidR="006D2850" w:rsidRPr="006D2850" w:rsidRDefault="006D2850" w:rsidP="006D2850">
            <w:pPr>
              <w:spacing w:before="120" w:after="120"/>
              <w:jc w:val="center"/>
              <w:rPr>
                <w:rFonts w:ascii="Times New Roman" w:hAnsi="Times New Roman" w:cs="Times New Roman"/>
                <w:color w:val="auto"/>
                <w:sz w:val="28"/>
                <w:szCs w:val="28"/>
              </w:rPr>
            </w:pPr>
            <w:r w:rsidRPr="006D2850">
              <w:rPr>
                <w:rFonts w:ascii="Times New Roman" w:hAnsi="Times New Roman" w:cs="Times New Roman"/>
                <w:color w:val="auto"/>
                <w:sz w:val="28"/>
                <w:szCs w:val="28"/>
              </w:rPr>
              <w:t>2</w:t>
            </w:r>
          </w:p>
        </w:tc>
        <w:tc>
          <w:tcPr>
            <w:tcW w:w="10977" w:type="dxa"/>
            <w:vAlign w:val="center"/>
          </w:tcPr>
          <w:p w14:paraId="0BFDEE32" w14:textId="77777777" w:rsidR="006D2850" w:rsidRPr="00A411F6" w:rsidRDefault="006D2850" w:rsidP="006D2850">
            <w:pPr>
              <w:spacing w:before="120" w:after="1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Chấp thuận vùng hoạt động tàu lặn.</w:t>
            </w:r>
          </w:p>
        </w:tc>
        <w:tc>
          <w:tcPr>
            <w:tcW w:w="2347" w:type="dxa"/>
            <w:vAlign w:val="center"/>
          </w:tcPr>
          <w:p w14:paraId="27A7A5D8" w14:textId="77777777" w:rsidR="006D2850" w:rsidRPr="00A411F6" w:rsidRDefault="006D2850" w:rsidP="006D2850">
            <w:pPr>
              <w:spacing w:before="120" w:after="120"/>
              <w:jc w:val="both"/>
              <w:rPr>
                <w:rFonts w:ascii="Times New Roman" w:hAnsi="Times New Roman" w:cs="Times New Roman"/>
                <w:color w:val="auto"/>
                <w:sz w:val="28"/>
                <w:szCs w:val="28"/>
                <w:lang w:val="en-US"/>
              </w:rPr>
            </w:pPr>
          </w:p>
        </w:tc>
      </w:tr>
      <w:tr w:rsidR="006D2850" w:rsidRPr="00A411F6" w14:paraId="7E905213" w14:textId="77777777" w:rsidTr="004101B6">
        <w:tc>
          <w:tcPr>
            <w:tcW w:w="988" w:type="dxa"/>
          </w:tcPr>
          <w:p w14:paraId="2FFD5344" w14:textId="4FEE37D8" w:rsidR="006D2850" w:rsidRPr="006D2850" w:rsidRDefault="006D2850" w:rsidP="006D2850">
            <w:pPr>
              <w:spacing w:before="120" w:after="120"/>
              <w:jc w:val="center"/>
              <w:rPr>
                <w:rFonts w:ascii="Times New Roman" w:hAnsi="Times New Roman" w:cs="Times New Roman"/>
                <w:color w:val="auto"/>
                <w:sz w:val="28"/>
                <w:szCs w:val="28"/>
              </w:rPr>
            </w:pPr>
            <w:r w:rsidRPr="006D2850">
              <w:rPr>
                <w:rFonts w:ascii="Times New Roman" w:hAnsi="Times New Roman" w:cs="Times New Roman"/>
                <w:color w:val="auto"/>
                <w:sz w:val="28"/>
                <w:szCs w:val="28"/>
              </w:rPr>
              <w:t>3</w:t>
            </w:r>
          </w:p>
        </w:tc>
        <w:tc>
          <w:tcPr>
            <w:tcW w:w="10977" w:type="dxa"/>
            <w:vAlign w:val="center"/>
          </w:tcPr>
          <w:p w14:paraId="24701CF0" w14:textId="77777777" w:rsidR="006D2850" w:rsidRPr="00A411F6" w:rsidRDefault="006D2850" w:rsidP="006D2850">
            <w:pPr>
              <w:spacing w:before="120" w:after="1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Phê duyệt Phương án đưa tàu lặn vào hoạt động.</w:t>
            </w:r>
          </w:p>
        </w:tc>
        <w:tc>
          <w:tcPr>
            <w:tcW w:w="2347" w:type="dxa"/>
            <w:vAlign w:val="center"/>
          </w:tcPr>
          <w:p w14:paraId="7C12F6BB" w14:textId="77777777" w:rsidR="006D2850" w:rsidRPr="00A411F6" w:rsidRDefault="006D2850" w:rsidP="006D2850">
            <w:pPr>
              <w:spacing w:before="120" w:after="120"/>
              <w:jc w:val="both"/>
              <w:rPr>
                <w:rFonts w:ascii="Times New Roman" w:hAnsi="Times New Roman" w:cs="Times New Roman"/>
                <w:color w:val="auto"/>
                <w:sz w:val="28"/>
                <w:szCs w:val="28"/>
                <w:lang w:val="en-US"/>
              </w:rPr>
            </w:pPr>
          </w:p>
        </w:tc>
      </w:tr>
      <w:tr w:rsidR="006D2850" w:rsidRPr="00A411F6" w14:paraId="21D47A1B" w14:textId="77777777" w:rsidTr="004101B6">
        <w:tc>
          <w:tcPr>
            <w:tcW w:w="988" w:type="dxa"/>
          </w:tcPr>
          <w:p w14:paraId="01A9A3B5" w14:textId="5D7F6C95" w:rsidR="006D2850" w:rsidRPr="006D2850" w:rsidRDefault="006D2850" w:rsidP="006D2850">
            <w:pPr>
              <w:spacing w:before="120" w:after="120"/>
              <w:jc w:val="center"/>
              <w:rPr>
                <w:rFonts w:ascii="Times New Roman" w:hAnsi="Times New Roman" w:cs="Times New Roman"/>
                <w:color w:val="auto"/>
                <w:sz w:val="28"/>
                <w:szCs w:val="28"/>
              </w:rPr>
            </w:pPr>
            <w:r w:rsidRPr="006D2850">
              <w:rPr>
                <w:rFonts w:ascii="Times New Roman" w:hAnsi="Times New Roman" w:cs="Times New Roman"/>
                <w:color w:val="auto"/>
                <w:sz w:val="28"/>
                <w:szCs w:val="28"/>
              </w:rPr>
              <w:t>4</w:t>
            </w:r>
          </w:p>
        </w:tc>
        <w:tc>
          <w:tcPr>
            <w:tcW w:w="10977" w:type="dxa"/>
            <w:vAlign w:val="center"/>
          </w:tcPr>
          <w:p w14:paraId="63FA1385" w14:textId="77777777" w:rsidR="006D2850" w:rsidRPr="00A411F6" w:rsidRDefault="006D2850" w:rsidP="006D2850">
            <w:pPr>
              <w:spacing w:before="120" w:after="1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Cấp Giấy phép vận tải nội địa cho tàu nước ngoài.</w:t>
            </w:r>
          </w:p>
        </w:tc>
        <w:tc>
          <w:tcPr>
            <w:tcW w:w="2347" w:type="dxa"/>
            <w:vAlign w:val="center"/>
          </w:tcPr>
          <w:p w14:paraId="0BCBBB13" w14:textId="77777777" w:rsidR="006D2850" w:rsidRPr="00A411F6" w:rsidRDefault="006D2850" w:rsidP="006D2850">
            <w:pPr>
              <w:spacing w:before="120" w:after="120"/>
              <w:jc w:val="both"/>
              <w:rPr>
                <w:rFonts w:ascii="Times New Roman" w:hAnsi="Times New Roman" w:cs="Times New Roman"/>
                <w:color w:val="auto"/>
                <w:sz w:val="28"/>
                <w:szCs w:val="28"/>
                <w:lang w:val="en-US"/>
              </w:rPr>
            </w:pPr>
          </w:p>
        </w:tc>
      </w:tr>
      <w:tr w:rsidR="006D2850" w:rsidRPr="00A411F6" w14:paraId="0062C29F" w14:textId="77777777" w:rsidTr="004101B6">
        <w:tc>
          <w:tcPr>
            <w:tcW w:w="988" w:type="dxa"/>
          </w:tcPr>
          <w:p w14:paraId="6F5D2C1B" w14:textId="3FF64627" w:rsidR="006D2850" w:rsidRPr="006D2850" w:rsidRDefault="006D2850" w:rsidP="006D2850">
            <w:pPr>
              <w:spacing w:before="120" w:after="120"/>
              <w:jc w:val="center"/>
              <w:rPr>
                <w:rFonts w:ascii="Times New Roman" w:hAnsi="Times New Roman" w:cs="Times New Roman"/>
                <w:color w:val="auto"/>
                <w:sz w:val="28"/>
                <w:szCs w:val="28"/>
              </w:rPr>
            </w:pPr>
            <w:r w:rsidRPr="006D2850">
              <w:rPr>
                <w:rFonts w:ascii="Times New Roman" w:hAnsi="Times New Roman" w:cs="Times New Roman"/>
                <w:color w:val="auto"/>
                <w:sz w:val="28"/>
                <w:szCs w:val="28"/>
              </w:rPr>
              <w:t>5</w:t>
            </w:r>
          </w:p>
        </w:tc>
        <w:tc>
          <w:tcPr>
            <w:tcW w:w="10977" w:type="dxa"/>
            <w:vAlign w:val="center"/>
          </w:tcPr>
          <w:p w14:paraId="647200E4" w14:textId="77777777" w:rsidR="006D2850" w:rsidRPr="00A411F6" w:rsidRDefault="006D2850" w:rsidP="006D2850">
            <w:pPr>
              <w:spacing w:before="120" w:after="1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Cấp Giấy phép vận tải qua biên giới.</w:t>
            </w:r>
          </w:p>
        </w:tc>
        <w:tc>
          <w:tcPr>
            <w:tcW w:w="2347" w:type="dxa"/>
            <w:vAlign w:val="center"/>
          </w:tcPr>
          <w:p w14:paraId="0499190D" w14:textId="77777777" w:rsidR="006D2850" w:rsidRPr="00A411F6" w:rsidRDefault="006D2850" w:rsidP="006D2850">
            <w:pPr>
              <w:spacing w:before="120" w:after="120"/>
              <w:jc w:val="both"/>
              <w:rPr>
                <w:rFonts w:ascii="Times New Roman" w:hAnsi="Times New Roman" w:cs="Times New Roman"/>
                <w:color w:val="auto"/>
                <w:sz w:val="28"/>
                <w:szCs w:val="28"/>
                <w:lang w:val="en-US"/>
              </w:rPr>
            </w:pPr>
          </w:p>
        </w:tc>
      </w:tr>
      <w:tr w:rsidR="006D2850" w:rsidRPr="00A411F6" w14:paraId="047BD90A" w14:textId="77777777" w:rsidTr="004101B6">
        <w:tc>
          <w:tcPr>
            <w:tcW w:w="988" w:type="dxa"/>
          </w:tcPr>
          <w:p w14:paraId="67D0F865" w14:textId="79C7CFFC" w:rsidR="006D2850" w:rsidRPr="006D2850" w:rsidRDefault="006D2850" w:rsidP="006D2850">
            <w:pPr>
              <w:spacing w:before="120" w:after="120"/>
              <w:jc w:val="center"/>
              <w:rPr>
                <w:rFonts w:ascii="Times New Roman" w:hAnsi="Times New Roman" w:cs="Times New Roman"/>
                <w:color w:val="auto"/>
                <w:sz w:val="28"/>
                <w:szCs w:val="28"/>
              </w:rPr>
            </w:pPr>
            <w:r w:rsidRPr="006D2850">
              <w:rPr>
                <w:rFonts w:ascii="Times New Roman" w:hAnsi="Times New Roman" w:cs="Times New Roman"/>
                <w:color w:val="auto"/>
                <w:sz w:val="28"/>
                <w:szCs w:val="28"/>
              </w:rPr>
              <w:t>6</w:t>
            </w:r>
          </w:p>
        </w:tc>
        <w:tc>
          <w:tcPr>
            <w:tcW w:w="10977" w:type="dxa"/>
            <w:vAlign w:val="center"/>
          </w:tcPr>
          <w:p w14:paraId="56D62218" w14:textId="77777777" w:rsidR="006D2850" w:rsidRPr="00A411F6" w:rsidRDefault="006D2850" w:rsidP="006D2850">
            <w:pPr>
              <w:spacing w:before="120" w:after="1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Chấp thuận hoạt động vui chơi, giải trí dưới nước tại vùng nước trên tuyến đường thủy nội địa, vùng nước cảng biển hoặc khu vực hàng hải.</w:t>
            </w:r>
          </w:p>
        </w:tc>
        <w:tc>
          <w:tcPr>
            <w:tcW w:w="2347" w:type="dxa"/>
            <w:vAlign w:val="center"/>
          </w:tcPr>
          <w:p w14:paraId="6FE6CE0E" w14:textId="77777777" w:rsidR="006D2850" w:rsidRPr="00A411F6" w:rsidRDefault="006D2850" w:rsidP="006D2850">
            <w:pPr>
              <w:spacing w:before="120" w:after="120"/>
              <w:jc w:val="both"/>
              <w:rPr>
                <w:rFonts w:ascii="Times New Roman" w:hAnsi="Times New Roman" w:cs="Times New Roman"/>
                <w:color w:val="auto"/>
                <w:sz w:val="28"/>
                <w:szCs w:val="28"/>
                <w:lang w:val="en-US"/>
              </w:rPr>
            </w:pPr>
          </w:p>
        </w:tc>
      </w:tr>
      <w:tr w:rsidR="006D2850" w:rsidRPr="00A411F6" w14:paraId="7B0833EC" w14:textId="77777777" w:rsidTr="004101B6">
        <w:tc>
          <w:tcPr>
            <w:tcW w:w="988" w:type="dxa"/>
          </w:tcPr>
          <w:p w14:paraId="1E42021E" w14:textId="15F0D024" w:rsidR="006D2850" w:rsidRPr="006D2850" w:rsidRDefault="006D2850" w:rsidP="006D2850">
            <w:pPr>
              <w:spacing w:before="120" w:after="120"/>
              <w:jc w:val="center"/>
              <w:rPr>
                <w:rFonts w:ascii="Times New Roman" w:hAnsi="Times New Roman" w:cs="Times New Roman"/>
                <w:color w:val="auto"/>
                <w:sz w:val="28"/>
                <w:szCs w:val="28"/>
              </w:rPr>
            </w:pPr>
            <w:r w:rsidRPr="006D2850">
              <w:rPr>
                <w:rFonts w:ascii="Times New Roman" w:hAnsi="Times New Roman" w:cs="Times New Roman"/>
                <w:color w:val="auto"/>
                <w:sz w:val="28"/>
                <w:szCs w:val="28"/>
              </w:rPr>
              <w:t>7</w:t>
            </w:r>
          </w:p>
        </w:tc>
        <w:tc>
          <w:tcPr>
            <w:tcW w:w="10977" w:type="dxa"/>
            <w:vAlign w:val="center"/>
          </w:tcPr>
          <w:p w14:paraId="6557F630" w14:textId="77777777" w:rsidR="006D2850" w:rsidRPr="00A411F6" w:rsidRDefault="006D2850" w:rsidP="006D2850">
            <w:pPr>
              <w:spacing w:before="120" w:after="1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Đăng ký phương tiện hoạt động vui chơi, giải trí dưới nước lần đầu.</w:t>
            </w:r>
          </w:p>
        </w:tc>
        <w:tc>
          <w:tcPr>
            <w:tcW w:w="2347" w:type="dxa"/>
            <w:vAlign w:val="center"/>
          </w:tcPr>
          <w:p w14:paraId="7A8C7F9A" w14:textId="77777777" w:rsidR="006D2850" w:rsidRPr="00A411F6" w:rsidRDefault="006D2850" w:rsidP="006D2850">
            <w:pPr>
              <w:spacing w:before="120" w:after="120"/>
              <w:jc w:val="both"/>
              <w:rPr>
                <w:rFonts w:ascii="Times New Roman" w:hAnsi="Times New Roman" w:cs="Times New Roman"/>
                <w:color w:val="auto"/>
                <w:sz w:val="28"/>
                <w:szCs w:val="28"/>
                <w:lang w:val="en-US"/>
              </w:rPr>
            </w:pPr>
          </w:p>
        </w:tc>
      </w:tr>
      <w:tr w:rsidR="006D2850" w:rsidRPr="00A411F6" w14:paraId="393BDBBF" w14:textId="77777777" w:rsidTr="004101B6">
        <w:tc>
          <w:tcPr>
            <w:tcW w:w="988" w:type="dxa"/>
          </w:tcPr>
          <w:p w14:paraId="04BCE40B" w14:textId="559FF8F9" w:rsidR="006D2850" w:rsidRPr="006D2850" w:rsidRDefault="006D2850" w:rsidP="006D2850">
            <w:pPr>
              <w:spacing w:before="120" w:after="120"/>
              <w:jc w:val="center"/>
              <w:rPr>
                <w:rFonts w:ascii="Times New Roman" w:hAnsi="Times New Roman" w:cs="Times New Roman"/>
                <w:color w:val="auto"/>
                <w:sz w:val="28"/>
                <w:szCs w:val="28"/>
              </w:rPr>
            </w:pPr>
            <w:r w:rsidRPr="006D2850">
              <w:rPr>
                <w:rFonts w:ascii="Times New Roman" w:hAnsi="Times New Roman" w:cs="Times New Roman"/>
                <w:color w:val="auto"/>
                <w:sz w:val="28"/>
                <w:szCs w:val="28"/>
              </w:rPr>
              <w:t>8</w:t>
            </w:r>
          </w:p>
        </w:tc>
        <w:tc>
          <w:tcPr>
            <w:tcW w:w="10977" w:type="dxa"/>
            <w:vAlign w:val="center"/>
          </w:tcPr>
          <w:p w14:paraId="5D851E7C" w14:textId="77777777" w:rsidR="006D2850" w:rsidRPr="00A411F6" w:rsidRDefault="006D2850" w:rsidP="006D2850">
            <w:pPr>
              <w:spacing w:before="120" w:after="1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Xóa đăng ký phương tiện hoạt động vui chơi, giải trí dưới nước.</w:t>
            </w:r>
          </w:p>
        </w:tc>
        <w:tc>
          <w:tcPr>
            <w:tcW w:w="2347" w:type="dxa"/>
            <w:vAlign w:val="center"/>
          </w:tcPr>
          <w:p w14:paraId="56EF667E" w14:textId="77777777" w:rsidR="006D2850" w:rsidRPr="00A411F6" w:rsidRDefault="006D2850" w:rsidP="006D2850">
            <w:pPr>
              <w:spacing w:before="120" w:after="120"/>
              <w:jc w:val="both"/>
              <w:rPr>
                <w:rFonts w:ascii="Times New Roman" w:hAnsi="Times New Roman" w:cs="Times New Roman"/>
                <w:color w:val="auto"/>
                <w:sz w:val="28"/>
                <w:szCs w:val="28"/>
                <w:lang w:val="en-US"/>
              </w:rPr>
            </w:pPr>
          </w:p>
        </w:tc>
      </w:tr>
      <w:tr w:rsidR="006D2850" w:rsidRPr="00A411F6" w14:paraId="666DAA2B" w14:textId="77777777" w:rsidTr="004101B6">
        <w:tc>
          <w:tcPr>
            <w:tcW w:w="988" w:type="dxa"/>
          </w:tcPr>
          <w:p w14:paraId="4869FE69" w14:textId="4AE0538C" w:rsidR="006D2850" w:rsidRPr="006D2850" w:rsidRDefault="006D2850" w:rsidP="006D2850">
            <w:pPr>
              <w:spacing w:before="120" w:after="120"/>
              <w:jc w:val="center"/>
              <w:rPr>
                <w:rFonts w:ascii="Times New Roman" w:hAnsi="Times New Roman" w:cs="Times New Roman"/>
                <w:color w:val="auto"/>
                <w:sz w:val="28"/>
                <w:szCs w:val="28"/>
              </w:rPr>
            </w:pPr>
            <w:r w:rsidRPr="006D2850">
              <w:rPr>
                <w:rFonts w:ascii="Times New Roman" w:hAnsi="Times New Roman" w:cs="Times New Roman"/>
                <w:color w:val="auto"/>
                <w:sz w:val="28"/>
                <w:szCs w:val="28"/>
              </w:rPr>
              <w:t>9</w:t>
            </w:r>
          </w:p>
        </w:tc>
        <w:tc>
          <w:tcPr>
            <w:tcW w:w="10977" w:type="dxa"/>
            <w:vAlign w:val="center"/>
          </w:tcPr>
          <w:p w14:paraId="2551DBB0" w14:textId="77777777" w:rsidR="006D2850" w:rsidRPr="00A411F6" w:rsidRDefault="006D2850" w:rsidP="006D2850">
            <w:pPr>
              <w:spacing w:before="120" w:after="1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Đăng ký vận tải hành khách cố định trên tuyến vận tải thủy từ bờ ra đảo.</w:t>
            </w:r>
          </w:p>
        </w:tc>
        <w:tc>
          <w:tcPr>
            <w:tcW w:w="2347" w:type="dxa"/>
            <w:vAlign w:val="center"/>
          </w:tcPr>
          <w:p w14:paraId="5065A4BC" w14:textId="77777777" w:rsidR="006D2850" w:rsidRPr="00A411F6" w:rsidRDefault="006D2850" w:rsidP="006D2850">
            <w:pPr>
              <w:spacing w:before="120" w:after="120"/>
              <w:jc w:val="both"/>
              <w:rPr>
                <w:rFonts w:ascii="Times New Roman" w:hAnsi="Times New Roman" w:cs="Times New Roman"/>
                <w:color w:val="auto"/>
                <w:sz w:val="28"/>
                <w:szCs w:val="28"/>
                <w:lang w:val="en-US"/>
              </w:rPr>
            </w:pPr>
          </w:p>
        </w:tc>
      </w:tr>
      <w:tr w:rsidR="006D2850" w:rsidRPr="00A411F6" w14:paraId="0127433E" w14:textId="77777777" w:rsidTr="004101B6">
        <w:tc>
          <w:tcPr>
            <w:tcW w:w="988" w:type="dxa"/>
          </w:tcPr>
          <w:p w14:paraId="182626B7" w14:textId="53657043" w:rsidR="006D2850" w:rsidRPr="006D2850" w:rsidRDefault="006D2850" w:rsidP="006D2850">
            <w:pPr>
              <w:spacing w:before="120" w:after="120"/>
              <w:jc w:val="center"/>
              <w:rPr>
                <w:rFonts w:ascii="Times New Roman" w:hAnsi="Times New Roman" w:cs="Times New Roman"/>
                <w:color w:val="auto"/>
                <w:sz w:val="28"/>
                <w:szCs w:val="28"/>
              </w:rPr>
            </w:pPr>
            <w:r w:rsidRPr="006D2850">
              <w:rPr>
                <w:rFonts w:ascii="Times New Roman" w:hAnsi="Times New Roman" w:cs="Times New Roman"/>
                <w:color w:val="auto"/>
                <w:sz w:val="28"/>
                <w:szCs w:val="28"/>
              </w:rPr>
              <w:t>10</w:t>
            </w:r>
          </w:p>
        </w:tc>
        <w:tc>
          <w:tcPr>
            <w:tcW w:w="10977" w:type="dxa"/>
            <w:vAlign w:val="center"/>
          </w:tcPr>
          <w:p w14:paraId="0AA7EDF6" w14:textId="0BE09AD3" w:rsidR="006D2850" w:rsidRPr="00A411F6" w:rsidRDefault="006D2850" w:rsidP="006D2850">
            <w:pPr>
              <w:spacing w:before="120" w:after="1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Phê duyệt phương án vận tải hàng hóa siêu trường, hàng hóa siêu trọng.</w:t>
            </w:r>
          </w:p>
        </w:tc>
        <w:tc>
          <w:tcPr>
            <w:tcW w:w="2347" w:type="dxa"/>
            <w:vAlign w:val="center"/>
          </w:tcPr>
          <w:p w14:paraId="6760A1AC" w14:textId="77777777" w:rsidR="006D2850" w:rsidRPr="00A411F6" w:rsidRDefault="006D2850" w:rsidP="006D2850">
            <w:pPr>
              <w:spacing w:before="120" w:after="120"/>
              <w:jc w:val="both"/>
              <w:rPr>
                <w:rFonts w:ascii="Times New Roman" w:hAnsi="Times New Roman" w:cs="Times New Roman"/>
                <w:color w:val="auto"/>
                <w:sz w:val="28"/>
                <w:szCs w:val="28"/>
                <w:lang w:val="en-US"/>
              </w:rPr>
            </w:pPr>
          </w:p>
        </w:tc>
      </w:tr>
      <w:tr w:rsidR="006D2850" w:rsidRPr="00A411F6" w14:paraId="05912163" w14:textId="77777777" w:rsidTr="004101B6">
        <w:tc>
          <w:tcPr>
            <w:tcW w:w="988" w:type="dxa"/>
          </w:tcPr>
          <w:p w14:paraId="5A4B4962" w14:textId="49C1D5A7" w:rsidR="006D2850" w:rsidRPr="006D2850" w:rsidRDefault="006D2850" w:rsidP="006D2850">
            <w:pPr>
              <w:spacing w:before="120" w:after="120"/>
              <w:jc w:val="center"/>
              <w:rPr>
                <w:rFonts w:ascii="Times New Roman" w:hAnsi="Times New Roman" w:cs="Times New Roman"/>
                <w:color w:val="auto"/>
                <w:sz w:val="28"/>
                <w:szCs w:val="28"/>
              </w:rPr>
            </w:pPr>
            <w:r w:rsidRPr="006D2850">
              <w:rPr>
                <w:rFonts w:ascii="Times New Roman" w:hAnsi="Times New Roman" w:cs="Times New Roman"/>
                <w:color w:val="auto"/>
                <w:sz w:val="28"/>
                <w:szCs w:val="28"/>
              </w:rPr>
              <w:t>11</w:t>
            </w:r>
          </w:p>
        </w:tc>
        <w:tc>
          <w:tcPr>
            <w:tcW w:w="10977" w:type="dxa"/>
            <w:vAlign w:val="center"/>
          </w:tcPr>
          <w:p w14:paraId="154B26B9" w14:textId="77777777" w:rsidR="006D2850" w:rsidRPr="00A411F6" w:rsidRDefault="006D2850" w:rsidP="006D2850">
            <w:pPr>
              <w:spacing w:before="120" w:after="1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Chấp thuận hoạt động khảo sát, thăm dò, xây dựng công trình, thiết lập vành đai an toàn của công trình hoặc các hoạt động khác trên tuyến hàng hải trong lãnh hải Việt Nam.</w:t>
            </w:r>
          </w:p>
        </w:tc>
        <w:tc>
          <w:tcPr>
            <w:tcW w:w="2347" w:type="dxa"/>
            <w:vAlign w:val="center"/>
          </w:tcPr>
          <w:p w14:paraId="7F193848" w14:textId="77777777" w:rsidR="006D2850" w:rsidRPr="00A411F6" w:rsidRDefault="006D2850" w:rsidP="006D2850">
            <w:pPr>
              <w:spacing w:before="120" w:after="120"/>
              <w:jc w:val="both"/>
              <w:rPr>
                <w:rFonts w:ascii="Times New Roman" w:hAnsi="Times New Roman" w:cs="Times New Roman"/>
                <w:color w:val="auto"/>
                <w:sz w:val="28"/>
                <w:szCs w:val="28"/>
                <w:lang w:val="en-US"/>
              </w:rPr>
            </w:pPr>
          </w:p>
        </w:tc>
      </w:tr>
      <w:tr w:rsidR="006D2850" w:rsidRPr="00A411F6" w14:paraId="5A92106A" w14:textId="77777777" w:rsidTr="004101B6">
        <w:tc>
          <w:tcPr>
            <w:tcW w:w="988" w:type="dxa"/>
          </w:tcPr>
          <w:p w14:paraId="2BBA96ED" w14:textId="085CC9D4" w:rsidR="006D2850" w:rsidRPr="006D2850" w:rsidRDefault="006D2850" w:rsidP="006D2850">
            <w:pPr>
              <w:spacing w:before="120" w:after="120"/>
              <w:jc w:val="center"/>
              <w:rPr>
                <w:rFonts w:ascii="Times New Roman" w:hAnsi="Times New Roman" w:cs="Times New Roman"/>
                <w:color w:val="auto"/>
                <w:sz w:val="28"/>
                <w:szCs w:val="28"/>
              </w:rPr>
            </w:pPr>
            <w:r w:rsidRPr="006D2850">
              <w:rPr>
                <w:rFonts w:ascii="Times New Roman" w:hAnsi="Times New Roman" w:cs="Times New Roman"/>
                <w:color w:val="auto"/>
                <w:sz w:val="28"/>
                <w:szCs w:val="28"/>
              </w:rPr>
              <w:t>12</w:t>
            </w:r>
          </w:p>
        </w:tc>
        <w:tc>
          <w:tcPr>
            <w:tcW w:w="10977" w:type="dxa"/>
            <w:vAlign w:val="center"/>
          </w:tcPr>
          <w:p w14:paraId="303CD246" w14:textId="77777777" w:rsidR="006D2850" w:rsidRPr="00A411F6" w:rsidRDefault="006D2850" w:rsidP="006D2850">
            <w:pPr>
              <w:spacing w:before="120" w:after="1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Xác nhận trình báo đường thủy nội địa hoặc trình báo đường thủy nội địa bổ sung.</w:t>
            </w:r>
          </w:p>
        </w:tc>
        <w:tc>
          <w:tcPr>
            <w:tcW w:w="2347" w:type="dxa"/>
            <w:vAlign w:val="center"/>
          </w:tcPr>
          <w:p w14:paraId="285B888B" w14:textId="77777777" w:rsidR="006D2850" w:rsidRPr="00A411F6" w:rsidRDefault="006D2850" w:rsidP="006D2850">
            <w:pPr>
              <w:spacing w:before="120" w:after="120"/>
              <w:jc w:val="both"/>
              <w:rPr>
                <w:rFonts w:ascii="Times New Roman" w:hAnsi="Times New Roman" w:cs="Times New Roman"/>
                <w:color w:val="auto"/>
                <w:sz w:val="28"/>
                <w:szCs w:val="28"/>
                <w:lang w:val="en-US"/>
              </w:rPr>
            </w:pPr>
          </w:p>
        </w:tc>
      </w:tr>
      <w:tr w:rsidR="006D2850" w:rsidRPr="00A411F6" w14:paraId="52B2AEC2" w14:textId="77777777" w:rsidTr="004101B6">
        <w:tc>
          <w:tcPr>
            <w:tcW w:w="988" w:type="dxa"/>
          </w:tcPr>
          <w:p w14:paraId="308C9D22" w14:textId="1E55C56D" w:rsidR="006D2850" w:rsidRPr="006D2850" w:rsidRDefault="006D2850" w:rsidP="006D2850">
            <w:pPr>
              <w:spacing w:before="120" w:after="120"/>
              <w:jc w:val="center"/>
              <w:rPr>
                <w:rFonts w:ascii="Times New Roman" w:hAnsi="Times New Roman" w:cs="Times New Roman"/>
                <w:color w:val="auto"/>
                <w:sz w:val="28"/>
                <w:szCs w:val="28"/>
              </w:rPr>
            </w:pPr>
            <w:r w:rsidRPr="006D2850">
              <w:rPr>
                <w:rFonts w:ascii="Times New Roman" w:hAnsi="Times New Roman" w:cs="Times New Roman"/>
                <w:color w:val="auto"/>
                <w:sz w:val="28"/>
                <w:szCs w:val="28"/>
              </w:rPr>
              <w:t>13</w:t>
            </w:r>
          </w:p>
        </w:tc>
        <w:tc>
          <w:tcPr>
            <w:tcW w:w="10977" w:type="dxa"/>
            <w:vAlign w:val="center"/>
          </w:tcPr>
          <w:p w14:paraId="1D74E70A" w14:textId="47704539" w:rsidR="006D2850" w:rsidRPr="00A411F6" w:rsidRDefault="006D2850" w:rsidP="006D2850">
            <w:pPr>
              <w:spacing w:before="120" w:after="1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Phê duyệt đánh giá an ninh cảng thủy nội địa tiếp nhận phương tiện thủy nước ngoài.</w:t>
            </w:r>
          </w:p>
        </w:tc>
        <w:tc>
          <w:tcPr>
            <w:tcW w:w="2347" w:type="dxa"/>
            <w:vAlign w:val="center"/>
          </w:tcPr>
          <w:p w14:paraId="28D01B43" w14:textId="762C2193" w:rsidR="006D2850" w:rsidRPr="00A411F6" w:rsidRDefault="006D2850" w:rsidP="006D2850">
            <w:pPr>
              <w:spacing w:before="120" w:after="120"/>
              <w:jc w:val="both"/>
              <w:rPr>
                <w:rFonts w:ascii="Times New Roman" w:hAnsi="Times New Roman" w:cs="Times New Roman"/>
                <w:color w:val="auto"/>
                <w:sz w:val="28"/>
                <w:szCs w:val="28"/>
                <w:lang w:val="en-US"/>
              </w:rPr>
            </w:pPr>
          </w:p>
        </w:tc>
      </w:tr>
      <w:tr w:rsidR="006D2850" w:rsidRPr="00A411F6" w14:paraId="4FFE767B" w14:textId="77777777" w:rsidTr="004101B6">
        <w:tc>
          <w:tcPr>
            <w:tcW w:w="988" w:type="dxa"/>
          </w:tcPr>
          <w:p w14:paraId="2BE72504" w14:textId="67B6E327" w:rsidR="006D2850" w:rsidRPr="006D2850" w:rsidRDefault="006D2850" w:rsidP="006D2850">
            <w:pPr>
              <w:spacing w:before="120" w:after="120"/>
              <w:jc w:val="center"/>
              <w:rPr>
                <w:rFonts w:ascii="Times New Roman" w:hAnsi="Times New Roman" w:cs="Times New Roman"/>
                <w:color w:val="auto"/>
                <w:sz w:val="28"/>
                <w:szCs w:val="28"/>
              </w:rPr>
            </w:pPr>
            <w:r w:rsidRPr="006D2850">
              <w:rPr>
                <w:rFonts w:ascii="Times New Roman" w:hAnsi="Times New Roman" w:cs="Times New Roman"/>
                <w:color w:val="auto"/>
                <w:sz w:val="28"/>
                <w:szCs w:val="28"/>
              </w:rPr>
              <w:t>14</w:t>
            </w:r>
          </w:p>
        </w:tc>
        <w:tc>
          <w:tcPr>
            <w:tcW w:w="10977" w:type="dxa"/>
            <w:vAlign w:val="center"/>
          </w:tcPr>
          <w:p w14:paraId="5D83CA71" w14:textId="77777777" w:rsidR="006D2850" w:rsidRPr="00A411F6" w:rsidRDefault="006D2850" w:rsidP="006D2850">
            <w:pPr>
              <w:spacing w:before="120" w:after="1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Xác nhận hàng năm Giấy chứng nhận phù hợp an ninh cảng thủy nội địa tiếp nhận phương tiện thủy nước ngoài.</w:t>
            </w:r>
          </w:p>
        </w:tc>
        <w:tc>
          <w:tcPr>
            <w:tcW w:w="2347" w:type="dxa"/>
            <w:vAlign w:val="center"/>
          </w:tcPr>
          <w:p w14:paraId="23FA2F8A" w14:textId="1610ECC8" w:rsidR="006D2850" w:rsidRPr="00A411F6" w:rsidRDefault="006D2850" w:rsidP="006D2850">
            <w:pPr>
              <w:spacing w:before="120" w:after="120"/>
              <w:jc w:val="both"/>
              <w:rPr>
                <w:rFonts w:ascii="Times New Roman" w:hAnsi="Times New Roman" w:cs="Times New Roman"/>
                <w:color w:val="auto"/>
                <w:sz w:val="28"/>
                <w:szCs w:val="28"/>
                <w:lang w:val="en-US"/>
              </w:rPr>
            </w:pPr>
          </w:p>
        </w:tc>
      </w:tr>
      <w:tr w:rsidR="006D2850" w:rsidRPr="00A411F6" w14:paraId="77370E05" w14:textId="77777777" w:rsidTr="004101B6">
        <w:tc>
          <w:tcPr>
            <w:tcW w:w="988" w:type="dxa"/>
          </w:tcPr>
          <w:p w14:paraId="7014331C" w14:textId="0A223001" w:rsidR="006D2850" w:rsidRPr="006D2850" w:rsidRDefault="006D2850" w:rsidP="006D2850">
            <w:pPr>
              <w:spacing w:before="120" w:after="120"/>
              <w:jc w:val="center"/>
              <w:rPr>
                <w:rFonts w:ascii="Times New Roman" w:hAnsi="Times New Roman" w:cs="Times New Roman"/>
                <w:color w:val="auto"/>
                <w:sz w:val="28"/>
                <w:szCs w:val="28"/>
              </w:rPr>
            </w:pPr>
            <w:r w:rsidRPr="006D2850">
              <w:rPr>
                <w:rFonts w:ascii="Times New Roman" w:hAnsi="Times New Roman" w:cs="Times New Roman"/>
                <w:color w:val="auto"/>
                <w:sz w:val="28"/>
                <w:szCs w:val="28"/>
              </w:rPr>
              <w:t>15</w:t>
            </w:r>
          </w:p>
        </w:tc>
        <w:tc>
          <w:tcPr>
            <w:tcW w:w="10977" w:type="dxa"/>
            <w:vAlign w:val="center"/>
          </w:tcPr>
          <w:p w14:paraId="51F99EA0" w14:textId="77777777" w:rsidR="006D2850" w:rsidRPr="00A411F6" w:rsidRDefault="006D2850" w:rsidP="006D2850">
            <w:pPr>
              <w:spacing w:before="120" w:after="1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Phê duyệt kế hoạch an ninh và cấp giấy chứng nhận phù hợp an ninh cảng thủy nội địa tiếp nhận phương tiện thủy nước ngoài.</w:t>
            </w:r>
          </w:p>
        </w:tc>
        <w:tc>
          <w:tcPr>
            <w:tcW w:w="2347" w:type="dxa"/>
            <w:vAlign w:val="center"/>
          </w:tcPr>
          <w:p w14:paraId="704737DD" w14:textId="2258692F" w:rsidR="006D2850" w:rsidRPr="00A411F6" w:rsidRDefault="006D2850" w:rsidP="006D2850">
            <w:pPr>
              <w:spacing w:before="120" w:after="120"/>
              <w:jc w:val="both"/>
              <w:rPr>
                <w:rFonts w:ascii="Times New Roman" w:hAnsi="Times New Roman" w:cs="Times New Roman"/>
                <w:color w:val="auto"/>
                <w:sz w:val="28"/>
                <w:szCs w:val="28"/>
                <w:lang w:val="en-US"/>
              </w:rPr>
            </w:pPr>
          </w:p>
        </w:tc>
      </w:tr>
      <w:tr w:rsidR="006D2850" w:rsidRPr="00A411F6" w14:paraId="446FBB97" w14:textId="77777777" w:rsidTr="004101B6">
        <w:tc>
          <w:tcPr>
            <w:tcW w:w="988" w:type="dxa"/>
          </w:tcPr>
          <w:p w14:paraId="1621D606" w14:textId="589D970E" w:rsidR="006D2850" w:rsidRPr="006D2850" w:rsidRDefault="006D2850" w:rsidP="006D2850">
            <w:pPr>
              <w:spacing w:before="120" w:after="120"/>
              <w:jc w:val="center"/>
              <w:rPr>
                <w:rFonts w:ascii="Times New Roman" w:hAnsi="Times New Roman" w:cs="Times New Roman"/>
                <w:color w:val="auto"/>
                <w:sz w:val="28"/>
                <w:szCs w:val="28"/>
              </w:rPr>
            </w:pPr>
            <w:r w:rsidRPr="006D2850">
              <w:rPr>
                <w:rFonts w:ascii="Times New Roman" w:hAnsi="Times New Roman" w:cs="Times New Roman"/>
                <w:color w:val="auto"/>
                <w:sz w:val="28"/>
                <w:szCs w:val="28"/>
              </w:rPr>
              <w:t>16</w:t>
            </w:r>
          </w:p>
        </w:tc>
        <w:tc>
          <w:tcPr>
            <w:tcW w:w="10977" w:type="dxa"/>
            <w:vAlign w:val="center"/>
          </w:tcPr>
          <w:p w14:paraId="2B1C4F91" w14:textId="77777777" w:rsidR="006D2850" w:rsidRPr="00A411F6" w:rsidRDefault="006D2850" w:rsidP="006D2850">
            <w:pPr>
              <w:spacing w:before="120" w:after="1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Phê duyệt phương án trục vớt tài sản chìm đắm.</w:t>
            </w:r>
          </w:p>
        </w:tc>
        <w:tc>
          <w:tcPr>
            <w:tcW w:w="2347" w:type="dxa"/>
            <w:vAlign w:val="center"/>
          </w:tcPr>
          <w:p w14:paraId="782527AB" w14:textId="77777777" w:rsidR="006D2850" w:rsidRPr="00A411F6" w:rsidRDefault="006D2850" w:rsidP="006D2850">
            <w:pPr>
              <w:spacing w:before="120" w:after="120"/>
              <w:jc w:val="both"/>
              <w:rPr>
                <w:rFonts w:ascii="Times New Roman" w:hAnsi="Times New Roman" w:cs="Times New Roman"/>
                <w:color w:val="auto"/>
                <w:sz w:val="28"/>
                <w:szCs w:val="28"/>
                <w:lang w:val="en-US"/>
              </w:rPr>
            </w:pPr>
          </w:p>
        </w:tc>
      </w:tr>
      <w:tr w:rsidR="006D2850" w:rsidRPr="00A411F6" w14:paraId="69A3573F" w14:textId="77777777" w:rsidTr="004101B6">
        <w:tc>
          <w:tcPr>
            <w:tcW w:w="988" w:type="dxa"/>
          </w:tcPr>
          <w:p w14:paraId="0D7C5C10" w14:textId="3BF797D3" w:rsidR="006D2850" w:rsidRPr="006D2850" w:rsidRDefault="006D2850" w:rsidP="006D2850">
            <w:pPr>
              <w:spacing w:before="120" w:after="120"/>
              <w:jc w:val="center"/>
              <w:rPr>
                <w:rFonts w:ascii="Times New Roman" w:hAnsi="Times New Roman" w:cs="Times New Roman"/>
                <w:color w:val="auto"/>
                <w:sz w:val="28"/>
                <w:szCs w:val="28"/>
              </w:rPr>
            </w:pPr>
            <w:r w:rsidRPr="006D2850">
              <w:rPr>
                <w:rFonts w:ascii="Times New Roman" w:hAnsi="Times New Roman" w:cs="Times New Roman"/>
                <w:color w:val="auto"/>
                <w:sz w:val="28"/>
                <w:szCs w:val="28"/>
              </w:rPr>
              <w:t>17</w:t>
            </w:r>
          </w:p>
        </w:tc>
        <w:tc>
          <w:tcPr>
            <w:tcW w:w="10977" w:type="dxa"/>
            <w:vAlign w:val="center"/>
          </w:tcPr>
          <w:p w14:paraId="76E47ADF" w14:textId="77777777" w:rsidR="006D2850" w:rsidRPr="00A411F6" w:rsidRDefault="006D2850" w:rsidP="006D2850">
            <w:pPr>
              <w:spacing w:before="120" w:after="1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Xác nhận việc trình kháng nghị hàng hải.</w:t>
            </w:r>
          </w:p>
        </w:tc>
        <w:tc>
          <w:tcPr>
            <w:tcW w:w="2347" w:type="dxa"/>
            <w:vAlign w:val="center"/>
          </w:tcPr>
          <w:p w14:paraId="364AAB88" w14:textId="77777777" w:rsidR="006D2850" w:rsidRPr="00A411F6" w:rsidRDefault="006D2850" w:rsidP="006D2850">
            <w:pPr>
              <w:spacing w:before="120" w:after="120"/>
              <w:jc w:val="both"/>
              <w:rPr>
                <w:rFonts w:ascii="Times New Roman" w:hAnsi="Times New Roman" w:cs="Times New Roman"/>
                <w:color w:val="auto"/>
                <w:sz w:val="28"/>
                <w:szCs w:val="28"/>
                <w:lang w:val="en-US"/>
              </w:rPr>
            </w:pPr>
          </w:p>
        </w:tc>
      </w:tr>
      <w:tr w:rsidR="006D2850" w:rsidRPr="00A411F6" w14:paraId="5E3EAE5F" w14:textId="77777777" w:rsidTr="004101B6">
        <w:tc>
          <w:tcPr>
            <w:tcW w:w="988" w:type="dxa"/>
          </w:tcPr>
          <w:p w14:paraId="3A56F9BB" w14:textId="1A237B0A" w:rsidR="006D2850" w:rsidRPr="006D2850" w:rsidRDefault="006D2850" w:rsidP="006D2850">
            <w:pPr>
              <w:spacing w:before="120" w:after="120"/>
              <w:jc w:val="center"/>
              <w:rPr>
                <w:rFonts w:ascii="Times New Roman" w:hAnsi="Times New Roman" w:cs="Times New Roman"/>
                <w:color w:val="auto"/>
                <w:sz w:val="28"/>
                <w:szCs w:val="28"/>
              </w:rPr>
            </w:pPr>
            <w:r w:rsidRPr="006D2850">
              <w:rPr>
                <w:rFonts w:ascii="Times New Roman" w:hAnsi="Times New Roman" w:cs="Times New Roman"/>
                <w:color w:val="auto"/>
                <w:sz w:val="28"/>
                <w:szCs w:val="28"/>
              </w:rPr>
              <w:t>18</w:t>
            </w:r>
          </w:p>
        </w:tc>
        <w:tc>
          <w:tcPr>
            <w:tcW w:w="10977" w:type="dxa"/>
            <w:vAlign w:val="center"/>
          </w:tcPr>
          <w:p w14:paraId="35B75FB7" w14:textId="77777777" w:rsidR="006D2850" w:rsidRPr="00A411F6" w:rsidRDefault="006D2850" w:rsidP="006D2850">
            <w:pPr>
              <w:spacing w:before="120" w:after="1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Cấp Giấy chứng nhận phù hợp của cảng biển.</w:t>
            </w:r>
          </w:p>
        </w:tc>
        <w:tc>
          <w:tcPr>
            <w:tcW w:w="2347" w:type="dxa"/>
            <w:vAlign w:val="center"/>
          </w:tcPr>
          <w:p w14:paraId="56DFAEB8" w14:textId="77777777" w:rsidR="006D2850" w:rsidRPr="00A411F6" w:rsidRDefault="006D2850" w:rsidP="006D2850">
            <w:pPr>
              <w:spacing w:before="120" w:after="120"/>
              <w:jc w:val="both"/>
              <w:rPr>
                <w:rFonts w:ascii="Times New Roman" w:hAnsi="Times New Roman" w:cs="Times New Roman"/>
                <w:color w:val="auto"/>
                <w:sz w:val="28"/>
                <w:szCs w:val="28"/>
                <w:lang w:val="en-US"/>
              </w:rPr>
            </w:pPr>
          </w:p>
        </w:tc>
      </w:tr>
      <w:tr w:rsidR="006D2850" w:rsidRPr="00A411F6" w14:paraId="644EC621" w14:textId="77777777" w:rsidTr="004101B6">
        <w:tc>
          <w:tcPr>
            <w:tcW w:w="988" w:type="dxa"/>
          </w:tcPr>
          <w:p w14:paraId="25B45113" w14:textId="07CC59F8" w:rsidR="006D2850" w:rsidRPr="006D2850" w:rsidRDefault="006D2850" w:rsidP="006D2850">
            <w:pPr>
              <w:spacing w:before="120" w:after="120"/>
              <w:jc w:val="center"/>
              <w:rPr>
                <w:rFonts w:ascii="Times New Roman" w:hAnsi="Times New Roman" w:cs="Times New Roman"/>
                <w:color w:val="auto"/>
                <w:sz w:val="28"/>
                <w:szCs w:val="28"/>
              </w:rPr>
            </w:pPr>
            <w:r w:rsidRPr="006D2850">
              <w:rPr>
                <w:rFonts w:ascii="Times New Roman" w:hAnsi="Times New Roman" w:cs="Times New Roman"/>
                <w:color w:val="auto"/>
                <w:sz w:val="28"/>
                <w:szCs w:val="28"/>
              </w:rPr>
              <w:t>19</w:t>
            </w:r>
          </w:p>
        </w:tc>
        <w:tc>
          <w:tcPr>
            <w:tcW w:w="10977" w:type="dxa"/>
            <w:vAlign w:val="center"/>
          </w:tcPr>
          <w:p w14:paraId="11970239" w14:textId="77777777" w:rsidR="006D2850" w:rsidRPr="00A411F6" w:rsidRDefault="006D2850" w:rsidP="006D2850">
            <w:pPr>
              <w:spacing w:before="120" w:after="1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Thẩm định, phê duyệt đánh giá an ninh cảng biển.</w:t>
            </w:r>
          </w:p>
        </w:tc>
        <w:tc>
          <w:tcPr>
            <w:tcW w:w="2347" w:type="dxa"/>
            <w:vAlign w:val="center"/>
          </w:tcPr>
          <w:p w14:paraId="693D00A6" w14:textId="77777777" w:rsidR="006D2850" w:rsidRPr="00A411F6" w:rsidRDefault="006D2850" w:rsidP="006D2850">
            <w:pPr>
              <w:spacing w:before="120" w:after="120"/>
              <w:jc w:val="both"/>
              <w:rPr>
                <w:rFonts w:ascii="Times New Roman" w:hAnsi="Times New Roman" w:cs="Times New Roman"/>
                <w:color w:val="auto"/>
                <w:sz w:val="28"/>
                <w:szCs w:val="28"/>
                <w:lang w:val="en-US"/>
              </w:rPr>
            </w:pPr>
          </w:p>
        </w:tc>
      </w:tr>
      <w:tr w:rsidR="006D2850" w:rsidRPr="00A411F6" w14:paraId="2525C4F2" w14:textId="77777777" w:rsidTr="004101B6">
        <w:tc>
          <w:tcPr>
            <w:tcW w:w="988" w:type="dxa"/>
          </w:tcPr>
          <w:p w14:paraId="3D13DA6C" w14:textId="45DBEC3B" w:rsidR="006D2850" w:rsidRPr="006D2850" w:rsidRDefault="006D2850" w:rsidP="006D2850">
            <w:pPr>
              <w:spacing w:before="120" w:after="120"/>
              <w:jc w:val="center"/>
              <w:rPr>
                <w:rFonts w:ascii="Times New Roman" w:hAnsi="Times New Roman" w:cs="Times New Roman"/>
                <w:color w:val="auto"/>
                <w:sz w:val="28"/>
                <w:szCs w:val="28"/>
              </w:rPr>
            </w:pPr>
            <w:r w:rsidRPr="006D2850">
              <w:rPr>
                <w:rFonts w:ascii="Times New Roman" w:hAnsi="Times New Roman" w:cs="Times New Roman"/>
                <w:color w:val="auto"/>
                <w:sz w:val="28"/>
                <w:szCs w:val="28"/>
              </w:rPr>
              <w:t>20</w:t>
            </w:r>
          </w:p>
        </w:tc>
        <w:tc>
          <w:tcPr>
            <w:tcW w:w="10977" w:type="dxa"/>
            <w:vAlign w:val="center"/>
          </w:tcPr>
          <w:p w14:paraId="3DAF336E" w14:textId="77777777" w:rsidR="006D2850" w:rsidRPr="00A411F6" w:rsidRDefault="006D2850" w:rsidP="006D2850">
            <w:pPr>
              <w:spacing w:before="120" w:after="1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Xác nhận hàng năm Giấy chứng nhận phù hợp của cảng biển.</w:t>
            </w:r>
          </w:p>
        </w:tc>
        <w:tc>
          <w:tcPr>
            <w:tcW w:w="2347" w:type="dxa"/>
            <w:vAlign w:val="center"/>
          </w:tcPr>
          <w:p w14:paraId="0554E6C5" w14:textId="77777777" w:rsidR="006D2850" w:rsidRPr="00A411F6" w:rsidRDefault="006D2850" w:rsidP="006D2850">
            <w:pPr>
              <w:spacing w:before="120" w:after="120"/>
              <w:jc w:val="both"/>
              <w:rPr>
                <w:rFonts w:ascii="Times New Roman" w:hAnsi="Times New Roman" w:cs="Times New Roman"/>
                <w:color w:val="auto"/>
                <w:sz w:val="28"/>
                <w:szCs w:val="28"/>
                <w:lang w:val="en-US"/>
              </w:rPr>
            </w:pPr>
          </w:p>
        </w:tc>
      </w:tr>
      <w:tr w:rsidR="006D2850" w:rsidRPr="00A411F6" w14:paraId="5C89AD58" w14:textId="77777777" w:rsidTr="004101B6">
        <w:tc>
          <w:tcPr>
            <w:tcW w:w="988" w:type="dxa"/>
          </w:tcPr>
          <w:p w14:paraId="3501464A" w14:textId="7474B01E" w:rsidR="006D2850" w:rsidRPr="006D2850" w:rsidRDefault="006D2850" w:rsidP="006D2850">
            <w:pPr>
              <w:spacing w:before="120" w:after="120"/>
              <w:jc w:val="center"/>
              <w:rPr>
                <w:rFonts w:ascii="Times New Roman" w:hAnsi="Times New Roman" w:cs="Times New Roman"/>
                <w:color w:val="auto"/>
                <w:sz w:val="28"/>
                <w:szCs w:val="28"/>
              </w:rPr>
            </w:pPr>
            <w:r w:rsidRPr="006D2850">
              <w:rPr>
                <w:rFonts w:ascii="Times New Roman" w:hAnsi="Times New Roman" w:cs="Times New Roman"/>
                <w:color w:val="auto"/>
                <w:sz w:val="28"/>
                <w:szCs w:val="28"/>
              </w:rPr>
              <w:t>21</w:t>
            </w:r>
          </w:p>
        </w:tc>
        <w:tc>
          <w:tcPr>
            <w:tcW w:w="10977" w:type="dxa"/>
            <w:vAlign w:val="center"/>
          </w:tcPr>
          <w:p w14:paraId="0CF25E93" w14:textId="77777777" w:rsidR="006D2850" w:rsidRPr="00A411F6" w:rsidRDefault="006D2850" w:rsidP="006D2850">
            <w:pPr>
              <w:spacing w:before="120" w:after="1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Thủ tục cấp Giấy chứng nhận cơ sở đủ Điều kiện kinh doanh dịch vụ đào tạo thuyền viên, người lái phương tiện thủy nội địa.</w:t>
            </w:r>
          </w:p>
        </w:tc>
        <w:tc>
          <w:tcPr>
            <w:tcW w:w="2347" w:type="dxa"/>
            <w:vAlign w:val="center"/>
          </w:tcPr>
          <w:p w14:paraId="4922F123" w14:textId="056026CC" w:rsidR="006D2850" w:rsidRPr="00A411F6" w:rsidRDefault="006D2850" w:rsidP="006D2850">
            <w:pPr>
              <w:spacing w:before="120" w:after="120"/>
              <w:jc w:val="both"/>
              <w:rPr>
                <w:rFonts w:ascii="Times New Roman" w:hAnsi="Times New Roman" w:cs="Times New Roman"/>
                <w:color w:val="auto"/>
                <w:sz w:val="28"/>
                <w:szCs w:val="28"/>
                <w:lang w:val="en-US"/>
              </w:rPr>
            </w:pPr>
          </w:p>
        </w:tc>
      </w:tr>
      <w:tr w:rsidR="006D2850" w:rsidRPr="00A411F6" w14:paraId="08681802" w14:textId="77777777" w:rsidTr="004101B6">
        <w:tc>
          <w:tcPr>
            <w:tcW w:w="988" w:type="dxa"/>
          </w:tcPr>
          <w:p w14:paraId="28CBFCCF" w14:textId="6CCEA178" w:rsidR="006D2850" w:rsidRPr="006D2850" w:rsidRDefault="006D2850" w:rsidP="006D2850">
            <w:pPr>
              <w:spacing w:before="120" w:after="120"/>
              <w:jc w:val="center"/>
              <w:rPr>
                <w:rFonts w:ascii="Times New Roman" w:hAnsi="Times New Roman" w:cs="Times New Roman"/>
                <w:color w:val="auto"/>
                <w:sz w:val="28"/>
                <w:szCs w:val="28"/>
              </w:rPr>
            </w:pPr>
            <w:r w:rsidRPr="006D2850">
              <w:rPr>
                <w:rFonts w:ascii="Times New Roman" w:hAnsi="Times New Roman" w:cs="Times New Roman"/>
                <w:color w:val="auto"/>
                <w:sz w:val="28"/>
                <w:szCs w:val="28"/>
              </w:rPr>
              <w:t>22</w:t>
            </w:r>
          </w:p>
        </w:tc>
        <w:tc>
          <w:tcPr>
            <w:tcW w:w="10977" w:type="dxa"/>
            <w:vAlign w:val="center"/>
          </w:tcPr>
          <w:p w14:paraId="34AE63FF" w14:textId="77777777" w:rsidR="006D2850" w:rsidRPr="00A411F6" w:rsidRDefault="006D2850" w:rsidP="006D2850">
            <w:pPr>
              <w:spacing w:before="120" w:after="1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Cấp Giấy chứng nhận cơ sở đủ điều kiện đào tạo, huấn luyện thuyền viên hàng hải.</w:t>
            </w:r>
          </w:p>
        </w:tc>
        <w:tc>
          <w:tcPr>
            <w:tcW w:w="2347" w:type="dxa"/>
            <w:vAlign w:val="center"/>
          </w:tcPr>
          <w:p w14:paraId="213EFC77" w14:textId="77777777" w:rsidR="006D2850" w:rsidRPr="00A411F6" w:rsidRDefault="006D2850" w:rsidP="006D2850">
            <w:pPr>
              <w:spacing w:before="120" w:after="120"/>
              <w:jc w:val="both"/>
              <w:rPr>
                <w:rFonts w:ascii="Times New Roman" w:hAnsi="Times New Roman" w:cs="Times New Roman"/>
                <w:color w:val="auto"/>
                <w:sz w:val="28"/>
                <w:szCs w:val="28"/>
                <w:lang w:val="en-US"/>
              </w:rPr>
            </w:pPr>
          </w:p>
        </w:tc>
      </w:tr>
      <w:tr w:rsidR="006D2850" w:rsidRPr="00A411F6" w14:paraId="6A670DB3" w14:textId="77777777" w:rsidTr="004101B6">
        <w:tc>
          <w:tcPr>
            <w:tcW w:w="988" w:type="dxa"/>
          </w:tcPr>
          <w:p w14:paraId="1C6DAFBD" w14:textId="25F0BCA7" w:rsidR="006D2850" w:rsidRPr="006D2850" w:rsidRDefault="006D2850" w:rsidP="006D2850">
            <w:pPr>
              <w:spacing w:before="120" w:after="120"/>
              <w:jc w:val="center"/>
              <w:rPr>
                <w:rFonts w:ascii="Times New Roman" w:hAnsi="Times New Roman" w:cs="Times New Roman"/>
                <w:color w:val="auto"/>
                <w:sz w:val="28"/>
                <w:szCs w:val="28"/>
              </w:rPr>
            </w:pPr>
            <w:r w:rsidRPr="006D2850">
              <w:rPr>
                <w:rFonts w:ascii="Times New Roman" w:hAnsi="Times New Roman" w:cs="Times New Roman"/>
                <w:color w:val="auto"/>
                <w:sz w:val="28"/>
                <w:szCs w:val="28"/>
              </w:rPr>
              <w:t>23</w:t>
            </w:r>
          </w:p>
        </w:tc>
        <w:tc>
          <w:tcPr>
            <w:tcW w:w="10977" w:type="dxa"/>
            <w:vAlign w:val="center"/>
          </w:tcPr>
          <w:p w14:paraId="36FBA32D" w14:textId="77777777" w:rsidR="006D2850" w:rsidRPr="00A411F6" w:rsidRDefault="006D2850" w:rsidP="006D2850">
            <w:pPr>
              <w:spacing w:before="120" w:after="1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Cấp Giấy xác nhận phù hợp về tuyển dụng, cung ứng thuyền viên hàng hải.</w:t>
            </w:r>
          </w:p>
        </w:tc>
        <w:tc>
          <w:tcPr>
            <w:tcW w:w="2347" w:type="dxa"/>
            <w:vAlign w:val="center"/>
          </w:tcPr>
          <w:p w14:paraId="6EAFD40E" w14:textId="77777777" w:rsidR="006D2850" w:rsidRPr="00A411F6" w:rsidRDefault="006D2850" w:rsidP="006D2850">
            <w:pPr>
              <w:spacing w:before="120" w:after="120"/>
              <w:jc w:val="both"/>
              <w:rPr>
                <w:rFonts w:ascii="Times New Roman" w:hAnsi="Times New Roman" w:cs="Times New Roman"/>
                <w:color w:val="auto"/>
                <w:sz w:val="28"/>
                <w:szCs w:val="28"/>
                <w:lang w:val="en-US"/>
              </w:rPr>
            </w:pPr>
          </w:p>
        </w:tc>
      </w:tr>
      <w:tr w:rsidR="006D2850" w:rsidRPr="00A411F6" w14:paraId="5A295190" w14:textId="77777777" w:rsidTr="004101B6">
        <w:tc>
          <w:tcPr>
            <w:tcW w:w="988" w:type="dxa"/>
          </w:tcPr>
          <w:p w14:paraId="0E858C88" w14:textId="5D3D8811" w:rsidR="006D2850" w:rsidRPr="006D2850" w:rsidRDefault="006D2850" w:rsidP="006D2850">
            <w:pPr>
              <w:spacing w:before="120" w:after="120"/>
              <w:jc w:val="center"/>
              <w:rPr>
                <w:rFonts w:ascii="Times New Roman" w:hAnsi="Times New Roman" w:cs="Times New Roman"/>
                <w:color w:val="auto"/>
                <w:sz w:val="28"/>
                <w:szCs w:val="28"/>
              </w:rPr>
            </w:pPr>
            <w:r w:rsidRPr="006D2850">
              <w:rPr>
                <w:rFonts w:ascii="Times New Roman" w:hAnsi="Times New Roman" w:cs="Times New Roman"/>
                <w:color w:val="auto"/>
                <w:sz w:val="28"/>
                <w:szCs w:val="28"/>
              </w:rPr>
              <w:t>24</w:t>
            </w:r>
          </w:p>
        </w:tc>
        <w:tc>
          <w:tcPr>
            <w:tcW w:w="10977" w:type="dxa"/>
            <w:vAlign w:val="center"/>
          </w:tcPr>
          <w:p w14:paraId="346D0497" w14:textId="77777777" w:rsidR="006D2850" w:rsidRPr="00A411F6" w:rsidRDefault="006D2850" w:rsidP="006D2850">
            <w:pPr>
              <w:spacing w:before="120" w:after="1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Xóa đăng ký phương tiện.</w:t>
            </w:r>
          </w:p>
        </w:tc>
        <w:tc>
          <w:tcPr>
            <w:tcW w:w="2347" w:type="dxa"/>
            <w:vAlign w:val="center"/>
          </w:tcPr>
          <w:p w14:paraId="5555DDC2" w14:textId="54BD1DC6" w:rsidR="006D2850" w:rsidRPr="00A411F6" w:rsidRDefault="006D2850" w:rsidP="006D2850">
            <w:pPr>
              <w:spacing w:before="120" w:after="120"/>
              <w:jc w:val="both"/>
              <w:rPr>
                <w:rFonts w:ascii="Times New Roman" w:hAnsi="Times New Roman" w:cs="Times New Roman"/>
                <w:color w:val="auto"/>
                <w:sz w:val="28"/>
                <w:szCs w:val="28"/>
                <w:lang w:val="en-US"/>
              </w:rPr>
            </w:pPr>
          </w:p>
        </w:tc>
      </w:tr>
      <w:tr w:rsidR="006D2850" w:rsidRPr="00A411F6" w14:paraId="7DEF56AD" w14:textId="77777777" w:rsidTr="004101B6">
        <w:tc>
          <w:tcPr>
            <w:tcW w:w="988" w:type="dxa"/>
          </w:tcPr>
          <w:p w14:paraId="7E2AE557" w14:textId="52CC2946" w:rsidR="006D2850" w:rsidRPr="006D2850" w:rsidRDefault="006D2850" w:rsidP="006D2850">
            <w:pPr>
              <w:spacing w:before="120" w:after="120"/>
              <w:jc w:val="center"/>
              <w:rPr>
                <w:rFonts w:ascii="Times New Roman" w:hAnsi="Times New Roman" w:cs="Times New Roman"/>
                <w:color w:val="auto"/>
                <w:sz w:val="28"/>
                <w:szCs w:val="28"/>
              </w:rPr>
            </w:pPr>
            <w:r w:rsidRPr="006D2850">
              <w:rPr>
                <w:rFonts w:ascii="Times New Roman" w:hAnsi="Times New Roman" w:cs="Times New Roman"/>
                <w:color w:val="auto"/>
                <w:sz w:val="28"/>
                <w:szCs w:val="28"/>
              </w:rPr>
              <w:t>25</w:t>
            </w:r>
          </w:p>
        </w:tc>
        <w:tc>
          <w:tcPr>
            <w:tcW w:w="10977" w:type="dxa"/>
            <w:vAlign w:val="center"/>
          </w:tcPr>
          <w:p w14:paraId="4EAD2740" w14:textId="77777777" w:rsidR="006D2850" w:rsidRPr="00A411F6" w:rsidRDefault="006D2850" w:rsidP="006D2850">
            <w:pPr>
              <w:spacing w:before="120" w:after="1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Cấp, cấp lại, chuyển đổi giấy chứng nhận khả năng chuyên môn, chứng chỉ chuyên môn.</w:t>
            </w:r>
          </w:p>
        </w:tc>
        <w:tc>
          <w:tcPr>
            <w:tcW w:w="2347" w:type="dxa"/>
            <w:vAlign w:val="center"/>
          </w:tcPr>
          <w:p w14:paraId="63C7AAC6" w14:textId="77777777" w:rsidR="006D2850" w:rsidRPr="00A411F6" w:rsidRDefault="006D2850" w:rsidP="006D2850">
            <w:pPr>
              <w:spacing w:before="120" w:after="120"/>
              <w:jc w:val="both"/>
              <w:rPr>
                <w:rFonts w:ascii="Times New Roman" w:hAnsi="Times New Roman" w:cs="Times New Roman"/>
                <w:color w:val="auto"/>
                <w:sz w:val="28"/>
                <w:szCs w:val="28"/>
                <w:lang w:val="en-US"/>
              </w:rPr>
            </w:pPr>
          </w:p>
        </w:tc>
      </w:tr>
      <w:tr w:rsidR="006D2850" w:rsidRPr="00A411F6" w14:paraId="1EFBFDDA" w14:textId="77777777" w:rsidTr="004101B6">
        <w:tc>
          <w:tcPr>
            <w:tcW w:w="988" w:type="dxa"/>
          </w:tcPr>
          <w:p w14:paraId="61DD2880" w14:textId="3BA5A4E8" w:rsidR="006D2850" w:rsidRPr="006D2850" w:rsidRDefault="006D2850" w:rsidP="006D2850">
            <w:pPr>
              <w:spacing w:before="120" w:after="120"/>
              <w:jc w:val="center"/>
              <w:rPr>
                <w:rFonts w:ascii="Times New Roman" w:hAnsi="Times New Roman" w:cs="Times New Roman"/>
                <w:color w:val="auto"/>
                <w:sz w:val="28"/>
                <w:szCs w:val="28"/>
              </w:rPr>
            </w:pPr>
            <w:r w:rsidRPr="006D2850">
              <w:rPr>
                <w:rFonts w:ascii="Times New Roman" w:hAnsi="Times New Roman" w:cs="Times New Roman"/>
                <w:color w:val="auto"/>
                <w:sz w:val="28"/>
                <w:szCs w:val="28"/>
              </w:rPr>
              <w:t>26</w:t>
            </w:r>
          </w:p>
        </w:tc>
        <w:tc>
          <w:tcPr>
            <w:tcW w:w="10977" w:type="dxa"/>
            <w:vAlign w:val="center"/>
          </w:tcPr>
          <w:p w14:paraId="7C67A7DD" w14:textId="77777777" w:rsidR="006D2850" w:rsidRPr="00A411F6" w:rsidRDefault="006D2850" w:rsidP="006D2850">
            <w:pPr>
              <w:spacing w:before="120" w:after="1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Đăng ký và cấp Sổ thuyền viên.</w:t>
            </w:r>
          </w:p>
        </w:tc>
        <w:tc>
          <w:tcPr>
            <w:tcW w:w="2347" w:type="dxa"/>
            <w:vAlign w:val="center"/>
          </w:tcPr>
          <w:p w14:paraId="2F9FC2AC" w14:textId="77777777" w:rsidR="006D2850" w:rsidRPr="00A411F6" w:rsidRDefault="006D2850" w:rsidP="006D2850">
            <w:pPr>
              <w:spacing w:before="120" w:after="120"/>
              <w:jc w:val="both"/>
              <w:rPr>
                <w:rFonts w:ascii="Times New Roman" w:hAnsi="Times New Roman" w:cs="Times New Roman"/>
                <w:color w:val="auto"/>
                <w:sz w:val="28"/>
                <w:szCs w:val="28"/>
                <w:lang w:val="en-US"/>
              </w:rPr>
            </w:pPr>
          </w:p>
        </w:tc>
      </w:tr>
      <w:tr w:rsidR="006D2850" w:rsidRPr="00A411F6" w14:paraId="3FDD813E" w14:textId="77777777" w:rsidTr="004101B6">
        <w:tc>
          <w:tcPr>
            <w:tcW w:w="988" w:type="dxa"/>
          </w:tcPr>
          <w:p w14:paraId="444664F8" w14:textId="049B077A" w:rsidR="006D2850" w:rsidRPr="006D2850" w:rsidRDefault="006D2850" w:rsidP="006D2850">
            <w:pPr>
              <w:spacing w:before="120" w:after="120"/>
              <w:jc w:val="center"/>
              <w:rPr>
                <w:rFonts w:ascii="Times New Roman" w:hAnsi="Times New Roman" w:cs="Times New Roman"/>
                <w:color w:val="auto"/>
                <w:sz w:val="28"/>
                <w:szCs w:val="28"/>
              </w:rPr>
            </w:pPr>
            <w:r w:rsidRPr="006D2850">
              <w:rPr>
                <w:rFonts w:ascii="Times New Roman" w:hAnsi="Times New Roman" w:cs="Times New Roman"/>
                <w:color w:val="auto"/>
                <w:sz w:val="28"/>
                <w:szCs w:val="28"/>
              </w:rPr>
              <w:t>27</w:t>
            </w:r>
          </w:p>
        </w:tc>
        <w:tc>
          <w:tcPr>
            <w:tcW w:w="10977" w:type="dxa"/>
            <w:vAlign w:val="center"/>
          </w:tcPr>
          <w:p w14:paraId="5B9C5097" w14:textId="77777777" w:rsidR="006D2850" w:rsidRPr="00A411F6" w:rsidRDefault="006D2850" w:rsidP="006D2850">
            <w:pPr>
              <w:spacing w:before="120" w:after="1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Cấp lại Sổ thuyền viên.</w:t>
            </w:r>
          </w:p>
        </w:tc>
        <w:tc>
          <w:tcPr>
            <w:tcW w:w="2347" w:type="dxa"/>
            <w:vAlign w:val="center"/>
          </w:tcPr>
          <w:p w14:paraId="16CC8A2C" w14:textId="77777777" w:rsidR="006D2850" w:rsidRPr="00A411F6" w:rsidRDefault="006D2850" w:rsidP="006D2850">
            <w:pPr>
              <w:spacing w:before="120" w:after="120"/>
              <w:jc w:val="both"/>
              <w:rPr>
                <w:rFonts w:ascii="Times New Roman" w:hAnsi="Times New Roman" w:cs="Times New Roman"/>
                <w:color w:val="auto"/>
                <w:sz w:val="28"/>
                <w:szCs w:val="28"/>
                <w:lang w:val="en-US"/>
              </w:rPr>
            </w:pPr>
          </w:p>
        </w:tc>
      </w:tr>
      <w:tr w:rsidR="006D2850" w:rsidRPr="00A411F6" w14:paraId="2AC33F73" w14:textId="77777777" w:rsidTr="004101B6">
        <w:tc>
          <w:tcPr>
            <w:tcW w:w="988" w:type="dxa"/>
          </w:tcPr>
          <w:p w14:paraId="2FB3F766" w14:textId="599211C8" w:rsidR="006D2850" w:rsidRPr="006D2850" w:rsidRDefault="006D2850" w:rsidP="006D2850">
            <w:pPr>
              <w:spacing w:before="120" w:after="120"/>
              <w:jc w:val="center"/>
              <w:rPr>
                <w:rFonts w:ascii="Times New Roman" w:hAnsi="Times New Roman" w:cs="Times New Roman"/>
                <w:color w:val="auto"/>
                <w:sz w:val="28"/>
                <w:szCs w:val="28"/>
              </w:rPr>
            </w:pPr>
            <w:r w:rsidRPr="006D2850">
              <w:rPr>
                <w:rFonts w:ascii="Times New Roman" w:hAnsi="Times New Roman" w:cs="Times New Roman"/>
                <w:color w:val="auto"/>
                <w:sz w:val="28"/>
                <w:szCs w:val="28"/>
              </w:rPr>
              <w:t>28</w:t>
            </w:r>
          </w:p>
        </w:tc>
        <w:tc>
          <w:tcPr>
            <w:tcW w:w="10977" w:type="dxa"/>
            <w:vAlign w:val="center"/>
          </w:tcPr>
          <w:p w14:paraId="2626CFA9" w14:textId="77777777" w:rsidR="006D2850" w:rsidRPr="00A411F6" w:rsidRDefault="006D2850" w:rsidP="006D2850">
            <w:pPr>
              <w:spacing w:before="120" w:after="1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Đăng ký tàu biển không thời hạn.</w:t>
            </w:r>
          </w:p>
        </w:tc>
        <w:tc>
          <w:tcPr>
            <w:tcW w:w="2347" w:type="dxa"/>
            <w:vAlign w:val="center"/>
          </w:tcPr>
          <w:p w14:paraId="39F94470" w14:textId="77777777" w:rsidR="006D2850" w:rsidRPr="00A411F6" w:rsidRDefault="006D2850" w:rsidP="006D2850">
            <w:pPr>
              <w:spacing w:before="120" w:after="120"/>
              <w:jc w:val="both"/>
              <w:rPr>
                <w:rFonts w:ascii="Times New Roman" w:hAnsi="Times New Roman" w:cs="Times New Roman"/>
                <w:color w:val="auto"/>
                <w:sz w:val="28"/>
                <w:szCs w:val="28"/>
                <w:lang w:val="en-US"/>
              </w:rPr>
            </w:pPr>
          </w:p>
        </w:tc>
      </w:tr>
      <w:tr w:rsidR="006D2850" w:rsidRPr="00A411F6" w14:paraId="647B2643" w14:textId="77777777" w:rsidTr="004101B6">
        <w:tc>
          <w:tcPr>
            <w:tcW w:w="988" w:type="dxa"/>
          </w:tcPr>
          <w:p w14:paraId="1F65F28D" w14:textId="2E053D96" w:rsidR="006D2850" w:rsidRPr="006D2850" w:rsidRDefault="006D2850" w:rsidP="006D2850">
            <w:pPr>
              <w:spacing w:before="120" w:after="120"/>
              <w:jc w:val="center"/>
              <w:rPr>
                <w:rFonts w:ascii="Times New Roman" w:hAnsi="Times New Roman" w:cs="Times New Roman"/>
                <w:color w:val="auto"/>
                <w:sz w:val="28"/>
                <w:szCs w:val="28"/>
              </w:rPr>
            </w:pPr>
            <w:r w:rsidRPr="006D2850">
              <w:rPr>
                <w:rFonts w:ascii="Times New Roman" w:hAnsi="Times New Roman" w:cs="Times New Roman"/>
                <w:color w:val="auto"/>
                <w:sz w:val="28"/>
                <w:szCs w:val="28"/>
              </w:rPr>
              <w:t>29</w:t>
            </w:r>
          </w:p>
        </w:tc>
        <w:tc>
          <w:tcPr>
            <w:tcW w:w="10977" w:type="dxa"/>
            <w:vAlign w:val="center"/>
          </w:tcPr>
          <w:p w14:paraId="2516C18C" w14:textId="77777777" w:rsidR="006D2850" w:rsidRPr="00A411F6" w:rsidRDefault="006D2850" w:rsidP="006D2850">
            <w:pPr>
              <w:spacing w:before="120" w:after="1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Đăng ký tàu biển có thời hạn.</w:t>
            </w:r>
          </w:p>
        </w:tc>
        <w:tc>
          <w:tcPr>
            <w:tcW w:w="2347" w:type="dxa"/>
            <w:vAlign w:val="center"/>
          </w:tcPr>
          <w:p w14:paraId="750BE5C8" w14:textId="77777777" w:rsidR="006D2850" w:rsidRPr="00A411F6" w:rsidRDefault="006D2850" w:rsidP="006D2850">
            <w:pPr>
              <w:spacing w:before="120" w:after="120"/>
              <w:jc w:val="both"/>
              <w:rPr>
                <w:rFonts w:ascii="Times New Roman" w:hAnsi="Times New Roman" w:cs="Times New Roman"/>
                <w:color w:val="auto"/>
                <w:sz w:val="28"/>
                <w:szCs w:val="28"/>
                <w:lang w:val="en-US"/>
              </w:rPr>
            </w:pPr>
          </w:p>
        </w:tc>
      </w:tr>
      <w:tr w:rsidR="006D2850" w:rsidRPr="00A411F6" w14:paraId="455CEDCD" w14:textId="77777777" w:rsidTr="004101B6">
        <w:tc>
          <w:tcPr>
            <w:tcW w:w="988" w:type="dxa"/>
          </w:tcPr>
          <w:p w14:paraId="6377B4E0" w14:textId="36708FDD" w:rsidR="006D2850" w:rsidRPr="006D2850" w:rsidRDefault="006D2850" w:rsidP="006D2850">
            <w:pPr>
              <w:spacing w:before="120" w:after="120"/>
              <w:jc w:val="center"/>
              <w:rPr>
                <w:rFonts w:ascii="Times New Roman" w:hAnsi="Times New Roman" w:cs="Times New Roman"/>
                <w:color w:val="auto"/>
                <w:sz w:val="28"/>
                <w:szCs w:val="28"/>
              </w:rPr>
            </w:pPr>
            <w:r w:rsidRPr="006D2850">
              <w:rPr>
                <w:rFonts w:ascii="Times New Roman" w:hAnsi="Times New Roman" w:cs="Times New Roman"/>
                <w:color w:val="auto"/>
                <w:sz w:val="28"/>
                <w:szCs w:val="28"/>
              </w:rPr>
              <w:t>30</w:t>
            </w:r>
          </w:p>
        </w:tc>
        <w:tc>
          <w:tcPr>
            <w:tcW w:w="10977" w:type="dxa"/>
            <w:vAlign w:val="center"/>
          </w:tcPr>
          <w:p w14:paraId="0262DBBB" w14:textId="77777777" w:rsidR="006D2850" w:rsidRPr="00A411F6" w:rsidRDefault="006D2850" w:rsidP="006D2850">
            <w:pPr>
              <w:spacing w:before="120" w:after="1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Cấp Giấy phép tạm thời cho tàu biển mang cờ quốc tịch Việt Nam.</w:t>
            </w:r>
          </w:p>
        </w:tc>
        <w:tc>
          <w:tcPr>
            <w:tcW w:w="2347" w:type="dxa"/>
            <w:vAlign w:val="center"/>
          </w:tcPr>
          <w:p w14:paraId="25944D0F" w14:textId="77777777" w:rsidR="006D2850" w:rsidRPr="00A411F6" w:rsidRDefault="006D2850" w:rsidP="006D2850">
            <w:pPr>
              <w:spacing w:before="120" w:after="120"/>
              <w:jc w:val="both"/>
              <w:rPr>
                <w:rFonts w:ascii="Times New Roman" w:hAnsi="Times New Roman" w:cs="Times New Roman"/>
                <w:color w:val="auto"/>
                <w:sz w:val="28"/>
                <w:szCs w:val="28"/>
                <w:lang w:val="en-US"/>
              </w:rPr>
            </w:pPr>
          </w:p>
        </w:tc>
      </w:tr>
      <w:tr w:rsidR="006D2850" w:rsidRPr="00A411F6" w14:paraId="6A767CA8" w14:textId="77777777" w:rsidTr="004101B6">
        <w:tc>
          <w:tcPr>
            <w:tcW w:w="988" w:type="dxa"/>
          </w:tcPr>
          <w:p w14:paraId="191BA88B" w14:textId="57963024" w:rsidR="006D2850" w:rsidRPr="006D2850" w:rsidRDefault="006D2850" w:rsidP="006D2850">
            <w:pPr>
              <w:spacing w:before="120" w:after="120"/>
              <w:jc w:val="center"/>
              <w:rPr>
                <w:rFonts w:ascii="Times New Roman" w:hAnsi="Times New Roman" w:cs="Times New Roman"/>
                <w:color w:val="auto"/>
                <w:sz w:val="28"/>
                <w:szCs w:val="28"/>
              </w:rPr>
            </w:pPr>
            <w:r w:rsidRPr="006D2850">
              <w:rPr>
                <w:rFonts w:ascii="Times New Roman" w:hAnsi="Times New Roman" w:cs="Times New Roman"/>
                <w:color w:val="auto"/>
                <w:sz w:val="28"/>
                <w:szCs w:val="28"/>
              </w:rPr>
              <w:t>31</w:t>
            </w:r>
          </w:p>
        </w:tc>
        <w:tc>
          <w:tcPr>
            <w:tcW w:w="10977" w:type="dxa"/>
            <w:vAlign w:val="center"/>
          </w:tcPr>
          <w:p w14:paraId="551D9285" w14:textId="77777777" w:rsidR="006D2850" w:rsidRPr="00A411F6" w:rsidRDefault="006D2850" w:rsidP="006D2850">
            <w:pPr>
              <w:spacing w:before="120" w:after="1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Đăng ký tàu biển tạm thời.</w:t>
            </w:r>
          </w:p>
        </w:tc>
        <w:tc>
          <w:tcPr>
            <w:tcW w:w="2347" w:type="dxa"/>
            <w:vAlign w:val="center"/>
          </w:tcPr>
          <w:p w14:paraId="6A8AD0BB" w14:textId="77777777" w:rsidR="006D2850" w:rsidRPr="00A411F6" w:rsidRDefault="006D2850" w:rsidP="006D2850">
            <w:pPr>
              <w:spacing w:before="120" w:after="120"/>
              <w:jc w:val="both"/>
              <w:rPr>
                <w:rFonts w:ascii="Times New Roman" w:hAnsi="Times New Roman" w:cs="Times New Roman"/>
                <w:color w:val="auto"/>
                <w:sz w:val="28"/>
                <w:szCs w:val="28"/>
                <w:lang w:val="en-US"/>
              </w:rPr>
            </w:pPr>
          </w:p>
        </w:tc>
      </w:tr>
      <w:tr w:rsidR="006D2850" w:rsidRPr="00A411F6" w14:paraId="11CEECD1" w14:textId="77777777" w:rsidTr="004101B6">
        <w:tc>
          <w:tcPr>
            <w:tcW w:w="988" w:type="dxa"/>
          </w:tcPr>
          <w:p w14:paraId="5E993A5B" w14:textId="1BBF464A" w:rsidR="006D2850" w:rsidRPr="006D2850" w:rsidRDefault="006D2850" w:rsidP="006D2850">
            <w:pPr>
              <w:spacing w:before="120" w:after="120"/>
              <w:jc w:val="center"/>
              <w:rPr>
                <w:rFonts w:ascii="Times New Roman" w:hAnsi="Times New Roman" w:cs="Times New Roman"/>
                <w:color w:val="auto"/>
                <w:sz w:val="28"/>
                <w:szCs w:val="28"/>
              </w:rPr>
            </w:pPr>
            <w:r w:rsidRPr="006D2850">
              <w:rPr>
                <w:rFonts w:ascii="Times New Roman" w:hAnsi="Times New Roman" w:cs="Times New Roman"/>
                <w:color w:val="auto"/>
                <w:sz w:val="28"/>
                <w:szCs w:val="28"/>
              </w:rPr>
              <w:t>32</w:t>
            </w:r>
          </w:p>
        </w:tc>
        <w:tc>
          <w:tcPr>
            <w:tcW w:w="10977" w:type="dxa"/>
            <w:vAlign w:val="center"/>
          </w:tcPr>
          <w:p w14:paraId="3760A288" w14:textId="77777777" w:rsidR="006D2850" w:rsidRPr="00A411F6" w:rsidRDefault="006D2850" w:rsidP="006D2850">
            <w:pPr>
              <w:spacing w:before="120" w:after="1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Đăng ký tàu biển đang đóng.</w:t>
            </w:r>
          </w:p>
        </w:tc>
        <w:tc>
          <w:tcPr>
            <w:tcW w:w="2347" w:type="dxa"/>
            <w:vAlign w:val="center"/>
          </w:tcPr>
          <w:p w14:paraId="1147FD59" w14:textId="77777777" w:rsidR="006D2850" w:rsidRPr="00A411F6" w:rsidRDefault="006D2850" w:rsidP="006D2850">
            <w:pPr>
              <w:spacing w:before="120" w:after="120"/>
              <w:jc w:val="both"/>
              <w:rPr>
                <w:rFonts w:ascii="Times New Roman" w:hAnsi="Times New Roman" w:cs="Times New Roman"/>
                <w:color w:val="auto"/>
                <w:sz w:val="28"/>
                <w:szCs w:val="28"/>
                <w:lang w:val="en-US"/>
              </w:rPr>
            </w:pPr>
          </w:p>
        </w:tc>
      </w:tr>
      <w:tr w:rsidR="006D2850" w:rsidRPr="00A411F6" w14:paraId="0516852E" w14:textId="77777777" w:rsidTr="004101B6">
        <w:tc>
          <w:tcPr>
            <w:tcW w:w="988" w:type="dxa"/>
          </w:tcPr>
          <w:p w14:paraId="4A5FCB38" w14:textId="349CB2D6" w:rsidR="006D2850" w:rsidRPr="006D2850" w:rsidRDefault="006D2850" w:rsidP="006D2850">
            <w:pPr>
              <w:spacing w:before="120" w:after="120"/>
              <w:jc w:val="center"/>
              <w:rPr>
                <w:rFonts w:ascii="Times New Roman" w:hAnsi="Times New Roman" w:cs="Times New Roman"/>
                <w:color w:val="auto"/>
                <w:sz w:val="28"/>
                <w:szCs w:val="28"/>
              </w:rPr>
            </w:pPr>
            <w:r w:rsidRPr="006D2850">
              <w:rPr>
                <w:rFonts w:ascii="Times New Roman" w:hAnsi="Times New Roman" w:cs="Times New Roman"/>
                <w:color w:val="auto"/>
                <w:sz w:val="28"/>
                <w:szCs w:val="28"/>
              </w:rPr>
              <w:t>33</w:t>
            </w:r>
          </w:p>
        </w:tc>
        <w:tc>
          <w:tcPr>
            <w:tcW w:w="10977" w:type="dxa"/>
            <w:vAlign w:val="center"/>
          </w:tcPr>
          <w:p w14:paraId="5803ED26" w14:textId="77777777" w:rsidR="006D2850" w:rsidRPr="00A411F6" w:rsidRDefault="006D2850" w:rsidP="006D2850">
            <w:pPr>
              <w:spacing w:before="120" w:after="1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Đăng ký tàu biển loại nhỏ.</w:t>
            </w:r>
          </w:p>
        </w:tc>
        <w:tc>
          <w:tcPr>
            <w:tcW w:w="2347" w:type="dxa"/>
            <w:vAlign w:val="center"/>
          </w:tcPr>
          <w:p w14:paraId="29ADA16C" w14:textId="77777777" w:rsidR="006D2850" w:rsidRPr="00A411F6" w:rsidRDefault="006D2850" w:rsidP="006D2850">
            <w:pPr>
              <w:spacing w:before="120" w:after="120"/>
              <w:jc w:val="both"/>
              <w:rPr>
                <w:rFonts w:ascii="Times New Roman" w:hAnsi="Times New Roman" w:cs="Times New Roman"/>
                <w:color w:val="auto"/>
                <w:sz w:val="28"/>
                <w:szCs w:val="28"/>
                <w:lang w:val="en-US"/>
              </w:rPr>
            </w:pPr>
          </w:p>
        </w:tc>
      </w:tr>
      <w:tr w:rsidR="006D2850" w:rsidRPr="00A411F6" w14:paraId="1BFF50C9" w14:textId="77777777" w:rsidTr="004101B6">
        <w:tc>
          <w:tcPr>
            <w:tcW w:w="988" w:type="dxa"/>
          </w:tcPr>
          <w:p w14:paraId="4BFFDA20" w14:textId="707AD5CD" w:rsidR="006D2850" w:rsidRPr="006D2850" w:rsidRDefault="006D2850" w:rsidP="006D2850">
            <w:pPr>
              <w:spacing w:before="120" w:after="120"/>
              <w:jc w:val="center"/>
              <w:rPr>
                <w:rFonts w:ascii="Times New Roman" w:hAnsi="Times New Roman" w:cs="Times New Roman"/>
                <w:color w:val="auto"/>
                <w:sz w:val="28"/>
                <w:szCs w:val="28"/>
              </w:rPr>
            </w:pPr>
            <w:r w:rsidRPr="006D2850">
              <w:rPr>
                <w:rFonts w:ascii="Times New Roman" w:hAnsi="Times New Roman" w:cs="Times New Roman"/>
                <w:color w:val="auto"/>
                <w:sz w:val="28"/>
                <w:szCs w:val="28"/>
              </w:rPr>
              <w:t>34</w:t>
            </w:r>
          </w:p>
        </w:tc>
        <w:tc>
          <w:tcPr>
            <w:tcW w:w="10977" w:type="dxa"/>
            <w:vAlign w:val="center"/>
          </w:tcPr>
          <w:p w14:paraId="315FE21B" w14:textId="77777777" w:rsidR="006D2850" w:rsidRPr="00A411F6" w:rsidRDefault="006D2850" w:rsidP="006D2850">
            <w:pPr>
              <w:spacing w:before="120" w:after="1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Xóa đăng ký.</w:t>
            </w:r>
          </w:p>
        </w:tc>
        <w:tc>
          <w:tcPr>
            <w:tcW w:w="2347" w:type="dxa"/>
            <w:vAlign w:val="center"/>
          </w:tcPr>
          <w:p w14:paraId="4671EF8A" w14:textId="77777777" w:rsidR="006D2850" w:rsidRPr="00A411F6" w:rsidRDefault="006D2850" w:rsidP="006D2850">
            <w:pPr>
              <w:spacing w:before="120" w:after="120"/>
              <w:jc w:val="both"/>
              <w:rPr>
                <w:rFonts w:ascii="Times New Roman" w:hAnsi="Times New Roman" w:cs="Times New Roman"/>
                <w:color w:val="auto"/>
                <w:sz w:val="28"/>
                <w:szCs w:val="28"/>
                <w:lang w:val="en-US"/>
              </w:rPr>
            </w:pPr>
          </w:p>
        </w:tc>
      </w:tr>
      <w:tr w:rsidR="006D2850" w:rsidRPr="00A411F6" w14:paraId="679558CC" w14:textId="77777777" w:rsidTr="004101B6">
        <w:tc>
          <w:tcPr>
            <w:tcW w:w="988" w:type="dxa"/>
          </w:tcPr>
          <w:p w14:paraId="2CCAE5B8" w14:textId="5EE5F7CE" w:rsidR="006D2850" w:rsidRPr="006D2850" w:rsidRDefault="006D2850" w:rsidP="006D2850">
            <w:pPr>
              <w:spacing w:before="120" w:after="120"/>
              <w:jc w:val="center"/>
              <w:rPr>
                <w:rFonts w:ascii="Times New Roman" w:hAnsi="Times New Roman" w:cs="Times New Roman"/>
                <w:color w:val="auto"/>
                <w:sz w:val="28"/>
                <w:szCs w:val="28"/>
              </w:rPr>
            </w:pPr>
            <w:r w:rsidRPr="006D2850">
              <w:rPr>
                <w:rFonts w:ascii="Times New Roman" w:hAnsi="Times New Roman" w:cs="Times New Roman"/>
                <w:color w:val="auto"/>
                <w:sz w:val="28"/>
                <w:szCs w:val="28"/>
              </w:rPr>
              <w:t>35</w:t>
            </w:r>
          </w:p>
        </w:tc>
        <w:tc>
          <w:tcPr>
            <w:tcW w:w="10977" w:type="dxa"/>
            <w:vAlign w:val="center"/>
          </w:tcPr>
          <w:p w14:paraId="7EDB8E3E" w14:textId="77777777" w:rsidR="006D2850" w:rsidRPr="00A411F6" w:rsidRDefault="006D2850" w:rsidP="006D2850">
            <w:pPr>
              <w:spacing w:before="120" w:after="1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Cấp Giấy chứng nhận khả năng chuyên môn thủy thủ trực ca, thợ máy trực ca, thợ kỹ thuật điện; Giấy chứng nhận khả năng chuyên môn cho thuyền viên Việt Nam đã có Giấy chứng nhận khả năng chuyên môn do cơ quan có thẩm quyền nước ngoài cấp.</w:t>
            </w:r>
          </w:p>
        </w:tc>
        <w:tc>
          <w:tcPr>
            <w:tcW w:w="2347" w:type="dxa"/>
            <w:vAlign w:val="center"/>
          </w:tcPr>
          <w:p w14:paraId="47ECEEE3" w14:textId="77777777" w:rsidR="006D2850" w:rsidRPr="00A411F6" w:rsidRDefault="006D2850" w:rsidP="006D2850">
            <w:pPr>
              <w:spacing w:before="120" w:after="120"/>
              <w:jc w:val="both"/>
              <w:rPr>
                <w:rFonts w:ascii="Times New Roman" w:hAnsi="Times New Roman" w:cs="Times New Roman"/>
                <w:color w:val="auto"/>
                <w:sz w:val="28"/>
                <w:szCs w:val="28"/>
                <w:lang w:val="en-US"/>
              </w:rPr>
            </w:pPr>
          </w:p>
        </w:tc>
      </w:tr>
      <w:tr w:rsidR="006D2850" w:rsidRPr="00A411F6" w14:paraId="549BFE84" w14:textId="77777777" w:rsidTr="004101B6">
        <w:tc>
          <w:tcPr>
            <w:tcW w:w="988" w:type="dxa"/>
          </w:tcPr>
          <w:p w14:paraId="677C7E3F" w14:textId="0BAF9519" w:rsidR="006D2850" w:rsidRPr="006D2850" w:rsidRDefault="006D2850" w:rsidP="006D2850">
            <w:pPr>
              <w:spacing w:before="120" w:after="120"/>
              <w:jc w:val="center"/>
              <w:rPr>
                <w:rFonts w:ascii="Times New Roman" w:hAnsi="Times New Roman" w:cs="Times New Roman"/>
                <w:color w:val="auto"/>
                <w:sz w:val="28"/>
                <w:szCs w:val="28"/>
              </w:rPr>
            </w:pPr>
            <w:r w:rsidRPr="006D2850">
              <w:rPr>
                <w:rFonts w:ascii="Times New Roman" w:hAnsi="Times New Roman" w:cs="Times New Roman"/>
                <w:color w:val="auto"/>
                <w:sz w:val="28"/>
                <w:szCs w:val="28"/>
              </w:rPr>
              <w:t>36</w:t>
            </w:r>
          </w:p>
        </w:tc>
        <w:tc>
          <w:tcPr>
            <w:tcW w:w="10977" w:type="dxa"/>
            <w:vAlign w:val="center"/>
          </w:tcPr>
          <w:p w14:paraId="2E04258F" w14:textId="77777777" w:rsidR="006D2850" w:rsidRPr="00A411F6" w:rsidRDefault="006D2850" w:rsidP="006D2850">
            <w:pPr>
              <w:spacing w:before="120" w:after="1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Cấp Giấy công nhận Giấy chứng nhận khả năng chuyên môn.</w:t>
            </w:r>
          </w:p>
        </w:tc>
        <w:tc>
          <w:tcPr>
            <w:tcW w:w="2347" w:type="dxa"/>
            <w:vAlign w:val="center"/>
          </w:tcPr>
          <w:p w14:paraId="70219D49" w14:textId="77777777" w:rsidR="006D2850" w:rsidRPr="00A411F6" w:rsidRDefault="006D2850" w:rsidP="006D2850">
            <w:pPr>
              <w:spacing w:before="120" w:after="120"/>
              <w:jc w:val="both"/>
              <w:rPr>
                <w:rFonts w:ascii="Times New Roman" w:hAnsi="Times New Roman" w:cs="Times New Roman"/>
                <w:color w:val="auto"/>
                <w:sz w:val="28"/>
                <w:szCs w:val="28"/>
                <w:lang w:val="en-US"/>
              </w:rPr>
            </w:pPr>
          </w:p>
        </w:tc>
      </w:tr>
      <w:tr w:rsidR="006D2850" w:rsidRPr="00A411F6" w14:paraId="0C4C855F" w14:textId="77777777" w:rsidTr="004101B6">
        <w:tc>
          <w:tcPr>
            <w:tcW w:w="988" w:type="dxa"/>
          </w:tcPr>
          <w:p w14:paraId="7F7FF7AC" w14:textId="5BE16FBB" w:rsidR="006D2850" w:rsidRPr="006D2850" w:rsidRDefault="006D2850" w:rsidP="006D2850">
            <w:pPr>
              <w:spacing w:before="120" w:after="120"/>
              <w:jc w:val="center"/>
              <w:rPr>
                <w:rFonts w:ascii="Times New Roman" w:hAnsi="Times New Roman" w:cs="Times New Roman"/>
                <w:color w:val="auto"/>
                <w:sz w:val="28"/>
                <w:szCs w:val="28"/>
              </w:rPr>
            </w:pPr>
            <w:r w:rsidRPr="006D2850">
              <w:rPr>
                <w:rFonts w:ascii="Times New Roman" w:hAnsi="Times New Roman" w:cs="Times New Roman"/>
                <w:color w:val="auto"/>
                <w:sz w:val="28"/>
                <w:szCs w:val="28"/>
              </w:rPr>
              <w:t>37</w:t>
            </w:r>
          </w:p>
        </w:tc>
        <w:tc>
          <w:tcPr>
            <w:tcW w:w="10977" w:type="dxa"/>
            <w:vAlign w:val="center"/>
          </w:tcPr>
          <w:p w14:paraId="6B4D8D00" w14:textId="77777777" w:rsidR="006D2850" w:rsidRPr="00A411F6" w:rsidRDefault="006D2850" w:rsidP="006D2850">
            <w:pPr>
              <w:spacing w:before="120" w:after="1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Cấp Giấy xác nhận việc cấp Giấy chứng nhận vô tuyến điện viên hệ GMDSS hạng tổng quát (GOC), Giấy chứng nhận vô tuyến điện viên hệ GMDSS hạng hạn chế (ROC) và Giấy chứng nhận huấn luyện nghiệp vụ trên tàu chở dầu, tàu hóa chất hoặc khí ga hóa lỏng (GCNHLNVĐB).</w:t>
            </w:r>
          </w:p>
        </w:tc>
        <w:tc>
          <w:tcPr>
            <w:tcW w:w="2347" w:type="dxa"/>
            <w:vAlign w:val="center"/>
          </w:tcPr>
          <w:p w14:paraId="19271B3C" w14:textId="77777777" w:rsidR="006D2850" w:rsidRPr="00A411F6" w:rsidRDefault="006D2850" w:rsidP="006D2850">
            <w:pPr>
              <w:spacing w:before="120" w:after="120"/>
              <w:jc w:val="both"/>
              <w:rPr>
                <w:rFonts w:ascii="Times New Roman" w:hAnsi="Times New Roman" w:cs="Times New Roman"/>
                <w:color w:val="auto"/>
                <w:sz w:val="28"/>
                <w:szCs w:val="28"/>
                <w:lang w:val="en-US"/>
              </w:rPr>
            </w:pPr>
          </w:p>
        </w:tc>
      </w:tr>
      <w:tr w:rsidR="006D2850" w:rsidRPr="00A411F6" w14:paraId="70E146CE" w14:textId="77777777" w:rsidTr="004101B6">
        <w:tc>
          <w:tcPr>
            <w:tcW w:w="988" w:type="dxa"/>
          </w:tcPr>
          <w:p w14:paraId="6EA5464E" w14:textId="6DEB4948" w:rsidR="006D2850" w:rsidRPr="006D2850" w:rsidRDefault="006D2850" w:rsidP="006D2850">
            <w:pPr>
              <w:spacing w:before="120" w:after="120"/>
              <w:jc w:val="center"/>
              <w:rPr>
                <w:rFonts w:ascii="Times New Roman" w:hAnsi="Times New Roman" w:cs="Times New Roman"/>
                <w:color w:val="auto"/>
                <w:sz w:val="28"/>
                <w:szCs w:val="28"/>
              </w:rPr>
            </w:pPr>
            <w:r w:rsidRPr="006D2850">
              <w:rPr>
                <w:rFonts w:ascii="Times New Roman" w:hAnsi="Times New Roman" w:cs="Times New Roman"/>
                <w:color w:val="auto"/>
                <w:sz w:val="28"/>
                <w:szCs w:val="28"/>
              </w:rPr>
              <w:t>38</w:t>
            </w:r>
          </w:p>
        </w:tc>
        <w:tc>
          <w:tcPr>
            <w:tcW w:w="10977" w:type="dxa"/>
            <w:vAlign w:val="center"/>
          </w:tcPr>
          <w:p w14:paraId="55871266" w14:textId="77777777" w:rsidR="006D2850" w:rsidRPr="00A411F6" w:rsidRDefault="006D2850" w:rsidP="006D2850">
            <w:pPr>
              <w:spacing w:before="120" w:after="1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Cấp Giấy chứng nhận huấn luyện viên chính.</w:t>
            </w:r>
          </w:p>
        </w:tc>
        <w:tc>
          <w:tcPr>
            <w:tcW w:w="2347" w:type="dxa"/>
            <w:vAlign w:val="center"/>
          </w:tcPr>
          <w:p w14:paraId="39D9BAD5" w14:textId="77777777" w:rsidR="006D2850" w:rsidRPr="00A411F6" w:rsidRDefault="006D2850" w:rsidP="006D2850">
            <w:pPr>
              <w:spacing w:before="120" w:after="120"/>
              <w:jc w:val="both"/>
              <w:rPr>
                <w:rFonts w:ascii="Times New Roman" w:hAnsi="Times New Roman" w:cs="Times New Roman"/>
                <w:color w:val="auto"/>
                <w:sz w:val="28"/>
                <w:szCs w:val="28"/>
                <w:lang w:val="en-US"/>
              </w:rPr>
            </w:pPr>
          </w:p>
        </w:tc>
      </w:tr>
      <w:tr w:rsidR="006D2850" w:rsidRPr="00A411F6" w14:paraId="7812377E" w14:textId="77777777" w:rsidTr="004101B6">
        <w:tc>
          <w:tcPr>
            <w:tcW w:w="988" w:type="dxa"/>
          </w:tcPr>
          <w:p w14:paraId="0D664D57" w14:textId="70D5B6C6" w:rsidR="006D2850" w:rsidRPr="006D2850" w:rsidRDefault="006D2850" w:rsidP="006D2850">
            <w:pPr>
              <w:spacing w:before="120" w:after="120"/>
              <w:jc w:val="center"/>
              <w:rPr>
                <w:rFonts w:ascii="Times New Roman" w:hAnsi="Times New Roman" w:cs="Times New Roman"/>
                <w:color w:val="auto"/>
                <w:sz w:val="28"/>
                <w:szCs w:val="28"/>
              </w:rPr>
            </w:pPr>
            <w:r w:rsidRPr="006D2850">
              <w:rPr>
                <w:rFonts w:ascii="Times New Roman" w:hAnsi="Times New Roman" w:cs="Times New Roman"/>
                <w:color w:val="auto"/>
                <w:sz w:val="28"/>
                <w:szCs w:val="28"/>
              </w:rPr>
              <w:t>39</w:t>
            </w:r>
          </w:p>
        </w:tc>
        <w:tc>
          <w:tcPr>
            <w:tcW w:w="10977" w:type="dxa"/>
            <w:vAlign w:val="center"/>
          </w:tcPr>
          <w:p w14:paraId="28B1C9DD" w14:textId="77777777" w:rsidR="006D2850" w:rsidRPr="00A411F6" w:rsidRDefault="006D2850" w:rsidP="006D2850">
            <w:pPr>
              <w:spacing w:before="120" w:after="1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Cấp lại Giấy chứng nhận khả năng chuyên môn, Giấy xác nhận việc cấp Giấy Chứng nhận, Giấy công nhận Giấy chứng nhận khả năng chuyên môn, Giấy chứng nhận huấn luyện viên chính.</w:t>
            </w:r>
          </w:p>
        </w:tc>
        <w:tc>
          <w:tcPr>
            <w:tcW w:w="2347" w:type="dxa"/>
            <w:vAlign w:val="center"/>
          </w:tcPr>
          <w:p w14:paraId="4799F329" w14:textId="77777777" w:rsidR="006D2850" w:rsidRPr="00A411F6" w:rsidRDefault="006D2850" w:rsidP="006D2850">
            <w:pPr>
              <w:spacing w:before="120" w:after="120"/>
              <w:jc w:val="both"/>
              <w:rPr>
                <w:rFonts w:ascii="Times New Roman" w:hAnsi="Times New Roman" w:cs="Times New Roman"/>
                <w:color w:val="auto"/>
                <w:sz w:val="28"/>
                <w:szCs w:val="28"/>
                <w:lang w:val="en-US"/>
              </w:rPr>
            </w:pPr>
          </w:p>
        </w:tc>
      </w:tr>
      <w:tr w:rsidR="006D2850" w:rsidRPr="00A411F6" w14:paraId="4B70E905" w14:textId="77777777" w:rsidTr="004101B6">
        <w:tc>
          <w:tcPr>
            <w:tcW w:w="988" w:type="dxa"/>
          </w:tcPr>
          <w:p w14:paraId="6DE7E78A" w14:textId="77B49290" w:rsidR="006D2850" w:rsidRPr="006D2850" w:rsidRDefault="006D2850" w:rsidP="006D2850">
            <w:pPr>
              <w:spacing w:before="120" w:after="120"/>
              <w:jc w:val="center"/>
              <w:rPr>
                <w:rFonts w:ascii="Times New Roman" w:hAnsi="Times New Roman" w:cs="Times New Roman"/>
                <w:color w:val="auto"/>
                <w:sz w:val="28"/>
                <w:szCs w:val="28"/>
              </w:rPr>
            </w:pPr>
            <w:r w:rsidRPr="006D2850">
              <w:rPr>
                <w:rFonts w:ascii="Times New Roman" w:hAnsi="Times New Roman" w:cs="Times New Roman"/>
                <w:color w:val="auto"/>
                <w:sz w:val="28"/>
                <w:szCs w:val="28"/>
              </w:rPr>
              <w:t>40</w:t>
            </w:r>
          </w:p>
        </w:tc>
        <w:tc>
          <w:tcPr>
            <w:tcW w:w="10977" w:type="dxa"/>
            <w:vAlign w:val="center"/>
          </w:tcPr>
          <w:p w14:paraId="74AA8241" w14:textId="77777777" w:rsidR="006D2850" w:rsidRPr="00A411F6" w:rsidRDefault="006D2850" w:rsidP="006D2850">
            <w:pPr>
              <w:spacing w:before="120" w:after="1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Mở khóa đào tạo bồi dưỡng nghiệp vụ và cấp Giấy chứng nhận khả năng chuyên môn sỹ quan, thuyền trưởng, máy trưởng.</w:t>
            </w:r>
          </w:p>
        </w:tc>
        <w:tc>
          <w:tcPr>
            <w:tcW w:w="2347" w:type="dxa"/>
            <w:vAlign w:val="center"/>
          </w:tcPr>
          <w:p w14:paraId="4C53F1D2" w14:textId="77777777" w:rsidR="006D2850" w:rsidRPr="00A411F6" w:rsidRDefault="006D2850" w:rsidP="006D2850">
            <w:pPr>
              <w:spacing w:before="120" w:after="120"/>
              <w:jc w:val="both"/>
              <w:rPr>
                <w:rFonts w:ascii="Times New Roman" w:hAnsi="Times New Roman" w:cs="Times New Roman"/>
                <w:color w:val="auto"/>
                <w:sz w:val="28"/>
                <w:szCs w:val="28"/>
                <w:lang w:val="en-US"/>
              </w:rPr>
            </w:pPr>
          </w:p>
        </w:tc>
      </w:tr>
      <w:tr w:rsidR="006D2850" w:rsidRPr="00A411F6" w14:paraId="18CFCC59" w14:textId="77777777" w:rsidTr="004101B6">
        <w:tc>
          <w:tcPr>
            <w:tcW w:w="988" w:type="dxa"/>
          </w:tcPr>
          <w:p w14:paraId="45A83597" w14:textId="50957E04" w:rsidR="006D2850" w:rsidRPr="006D2850" w:rsidRDefault="006D2850" w:rsidP="006D2850">
            <w:pPr>
              <w:spacing w:before="120" w:after="120"/>
              <w:jc w:val="center"/>
              <w:rPr>
                <w:rFonts w:ascii="Times New Roman" w:hAnsi="Times New Roman" w:cs="Times New Roman"/>
                <w:color w:val="auto"/>
                <w:sz w:val="28"/>
                <w:szCs w:val="28"/>
              </w:rPr>
            </w:pPr>
            <w:r w:rsidRPr="006D2850">
              <w:rPr>
                <w:rFonts w:ascii="Times New Roman" w:hAnsi="Times New Roman" w:cs="Times New Roman"/>
                <w:color w:val="auto"/>
                <w:sz w:val="28"/>
                <w:szCs w:val="28"/>
              </w:rPr>
              <w:t>41</w:t>
            </w:r>
          </w:p>
        </w:tc>
        <w:tc>
          <w:tcPr>
            <w:tcW w:w="10977" w:type="dxa"/>
            <w:vAlign w:val="center"/>
          </w:tcPr>
          <w:p w14:paraId="611CB45A" w14:textId="77777777" w:rsidR="006D2850" w:rsidRPr="00A411F6" w:rsidRDefault="006D2850" w:rsidP="006D2850">
            <w:pPr>
              <w:spacing w:before="120" w:after="1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Cấp Giấy chứng nhận bảo hiểm hoặc bảo đảm tài chính về trách nhiệm dân sự đổi với thiệt hại ô nhiễm dầu (CLC 1992).</w:t>
            </w:r>
          </w:p>
        </w:tc>
        <w:tc>
          <w:tcPr>
            <w:tcW w:w="2347" w:type="dxa"/>
            <w:vAlign w:val="center"/>
          </w:tcPr>
          <w:p w14:paraId="253FBA03" w14:textId="77777777" w:rsidR="006D2850" w:rsidRPr="00A411F6" w:rsidRDefault="006D2850" w:rsidP="006D2850">
            <w:pPr>
              <w:spacing w:before="120" w:after="120"/>
              <w:jc w:val="both"/>
              <w:rPr>
                <w:rFonts w:ascii="Times New Roman" w:hAnsi="Times New Roman" w:cs="Times New Roman"/>
                <w:color w:val="auto"/>
                <w:sz w:val="28"/>
                <w:szCs w:val="28"/>
                <w:lang w:val="en-US"/>
              </w:rPr>
            </w:pPr>
          </w:p>
        </w:tc>
      </w:tr>
      <w:tr w:rsidR="006D2850" w:rsidRPr="00A411F6" w14:paraId="3DAD4D70" w14:textId="77777777" w:rsidTr="004101B6">
        <w:tc>
          <w:tcPr>
            <w:tcW w:w="988" w:type="dxa"/>
          </w:tcPr>
          <w:p w14:paraId="76DF4234" w14:textId="14C8D488" w:rsidR="006D2850" w:rsidRPr="006D2850" w:rsidRDefault="006D2850" w:rsidP="006D2850">
            <w:pPr>
              <w:spacing w:before="120" w:after="120"/>
              <w:jc w:val="center"/>
              <w:rPr>
                <w:rFonts w:ascii="Times New Roman" w:hAnsi="Times New Roman" w:cs="Times New Roman"/>
                <w:color w:val="auto"/>
                <w:sz w:val="28"/>
                <w:szCs w:val="28"/>
              </w:rPr>
            </w:pPr>
            <w:r w:rsidRPr="006D2850">
              <w:rPr>
                <w:rFonts w:ascii="Times New Roman" w:hAnsi="Times New Roman" w:cs="Times New Roman"/>
                <w:color w:val="auto"/>
                <w:sz w:val="28"/>
                <w:szCs w:val="28"/>
              </w:rPr>
              <w:t>42</w:t>
            </w:r>
          </w:p>
        </w:tc>
        <w:tc>
          <w:tcPr>
            <w:tcW w:w="10977" w:type="dxa"/>
            <w:vAlign w:val="center"/>
          </w:tcPr>
          <w:p w14:paraId="6DFBB6DB" w14:textId="77777777" w:rsidR="006D2850" w:rsidRPr="00A411F6" w:rsidRDefault="006D2850" w:rsidP="006D2850">
            <w:pPr>
              <w:spacing w:before="120" w:after="1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Cấp Giấy chứng nhận bảo hiểm hoặc bảo đảm tài chính về trách nhiệm dân sự đối với tổn thất ô nhiễm dầu nhiên liệu 2001 (BCC).</w:t>
            </w:r>
          </w:p>
        </w:tc>
        <w:tc>
          <w:tcPr>
            <w:tcW w:w="2347" w:type="dxa"/>
            <w:vAlign w:val="center"/>
          </w:tcPr>
          <w:p w14:paraId="6CA2D409" w14:textId="77777777" w:rsidR="006D2850" w:rsidRPr="00A411F6" w:rsidRDefault="006D2850" w:rsidP="006D2850">
            <w:pPr>
              <w:spacing w:before="120" w:after="120"/>
              <w:jc w:val="both"/>
              <w:rPr>
                <w:rFonts w:ascii="Times New Roman" w:hAnsi="Times New Roman" w:cs="Times New Roman"/>
                <w:color w:val="auto"/>
                <w:sz w:val="28"/>
                <w:szCs w:val="28"/>
                <w:lang w:val="en-US"/>
              </w:rPr>
            </w:pPr>
          </w:p>
        </w:tc>
      </w:tr>
      <w:tr w:rsidR="006D2850" w:rsidRPr="00A411F6" w14:paraId="77F194B8" w14:textId="77777777" w:rsidTr="004101B6">
        <w:tc>
          <w:tcPr>
            <w:tcW w:w="988" w:type="dxa"/>
          </w:tcPr>
          <w:p w14:paraId="3C809861" w14:textId="228B3A32" w:rsidR="006D2850" w:rsidRPr="006D2850" w:rsidRDefault="006D2850" w:rsidP="006D2850">
            <w:pPr>
              <w:spacing w:before="120" w:after="120"/>
              <w:jc w:val="center"/>
              <w:rPr>
                <w:rFonts w:ascii="Times New Roman" w:hAnsi="Times New Roman" w:cs="Times New Roman"/>
                <w:color w:val="auto"/>
                <w:sz w:val="28"/>
                <w:szCs w:val="28"/>
              </w:rPr>
            </w:pPr>
            <w:r w:rsidRPr="006D2850">
              <w:rPr>
                <w:rFonts w:ascii="Times New Roman" w:hAnsi="Times New Roman" w:cs="Times New Roman"/>
                <w:color w:val="auto"/>
                <w:sz w:val="28"/>
                <w:szCs w:val="28"/>
              </w:rPr>
              <w:t>43</w:t>
            </w:r>
          </w:p>
        </w:tc>
        <w:tc>
          <w:tcPr>
            <w:tcW w:w="10977" w:type="dxa"/>
            <w:vAlign w:val="center"/>
          </w:tcPr>
          <w:p w14:paraId="2C62A126" w14:textId="77777777" w:rsidR="006D2850" w:rsidRPr="00A411F6" w:rsidRDefault="006D2850" w:rsidP="006D2850">
            <w:pPr>
              <w:spacing w:before="120" w:after="1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Cấp Bản công bố phù hợp Lao động hàng hải Phần I.</w:t>
            </w:r>
          </w:p>
        </w:tc>
        <w:tc>
          <w:tcPr>
            <w:tcW w:w="2347" w:type="dxa"/>
            <w:vAlign w:val="center"/>
          </w:tcPr>
          <w:p w14:paraId="5ECCF576" w14:textId="77777777" w:rsidR="006D2850" w:rsidRPr="00A411F6" w:rsidRDefault="006D2850" w:rsidP="006D2850">
            <w:pPr>
              <w:spacing w:before="120" w:after="120"/>
              <w:jc w:val="both"/>
              <w:rPr>
                <w:rFonts w:ascii="Times New Roman" w:hAnsi="Times New Roman" w:cs="Times New Roman"/>
                <w:color w:val="auto"/>
                <w:sz w:val="28"/>
                <w:szCs w:val="28"/>
                <w:lang w:val="en-US"/>
              </w:rPr>
            </w:pPr>
          </w:p>
        </w:tc>
      </w:tr>
      <w:tr w:rsidR="006D2850" w:rsidRPr="00A411F6" w14:paraId="00AFA39B" w14:textId="77777777" w:rsidTr="004101B6">
        <w:tc>
          <w:tcPr>
            <w:tcW w:w="988" w:type="dxa"/>
          </w:tcPr>
          <w:p w14:paraId="09E3436B" w14:textId="23FA0D2D" w:rsidR="006D2850" w:rsidRPr="006D2850" w:rsidRDefault="006D2850" w:rsidP="006D2850">
            <w:pPr>
              <w:spacing w:before="120" w:after="120"/>
              <w:jc w:val="center"/>
              <w:rPr>
                <w:rFonts w:ascii="Times New Roman" w:hAnsi="Times New Roman" w:cs="Times New Roman"/>
                <w:color w:val="auto"/>
                <w:sz w:val="28"/>
                <w:szCs w:val="28"/>
              </w:rPr>
            </w:pPr>
            <w:r w:rsidRPr="006D2850">
              <w:rPr>
                <w:rFonts w:ascii="Times New Roman" w:hAnsi="Times New Roman" w:cs="Times New Roman"/>
                <w:color w:val="auto"/>
                <w:sz w:val="28"/>
                <w:szCs w:val="28"/>
              </w:rPr>
              <w:t>44</w:t>
            </w:r>
          </w:p>
        </w:tc>
        <w:tc>
          <w:tcPr>
            <w:tcW w:w="10977" w:type="dxa"/>
            <w:vAlign w:val="center"/>
          </w:tcPr>
          <w:p w14:paraId="6E9E1AFD" w14:textId="77777777" w:rsidR="006D2850" w:rsidRPr="00A411F6" w:rsidRDefault="006D2850" w:rsidP="006D2850">
            <w:pPr>
              <w:spacing w:before="120" w:after="1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Công bố khu vực, địa điểm tiếp nhận chất nạo vét trên bờ.</w:t>
            </w:r>
          </w:p>
        </w:tc>
        <w:tc>
          <w:tcPr>
            <w:tcW w:w="2347" w:type="dxa"/>
            <w:vAlign w:val="center"/>
          </w:tcPr>
          <w:p w14:paraId="427E41D0" w14:textId="77777777" w:rsidR="006D2850" w:rsidRPr="00A411F6" w:rsidRDefault="006D2850" w:rsidP="006D2850">
            <w:pPr>
              <w:spacing w:before="120" w:after="120"/>
              <w:jc w:val="both"/>
              <w:rPr>
                <w:rFonts w:ascii="Times New Roman" w:hAnsi="Times New Roman" w:cs="Times New Roman"/>
                <w:color w:val="auto"/>
                <w:sz w:val="28"/>
                <w:szCs w:val="28"/>
                <w:lang w:val="en-US"/>
              </w:rPr>
            </w:pPr>
          </w:p>
        </w:tc>
      </w:tr>
      <w:tr w:rsidR="006D2850" w:rsidRPr="00A411F6" w14:paraId="6E3A57A5" w14:textId="77777777" w:rsidTr="004101B6">
        <w:tc>
          <w:tcPr>
            <w:tcW w:w="988" w:type="dxa"/>
          </w:tcPr>
          <w:p w14:paraId="6D241905" w14:textId="6708B79C" w:rsidR="006D2850" w:rsidRPr="006D2850" w:rsidRDefault="006D2850" w:rsidP="006D2850">
            <w:pPr>
              <w:spacing w:before="120" w:after="120"/>
              <w:jc w:val="center"/>
              <w:rPr>
                <w:rFonts w:ascii="Times New Roman" w:hAnsi="Times New Roman" w:cs="Times New Roman"/>
                <w:color w:val="auto"/>
                <w:sz w:val="28"/>
                <w:szCs w:val="28"/>
              </w:rPr>
            </w:pPr>
            <w:r w:rsidRPr="006D2850">
              <w:rPr>
                <w:rFonts w:ascii="Times New Roman" w:hAnsi="Times New Roman" w:cs="Times New Roman"/>
                <w:color w:val="auto"/>
                <w:sz w:val="28"/>
                <w:szCs w:val="28"/>
              </w:rPr>
              <w:t>45</w:t>
            </w:r>
          </w:p>
        </w:tc>
        <w:tc>
          <w:tcPr>
            <w:tcW w:w="10977" w:type="dxa"/>
            <w:vAlign w:val="center"/>
          </w:tcPr>
          <w:p w14:paraId="1CE0B900" w14:textId="77777777" w:rsidR="006D2850" w:rsidRPr="00A411F6" w:rsidRDefault="006D2850" w:rsidP="006D2850">
            <w:pPr>
              <w:spacing w:before="120" w:after="1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Chấp thuận đề xuất thực hiện nạo vét luồng hàng hải, đường thủy nội địa quốc gia.</w:t>
            </w:r>
          </w:p>
        </w:tc>
        <w:tc>
          <w:tcPr>
            <w:tcW w:w="2347" w:type="dxa"/>
            <w:vAlign w:val="center"/>
          </w:tcPr>
          <w:p w14:paraId="7425EE78" w14:textId="77777777" w:rsidR="006D2850" w:rsidRPr="00A411F6" w:rsidRDefault="006D2850" w:rsidP="006D2850">
            <w:pPr>
              <w:spacing w:before="120" w:after="120"/>
              <w:jc w:val="both"/>
              <w:rPr>
                <w:rFonts w:ascii="Times New Roman" w:hAnsi="Times New Roman" w:cs="Times New Roman"/>
                <w:color w:val="auto"/>
                <w:sz w:val="28"/>
                <w:szCs w:val="28"/>
                <w:lang w:val="en-US"/>
              </w:rPr>
            </w:pPr>
          </w:p>
        </w:tc>
      </w:tr>
      <w:tr w:rsidR="006D2850" w:rsidRPr="00A411F6" w14:paraId="4CEDB8C3" w14:textId="77777777" w:rsidTr="004101B6">
        <w:tc>
          <w:tcPr>
            <w:tcW w:w="988" w:type="dxa"/>
          </w:tcPr>
          <w:p w14:paraId="4F413E11" w14:textId="371A25C7" w:rsidR="006D2850" w:rsidRPr="006D2850" w:rsidRDefault="006D2850" w:rsidP="006D2850">
            <w:pPr>
              <w:spacing w:before="120" w:after="120"/>
              <w:jc w:val="center"/>
              <w:rPr>
                <w:rFonts w:ascii="Times New Roman" w:hAnsi="Times New Roman" w:cs="Times New Roman"/>
                <w:color w:val="auto"/>
                <w:sz w:val="28"/>
                <w:szCs w:val="28"/>
              </w:rPr>
            </w:pPr>
            <w:r w:rsidRPr="006D2850">
              <w:rPr>
                <w:rFonts w:ascii="Times New Roman" w:hAnsi="Times New Roman" w:cs="Times New Roman"/>
                <w:color w:val="auto"/>
                <w:sz w:val="28"/>
                <w:szCs w:val="28"/>
              </w:rPr>
              <w:t>46</w:t>
            </w:r>
          </w:p>
        </w:tc>
        <w:tc>
          <w:tcPr>
            <w:tcW w:w="10977" w:type="dxa"/>
            <w:vAlign w:val="center"/>
          </w:tcPr>
          <w:p w14:paraId="14F6E606" w14:textId="77777777" w:rsidR="006D2850" w:rsidRPr="00A411F6" w:rsidRDefault="006D2850" w:rsidP="006D2850">
            <w:pPr>
              <w:spacing w:before="120" w:after="1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Chấp thuận đề xuất thực hiện nạo vét đường thủy nội địa địa phương.</w:t>
            </w:r>
          </w:p>
        </w:tc>
        <w:tc>
          <w:tcPr>
            <w:tcW w:w="2347" w:type="dxa"/>
            <w:vAlign w:val="center"/>
          </w:tcPr>
          <w:p w14:paraId="5EE33178" w14:textId="77777777" w:rsidR="006D2850" w:rsidRPr="00A411F6" w:rsidRDefault="006D2850" w:rsidP="006D2850">
            <w:pPr>
              <w:spacing w:before="120" w:after="120"/>
              <w:jc w:val="both"/>
              <w:rPr>
                <w:rFonts w:ascii="Times New Roman" w:hAnsi="Times New Roman" w:cs="Times New Roman"/>
                <w:color w:val="auto"/>
                <w:sz w:val="28"/>
                <w:szCs w:val="28"/>
                <w:lang w:val="en-US"/>
              </w:rPr>
            </w:pPr>
          </w:p>
        </w:tc>
      </w:tr>
      <w:tr w:rsidR="006D2850" w:rsidRPr="00A411F6" w14:paraId="2F4B4848" w14:textId="77777777" w:rsidTr="004101B6">
        <w:tc>
          <w:tcPr>
            <w:tcW w:w="988" w:type="dxa"/>
          </w:tcPr>
          <w:p w14:paraId="56D5E775" w14:textId="7AB335DE" w:rsidR="006D2850" w:rsidRPr="006D2850" w:rsidRDefault="006D2850" w:rsidP="006D2850">
            <w:pPr>
              <w:spacing w:before="120" w:after="120"/>
              <w:jc w:val="center"/>
              <w:rPr>
                <w:rFonts w:ascii="Times New Roman" w:hAnsi="Times New Roman" w:cs="Times New Roman"/>
                <w:color w:val="auto"/>
                <w:sz w:val="28"/>
                <w:szCs w:val="28"/>
              </w:rPr>
            </w:pPr>
            <w:r w:rsidRPr="006D2850">
              <w:rPr>
                <w:rFonts w:ascii="Times New Roman" w:hAnsi="Times New Roman" w:cs="Times New Roman"/>
                <w:color w:val="auto"/>
                <w:sz w:val="28"/>
                <w:szCs w:val="28"/>
              </w:rPr>
              <w:t>47</w:t>
            </w:r>
          </w:p>
        </w:tc>
        <w:tc>
          <w:tcPr>
            <w:tcW w:w="10977" w:type="dxa"/>
            <w:vAlign w:val="center"/>
          </w:tcPr>
          <w:p w14:paraId="671D4C71" w14:textId="0E66C9B1" w:rsidR="006D2850" w:rsidRPr="00A411F6" w:rsidRDefault="006D2850" w:rsidP="006D2850">
            <w:pPr>
              <w:spacing w:before="120" w:after="1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Thủ tục lấy ý kiến về nội dung liên quan đến đường thủy nội địa đối với công trình không thuộc kết cấu hạ tầng đường thủy nội địa và các hoạt động trên đường thủy nội địa.</w:t>
            </w:r>
          </w:p>
        </w:tc>
        <w:tc>
          <w:tcPr>
            <w:tcW w:w="2347" w:type="dxa"/>
            <w:vAlign w:val="center"/>
          </w:tcPr>
          <w:p w14:paraId="6A0A7C31" w14:textId="77777777" w:rsidR="006D2850" w:rsidRPr="00A411F6" w:rsidRDefault="006D2850" w:rsidP="006D2850">
            <w:pPr>
              <w:spacing w:before="120" w:after="120"/>
              <w:jc w:val="both"/>
              <w:rPr>
                <w:rFonts w:ascii="Times New Roman" w:hAnsi="Times New Roman" w:cs="Times New Roman"/>
                <w:color w:val="auto"/>
                <w:sz w:val="28"/>
                <w:szCs w:val="28"/>
                <w:lang w:val="en-US"/>
              </w:rPr>
            </w:pPr>
          </w:p>
        </w:tc>
      </w:tr>
      <w:tr w:rsidR="006D2850" w:rsidRPr="00A411F6" w14:paraId="1648F3DC" w14:textId="77777777" w:rsidTr="004101B6">
        <w:tc>
          <w:tcPr>
            <w:tcW w:w="988" w:type="dxa"/>
          </w:tcPr>
          <w:p w14:paraId="7620BBE2" w14:textId="052F846C" w:rsidR="006D2850" w:rsidRPr="006D2850" w:rsidRDefault="006D2850" w:rsidP="006D2850">
            <w:pPr>
              <w:spacing w:before="120" w:after="120"/>
              <w:jc w:val="center"/>
              <w:rPr>
                <w:rFonts w:ascii="Times New Roman" w:hAnsi="Times New Roman" w:cs="Times New Roman"/>
                <w:color w:val="auto"/>
                <w:sz w:val="28"/>
                <w:szCs w:val="28"/>
              </w:rPr>
            </w:pPr>
            <w:r w:rsidRPr="006D2850">
              <w:rPr>
                <w:rFonts w:ascii="Times New Roman" w:hAnsi="Times New Roman" w:cs="Times New Roman"/>
                <w:color w:val="auto"/>
                <w:sz w:val="28"/>
                <w:szCs w:val="28"/>
              </w:rPr>
              <w:t>48</w:t>
            </w:r>
          </w:p>
        </w:tc>
        <w:tc>
          <w:tcPr>
            <w:tcW w:w="10977" w:type="dxa"/>
            <w:vAlign w:val="center"/>
          </w:tcPr>
          <w:p w14:paraId="60D4C31D" w14:textId="29555E53" w:rsidR="006D2850" w:rsidRPr="00A411F6" w:rsidRDefault="006D2850" w:rsidP="006D2850">
            <w:pPr>
              <w:spacing w:before="120" w:after="1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Công bố đóng luồng đường thủy nội địa khi không có nhu cầu khai thác, sử dụng.</w:t>
            </w:r>
          </w:p>
        </w:tc>
        <w:tc>
          <w:tcPr>
            <w:tcW w:w="2347" w:type="dxa"/>
            <w:vAlign w:val="center"/>
          </w:tcPr>
          <w:p w14:paraId="5D4E0CAB" w14:textId="77777777" w:rsidR="006D2850" w:rsidRPr="00A411F6" w:rsidRDefault="006D2850" w:rsidP="006D2850">
            <w:pPr>
              <w:spacing w:before="120" w:after="120"/>
              <w:jc w:val="both"/>
              <w:rPr>
                <w:rFonts w:ascii="Times New Roman" w:hAnsi="Times New Roman" w:cs="Times New Roman"/>
                <w:color w:val="auto"/>
                <w:sz w:val="28"/>
                <w:szCs w:val="28"/>
                <w:lang w:val="en-US"/>
              </w:rPr>
            </w:pPr>
          </w:p>
        </w:tc>
      </w:tr>
      <w:tr w:rsidR="006D2850" w:rsidRPr="00A411F6" w14:paraId="3E50A2D7" w14:textId="77777777" w:rsidTr="004101B6">
        <w:tc>
          <w:tcPr>
            <w:tcW w:w="988" w:type="dxa"/>
          </w:tcPr>
          <w:p w14:paraId="07BFFC71" w14:textId="5FD84297" w:rsidR="006D2850" w:rsidRPr="006D2850" w:rsidRDefault="006D2850" w:rsidP="006D2850">
            <w:pPr>
              <w:spacing w:before="120" w:after="120"/>
              <w:jc w:val="center"/>
              <w:rPr>
                <w:rFonts w:ascii="Times New Roman" w:hAnsi="Times New Roman" w:cs="Times New Roman"/>
                <w:color w:val="auto"/>
                <w:sz w:val="28"/>
                <w:szCs w:val="28"/>
              </w:rPr>
            </w:pPr>
            <w:r w:rsidRPr="006D2850">
              <w:rPr>
                <w:rFonts w:ascii="Times New Roman" w:hAnsi="Times New Roman" w:cs="Times New Roman"/>
                <w:color w:val="auto"/>
                <w:sz w:val="28"/>
                <w:szCs w:val="28"/>
              </w:rPr>
              <w:t>49</w:t>
            </w:r>
          </w:p>
        </w:tc>
        <w:tc>
          <w:tcPr>
            <w:tcW w:w="10977" w:type="dxa"/>
            <w:vAlign w:val="center"/>
          </w:tcPr>
          <w:p w14:paraId="6B443365" w14:textId="5EBAD4F4" w:rsidR="006D2850" w:rsidRPr="00A411F6" w:rsidRDefault="006D2850" w:rsidP="006D2850">
            <w:pPr>
              <w:spacing w:before="120" w:after="1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Chấp thuận phương án bảo đảm an toàn giao thông đường thủy nội địa.</w:t>
            </w:r>
          </w:p>
        </w:tc>
        <w:tc>
          <w:tcPr>
            <w:tcW w:w="2347" w:type="dxa"/>
            <w:vAlign w:val="center"/>
          </w:tcPr>
          <w:p w14:paraId="32749A4F" w14:textId="6D94ED4A" w:rsidR="006D2850" w:rsidRPr="00A411F6" w:rsidRDefault="006D2850" w:rsidP="006D2850">
            <w:pPr>
              <w:spacing w:before="120" w:after="120"/>
              <w:jc w:val="both"/>
              <w:rPr>
                <w:rFonts w:ascii="Times New Roman" w:hAnsi="Times New Roman" w:cs="Times New Roman"/>
                <w:color w:val="auto"/>
                <w:sz w:val="28"/>
                <w:szCs w:val="28"/>
                <w:lang w:val="en-US"/>
              </w:rPr>
            </w:pPr>
          </w:p>
        </w:tc>
      </w:tr>
      <w:tr w:rsidR="006D2850" w:rsidRPr="00A411F6" w14:paraId="1251E4D7" w14:textId="77777777" w:rsidTr="004101B6">
        <w:tc>
          <w:tcPr>
            <w:tcW w:w="988" w:type="dxa"/>
          </w:tcPr>
          <w:p w14:paraId="3683D94A" w14:textId="66419914" w:rsidR="006D2850" w:rsidRPr="006D2850" w:rsidRDefault="006D2850" w:rsidP="006D2850">
            <w:pPr>
              <w:spacing w:before="120" w:after="120"/>
              <w:jc w:val="center"/>
              <w:rPr>
                <w:rFonts w:ascii="Times New Roman" w:hAnsi="Times New Roman" w:cs="Times New Roman"/>
                <w:color w:val="auto"/>
                <w:sz w:val="28"/>
                <w:szCs w:val="28"/>
              </w:rPr>
            </w:pPr>
            <w:r w:rsidRPr="006D2850">
              <w:rPr>
                <w:rFonts w:ascii="Times New Roman" w:hAnsi="Times New Roman" w:cs="Times New Roman"/>
                <w:color w:val="auto"/>
                <w:sz w:val="28"/>
                <w:szCs w:val="28"/>
              </w:rPr>
              <w:t>50</w:t>
            </w:r>
          </w:p>
        </w:tc>
        <w:tc>
          <w:tcPr>
            <w:tcW w:w="10977" w:type="dxa"/>
            <w:vAlign w:val="center"/>
          </w:tcPr>
          <w:p w14:paraId="7B33B4C9" w14:textId="2BACA2CF" w:rsidR="006D2850" w:rsidRPr="00A411F6" w:rsidRDefault="006D2850" w:rsidP="006D2850">
            <w:pPr>
              <w:spacing w:before="120" w:after="1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Công bố hạn chế giao thông đường thủy nội địa.</w:t>
            </w:r>
          </w:p>
        </w:tc>
        <w:tc>
          <w:tcPr>
            <w:tcW w:w="2347" w:type="dxa"/>
            <w:vAlign w:val="center"/>
          </w:tcPr>
          <w:p w14:paraId="09AB791C" w14:textId="77777777" w:rsidR="006D2850" w:rsidRPr="00A411F6" w:rsidRDefault="006D2850" w:rsidP="006D2850">
            <w:pPr>
              <w:spacing w:before="120" w:after="120"/>
              <w:jc w:val="both"/>
              <w:rPr>
                <w:rFonts w:ascii="Times New Roman" w:hAnsi="Times New Roman" w:cs="Times New Roman"/>
                <w:color w:val="auto"/>
                <w:sz w:val="28"/>
                <w:szCs w:val="28"/>
                <w:lang w:val="en-US"/>
              </w:rPr>
            </w:pPr>
          </w:p>
        </w:tc>
      </w:tr>
      <w:tr w:rsidR="006D2850" w:rsidRPr="00A411F6" w14:paraId="4155E447" w14:textId="77777777" w:rsidTr="004101B6">
        <w:tc>
          <w:tcPr>
            <w:tcW w:w="988" w:type="dxa"/>
          </w:tcPr>
          <w:p w14:paraId="6AC4D263" w14:textId="2CA383C3" w:rsidR="006D2850" w:rsidRPr="006D2850" w:rsidRDefault="006D2850" w:rsidP="006D2850">
            <w:pPr>
              <w:spacing w:before="120" w:after="120"/>
              <w:jc w:val="center"/>
              <w:rPr>
                <w:rFonts w:ascii="Times New Roman" w:hAnsi="Times New Roman" w:cs="Times New Roman"/>
                <w:color w:val="auto"/>
                <w:sz w:val="28"/>
                <w:szCs w:val="28"/>
              </w:rPr>
            </w:pPr>
            <w:r w:rsidRPr="006D2850">
              <w:rPr>
                <w:rFonts w:ascii="Times New Roman" w:hAnsi="Times New Roman" w:cs="Times New Roman"/>
                <w:color w:val="auto"/>
                <w:sz w:val="28"/>
                <w:szCs w:val="28"/>
              </w:rPr>
              <w:t>51</w:t>
            </w:r>
          </w:p>
        </w:tc>
        <w:tc>
          <w:tcPr>
            <w:tcW w:w="10977" w:type="dxa"/>
            <w:vAlign w:val="center"/>
          </w:tcPr>
          <w:p w14:paraId="1BC80858" w14:textId="6E6F9ABC" w:rsidR="006D2850" w:rsidRPr="00A411F6" w:rsidRDefault="006D2850" w:rsidP="006D2850">
            <w:pPr>
              <w:spacing w:before="120" w:after="1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Công bố mở luồng đường thuỷ nội địa.</w:t>
            </w:r>
          </w:p>
        </w:tc>
        <w:tc>
          <w:tcPr>
            <w:tcW w:w="2347" w:type="dxa"/>
            <w:vAlign w:val="center"/>
          </w:tcPr>
          <w:p w14:paraId="63F4CC7E" w14:textId="77777777" w:rsidR="006D2850" w:rsidRPr="00A411F6" w:rsidRDefault="006D2850" w:rsidP="006D2850">
            <w:pPr>
              <w:spacing w:before="120" w:after="120"/>
              <w:jc w:val="both"/>
              <w:rPr>
                <w:rFonts w:ascii="Times New Roman" w:hAnsi="Times New Roman" w:cs="Times New Roman"/>
                <w:color w:val="auto"/>
                <w:sz w:val="28"/>
                <w:szCs w:val="28"/>
                <w:lang w:val="en-US"/>
              </w:rPr>
            </w:pPr>
          </w:p>
        </w:tc>
      </w:tr>
      <w:tr w:rsidR="006D2850" w:rsidRPr="00A411F6" w14:paraId="5B77AE3C" w14:textId="77777777" w:rsidTr="004101B6">
        <w:tc>
          <w:tcPr>
            <w:tcW w:w="988" w:type="dxa"/>
          </w:tcPr>
          <w:p w14:paraId="17233DDB" w14:textId="3579F4D2" w:rsidR="006D2850" w:rsidRPr="006D2850" w:rsidRDefault="006D2850" w:rsidP="006D2850">
            <w:pPr>
              <w:spacing w:before="120" w:after="120"/>
              <w:jc w:val="center"/>
              <w:rPr>
                <w:rFonts w:ascii="Times New Roman" w:hAnsi="Times New Roman" w:cs="Times New Roman"/>
                <w:color w:val="auto"/>
                <w:sz w:val="28"/>
                <w:szCs w:val="28"/>
              </w:rPr>
            </w:pPr>
            <w:r w:rsidRPr="006D2850">
              <w:rPr>
                <w:rFonts w:ascii="Times New Roman" w:hAnsi="Times New Roman" w:cs="Times New Roman"/>
                <w:color w:val="auto"/>
                <w:sz w:val="28"/>
                <w:szCs w:val="28"/>
              </w:rPr>
              <w:t>52</w:t>
            </w:r>
          </w:p>
        </w:tc>
        <w:tc>
          <w:tcPr>
            <w:tcW w:w="10977" w:type="dxa"/>
            <w:vAlign w:val="center"/>
          </w:tcPr>
          <w:p w14:paraId="3E08A7AA" w14:textId="1DE21DC3" w:rsidR="006D2850" w:rsidRPr="00A411F6" w:rsidRDefault="006D2850" w:rsidP="006D2850">
            <w:pPr>
              <w:spacing w:before="120" w:after="1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Cho ý kiến về thông số kỹ thuật xây dựng bến khách ngang sông, kết cấu hạ tầng đường thủy nội địa phục vụ thi công công trình, dự án và bến dân sinh.</w:t>
            </w:r>
          </w:p>
        </w:tc>
        <w:tc>
          <w:tcPr>
            <w:tcW w:w="2347" w:type="dxa"/>
            <w:vAlign w:val="center"/>
          </w:tcPr>
          <w:p w14:paraId="6D150BEF" w14:textId="77777777" w:rsidR="006D2850" w:rsidRPr="00A411F6" w:rsidRDefault="006D2850" w:rsidP="006D2850">
            <w:pPr>
              <w:spacing w:before="120" w:after="120"/>
              <w:jc w:val="both"/>
              <w:rPr>
                <w:rFonts w:ascii="Times New Roman" w:hAnsi="Times New Roman" w:cs="Times New Roman"/>
                <w:color w:val="auto"/>
                <w:sz w:val="28"/>
                <w:szCs w:val="28"/>
                <w:lang w:val="en-US"/>
              </w:rPr>
            </w:pPr>
          </w:p>
        </w:tc>
      </w:tr>
      <w:tr w:rsidR="006D2850" w:rsidRPr="00A411F6" w14:paraId="00DC8A00" w14:textId="77777777" w:rsidTr="004101B6">
        <w:tc>
          <w:tcPr>
            <w:tcW w:w="988" w:type="dxa"/>
          </w:tcPr>
          <w:p w14:paraId="1964088B" w14:textId="1E3C78AF" w:rsidR="006D2850" w:rsidRPr="006D2850" w:rsidRDefault="006D2850" w:rsidP="006D2850">
            <w:pPr>
              <w:spacing w:before="120" w:after="120"/>
              <w:jc w:val="center"/>
              <w:rPr>
                <w:rFonts w:ascii="Times New Roman" w:hAnsi="Times New Roman" w:cs="Times New Roman"/>
                <w:color w:val="auto"/>
                <w:sz w:val="28"/>
                <w:szCs w:val="28"/>
              </w:rPr>
            </w:pPr>
            <w:r w:rsidRPr="006D2850">
              <w:rPr>
                <w:rFonts w:ascii="Times New Roman" w:hAnsi="Times New Roman" w:cs="Times New Roman"/>
                <w:color w:val="auto"/>
                <w:sz w:val="28"/>
                <w:szCs w:val="28"/>
              </w:rPr>
              <w:t>53</w:t>
            </w:r>
          </w:p>
        </w:tc>
        <w:tc>
          <w:tcPr>
            <w:tcW w:w="10977" w:type="dxa"/>
            <w:vAlign w:val="center"/>
          </w:tcPr>
          <w:p w14:paraId="2DA880AF" w14:textId="1FCCACE6" w:rsidR="006D2850" w:rsidRPr="00A411F6" w:rsidRDefault="006D2850" w:rsidP="006D2850">
            <w:pPr>
              <w:spacing w:before="120" w:after="1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Thủ tục cho ý kiến đối với phương án thiết lập báo hiệu đường thủy nội địa.</w:t>
            </w:r>
          </w:p>
        </w:tc>
        <w:tc>
          <w:tcPr>
            <w:tcW w:w="2347" w:type="dxa"/>
            <w:vAlign w:val="center"/>
          </w:tcPr>
          <w:p w14:paraId="345D784A" w14:textId="77777777" w:rsidR="006D2850" w:rsidRPr="00A411F6" w:rsidRDefault="006D2850" w:rsidP="006D2850">
            <w:pPr>
              <w:spacing w:before="120" w:after="120"/>
              <w:jc w:val="both"/>
              <w:rPr>
                <w:rFonts w:ascii="Times New Roman" w:hAnsi="Times New Roman" w:cs="Times New Roman"/>
                <w:color w:val="auto"/>
                <w:sz w:val="28"/>
                <w:szCs w:val="28"/>
                <w:lang w:val="en-US"/>
              </w:rPr>
            </w:pPr>
          </w:p>
        </w:tc>
      </w:tr>
      <w:tr w:rsidR="006D2850" w:rsidRPr="00A411F6" w14:paraId="4D69E631" w14:textId="77777777" w:rsidTr="004101B6">
        <w:tc>
          <w:tcPr>
            <w:tcW w:w="988" w:type="dxa"/>
          </w:tcPr>
          <w:p w14:paraId="27A6D0AF" w14:textId="2A140E27" w:rsidR="006D2850" w:rsidRPr="006D2850" w:rsidRDefault="006D2850" w:rsidP="006D2850">
            <w:pPr>
              <w:spacing w:before="120" w:after="120"/>
              <w:jc w:val="center"/>
              <w:rPr>
                <w:rFonts w:ascii="Times New Roman" w:hAnsi="Times New Roman" w:cs="Times New Roman"/>
                <w:color w:val="auto"/>
                <w:sz w:val="28"/>
                <w:szCs w:val="28"/>
              </w:rPr>
            </w:pPr>
            <w:r w:rsidRPr="006D2850">
              <w:rPr>
                <w:rFonts w:ascii="Times New Roman" w:hAnsi="Times New Roman" w:cs="Times New Roman"/>
                <w:color w:val="auto"/>
                <w:sz w:val="28"/>
                <w:szCs w:val="28"/>
              </w:rPr>
              <w:t>54</w:t>
            </w:r>
          </w:p>
        </w:tc>
        <w:tc>
          <w:tcPr>
            <w:tcW w:w="10977" w:type="dxa"/>
            <w:vAlign w:val="center"/>
          </w:tcPr>
          <w:p w14:paraId="45A08345" w14:textId="475BBD6B" w:rsidR="006D2850" w:rsidRPr="00A411F6" w:rsidRDefault="006D2850" w:rsidP="006D2850">
            <w:pPr>
              <w:spacing w:before="120" w:after="1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Công bố mở cảng thủy nội địa.</w:t>
            </w:r>
          </w:p>
        </w:tc>
        <w:tc>
          <w:tcPr>
            <w:tcW w:w="2347" w:type="dxa"/>
            <w:vAlign w:val="center"/>
          </w:tcPr>
          <w:p w14:paraId="39D8CE2A" w14:textId="77777777" w:rsidR="006D2850" w:rsidRPr="00A411F6" w:rsidRDefault="006D2850" w:rsidP="006D2850">
            <w:pPr>
              <w:spacing w:before="120" w:after="120"/>
              <w:jc w:val="both"/>
              <w:rPr>
                <w:rFonts w:ascii="Times New Roman" w:hAnsi="Times New Roman" w:cs="Times New Roman"/>
                <w:color w:val="auto"/>
                <w:sz w:val="28"/>
                <w:szCs w:val="28"/>
                <w:lang w:val="en-US"/>
              </w:rPr>
            </w:pPr>
          </w:p>
        </w:tc>
      </w:tr>
      <w:tr w:rsidR="006D2850" w:rsidRPr="00A411F6" w14:paraId="063C64E8" w14:textId="77777777" w:rsidTr="004101B6">
        <w:tc>
          <w:tcPr>
            <w:tcW w:w="988" w:type="dxa"/>
          </w:tcPr>
          <w:p w14:paraId="72B0C3D5" w14:textId="01308837" w:rsidR="006D2850" w:rsidRPr="006D2850" w:rsidRDefault="006D2850" w:rsidP="006D2850">
            <w:pPr>
              <w:spacing w:before="120" w:after="120"/>
              <w:jc w:val="center"/>
              <w:rPr>
                <w:rFonts w:ascii="Times New Roman" w:hAnsi="Times New Roman" w:cs="Times New Roman"/>
                <w:color w:val="auto"/>
                <w:sz w:val="28"/>
                <w:szCs w:val="28"/>
              </w:rPr>
            </w:pPr>
            <w:r w:rsidRPr="006D2850">
              <w:rPr>
                <w:rFonts w:ascii="Times New Roman" w:hAnsi="Times New Roman" w:cs="Times New Roman"/>
                <w:color w:val="auto"/>
                <w:sz w:val="28"/>
                <w:szCs w:val="28"/>
              </w:rPr>
              <w:t>55</w:t>
            </w:r>
          </w:p>
        </w:tc>
        <w:tc>
          <w:tcPr>
            <w:tcW w:w="10977" w:type="dxa"/>
            <w:vAlign w:val="center"/>
          </w:tcPr>
          <w:p w14:paraId="0255C103" w14:textId="7CBB13F7" w:rsidR="006D2850" w:rsidRPr="00A411F6" w:rsidRDefault="006D2850" w:rsidP="006D2850">
            <w:pPr>
              <w:spacing w:before="120" w:after="1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Cho ý kiến về sự phù hợp quy hoạch và thông số kỹ thuật xây dựng đường thủy nội địa.</w:t>
            </w:r>
          </w:p>
        </w:tc>
        <w:tc>
          <w:tcPr>
            <w:tcW w:w="2347" w:type="dxa"/>
            <w:vAlign w:val="center"/>
          </w:tcPr>
          <w:p w14:paraId="2EDA42AB" w14:textId="77777777" w:rsidR="006D2850" w:rsidRPr="00A411F6" w:rsidRDefault="006D2850" w:rsidP="006D2850">
            <w:pPr>
              <w:spacing w:before="120" w:after="120"/>
              <w:jc w:val="both"/>
              <w:rPr>
                <w:rFonts w:ascii="Times New Roman" w:hAnsi="Times New Roman" w:cs="Times New Roman"/>
                <w:color w:val="auto"/>
                <w:sz w:val="28"/>
                <w:szCs w:val="28"/>
                <w:lang w:val="en-US"/>
              </w:rPr>
            </w:pPr>
          </w:p>
        </w:tc>
      </w:tr>
      <w:tr w:rsidR="006D2850" w:rsidRPr="00A411F6" w14:paraId="5452099D" w14:textId="77777777" w:rsidTr="004101B6">
        <w:tc>
          <w:tcPr>
            <w:tcW w:w="988" w:type="dxa"/>
          </w:tcPr>
          <w:p w14:paraId="55F7C709" w14:textId="461750CD" w:rsidR="006D2850" w:rsidRPr="00A411F6" w:rsidRDefault="006D2850" w:rsidP="006D2850">
            <w:pPr>
              <w:spacing w:before="120" w:after="120"/>
              <w:jc w:val="center"/>
              <w:rPr>
                <w:rFonts w:ascii="Times New Roman" w:hAnsi="Times New Roman" w:cs="Times New Roman"/>
                <w:color w:val="auto"/>
                <w:sz w:val="28"/>
                <w:szCs w:val="28"/>
              </w:rPr>
            </w:pPr>
            <w:r w:rsidRPr="006D2850">
              <w:rPr>
                <w:rFonts w:ascii="Times New Roman" w:hAnsi="Times New Roman" w:cs="Times New Roman"/>
                <w:color w:val="auto"/>
                <w:sz w:val="28"/>
                <w:szCs w:val="28"/>
              </w:rPr>
              <w:t>56</w:t>
            </w:r>
          </w:p>
        </w:tc>
        <w:tc>
          <w:tcPr>
            <w:tcW w:w="10977" w:type="dxa"/>
            <w:vAlign w:val="center"/>
          </w:tcPr>
          <w:p w14:paraId="1D9B8B4C" w14:textId="0D5F95FC" w:rsidR="006D2850" w:rsidRPr="00A411F6" w:rsidRDefault="006D2850" w:rsidP="006D2850">
            <w:pPr>
              <w:spacing w:before="120" w:after="1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Cho ý kiến về sự phù hợp quy hoạch và thông số kỹ thuật xây dựng khu neo đậu.</w:t>
            </w:r>
          </w:p>
        </w:tc>
        <w:tc>
          <w:tcPr>
            <w:tcW w:w="2347" w:type="dxa"/>
            <w:vAlign w:val="center"/>
          </w:tcPr>
          <w:p w14:paraId="733BB314" w14:textId="77777777" w:rsidR="006D2850" w:rsidRPr="00A411F6" w:rsidRDefault="006D2850" w:rsidP="006D2850">
            <w:pPr>
              <w:spacing w:before="120" w:after="120"/>
              <w:jc w:val="both"/>
              <w:rPr>
                <w:rFonts w:ascii="Times New Roman" w:hAnsi="Times New Roman" w:cs="Times New Roman"/>
                <w:color w:val="auto"/>
                <w:sz w:val="28"/>
                <w:szCs w:val="28"/>
                <w:lang w:val="en-US"/>
              </w:rPr>
            </w:pPr>
          </w:p>
        </w:tc>
      </w:tr>
      <w:tr w:rsidR="006D2850" w:rsidRPr="00A411F6" w14:paraId="5C95845E" w14:textId="77777777" w:rsidTr="004101B6">
        <w:tc>
          <w:tcPr>
            <w:tcW w:w="988" w:type="dxa"/>
          </w:tcPr>
          <w:p w14:paraId="6A47B5E8" w14:textId="6135BA61" w:rsidR="006D2850" w:rsidRPr="006D2850" w:rsidRDefault="006D2850" w:rsidP="006D2850">
            <w:pPr>
              <w:spacing w:before="120" w:after="120"/>
              <w:jc w:val="center"/>
              <w:rPr>
                <w:rFonts w:ascii="Times New Roman" w:hAnsi="Times New Roman" w:cs="Times New Roman"/>
                <w:color w:val="auto"/>
                <w:sz w:val="28"/>
                <w:szCs w:val="28"/>
              </w:rPr>
            </w:pPr>
            <w:r w:rsidRPr="006D2850">
              <w:rPr>
                <w:rFonts w:ascii="Times New Roman" w:hAnsi="Times New Roman" w:cs="Times New Roman"/>
                <w:color w:val="auto"/>
                <w:sz w:val="28"/>
                <w:szCs w:val="28"/>
              </w:rPr>
              <w:t>57</w:t>
            </w:r>
          </w:p>
        </w:tc>
        <w:tc>
          <w:tcPr>
            <w:tcW w:w="10977" w:type="dxa"/>
            <w:vAlign w:val="center"/>
          </w:tcPr>
          <w:p w14:paraId="5C1A785F" w14:textId="77777777" w:rsidR="006D2850" w:rsidRPr="00A411F6" w:rsidRDefault="006D2850" w:rsidP="006D2850">
            <w:pPr>
              <w:spacing w:before="120" w:after="1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Thủ tục điện tử đối với phương tiện thủy nội địa Việt Nam, Campuchia xuất cảnh rời cảng thủy nội địa Việt Nam.</w:t>
            </w:r>
          </w:p>
        </w:tc>
        <w:tc>
          <w:tcPr>
            <w:tcW w:w="2347" w:type="dxa"/>
            <w:vAlign w:val="center"/>
          </w:tcPr>
          <w:p w14:paraId="7E88AE59" w14:textId="6658CA6D" w:rsidR="006D2850" w:rsidRPr="00A411F6" w:rsidRDefault="006D2850" w:rsidP="006D2850">
            <w:pPr>
              <w:spacing w:before="120" w:after="120"/>
              <w:jc w:val="both"/>
              <w:rPr>
                <w:rFonts w:ascii="Times New Roman" w:hAnsi="Times New Roman" w:cs="Times New Roman"/>
                <w:color w:val="auto"/>
                <w:sz w:val="28"/>
                <w:szCs w:val="28"/>
                <w:lang w:val="en-US"/>
              </w:rPr>
            </w:pPr>
          </w:p>
        </w:tc>
      </w:tr>
      <w:tr w:rsidR="006D2850" w:rsidRPr="00A411F6" w14:paraId="43B9D679" w14:textId="77777777" w:rsidTr="004101B6">
        <w:tc>
          <w:tcPr>
            <w:tcW w:w="988" w:type="dxa"/>
          </w:tcPr>
          <w:p w14:paraId="6F03E3AF" w14:textId="4894ADAB" w:rsidR="006D2850" w:rsidRPr="006D2850" w:rsidRDefault="006D2850" w:rsidP="006D2850">
            <w:pPr>
              <w:spacing w:before="120" w:after="120"/>
              <w:jc w:val="center"/>
              <w:rPr>
                <w:rFonts w:ascii="Times New Roman" w:hAnsi="Times New Roman" w:cs="Times New Roman"/>
                <w:color w:val="auto"/>
                <w:sz w:val="28"/>
                <w:szCs w:val="28"/>
              </w:rPr>
            </w:pPr>
            <w:r w:rsidRPr="006D2850">
              <w:rPr>
                <w:rFonts w:ascii="Times New Roman" w:hAnsi="Times New Roman" w:cs="Times New Roman"/>
                <w:color w:val="auto"/>
                <w:sz w:val="28"/>
                <w:szCs w:val="28"/>
              </w:rPr>
              <w:t>58</w:t>
            </w:r>
          </w:p>
        </w:tc>
        <w:tc>
          <w:tcPr>
            <w:tcW w:w="10977" w:type="dxa"/>
            <w:vAlign w:val="center"/>
          </w:tcPr>
          <w:p w14:paraId="0342B31A" w14:textId="41645A24" w:rsidR="006D2850" w:rsidRPr="00A411F6" w:rsidRDefault="006D2850" w:rsidP="006D2850">
            <w:pPr>
              <w:spacing w:before="120" w:after="1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Thủ tục điện tử đối với phương tiện thủy nội địa Việt Nam, Campuchia nhập cảnh vào cảng thủy nội địa Việt Nam.</w:t>
            </w:r>
          </w:p>
        </w:tc>
        <w:tc>
          <w:tcPr>
            <w:tcW w:w="2347" w:type="dxa"/>
            <w:vAlign w:val="center"/>
          </w:tcPr>
          <w:p w14:paraId="30DDB01B" w14:textId="775AB314" w:rsidR="006D2850" w:rsidRPr="00A411F6" w:rsidRDefault="006D2850" w:rsidP="006D2850">
            <w:pPr>
              <w:spacing w:before="120" w:after="120"/>
              <w:jc w:val="both"/>
              <w:rPr>
                <w:rFonts w:ascii="Times New Roman" w:hAnsi="Times New Roman" w:cs="Times New Roman"/>
                <w:color w:val="auto"/>
                <w:sz w:val="28"/>
                <w:szCs w:val="28"/>
                <w:lang w:val="en-US"/>
              </w:rPr>
            </w:pPr>
          </w:p>
        </w:tc>
      </w:tr>
      <w:tr w:rsidR="006D2850" w:rsidRPr="00A411F6" w14:paraId="052EF489" w14:textId="77777777" w:rsidTr="004101B6">
        <w:tc>
          <w:tcPr>
            <w:tcW w:w="988" w:type="dxa"/>
          </w:tcPr>
          <w:p w14:paraId="4B65C88E" w14:textId="0422FBB0" w:rsidR="006D2850" w:rsidRPr="006D2850" w:rsidRDefault="006D2850" w:rsidP="006D2850">
            <w:pPr>
              <w:spacing w:before="120" w:after="120"/>
              <w:jc w:val="center"/>
              <w:rPr>
                <w:rFonts w:ascii="Times New Roman" w:hAnsi="Times New Roman" w:cs="Times New Roman"/>
                <w:color w:val="auto"/>
                <w:sz w:val="28"/>
                <w:szCs w:val="28"/>
              </w:rPr>
            </w:pPr>
            <w:r w:rsidRPr="006D2850">
              <w:rPr>
                <w:rFonts w:ascii="Times New Roman" w:hAnsi="Times New Roman" w:cs="Times New Roman"/>
                <w:color w:val="auto"/>
                <w:sz w:val="28"/>
                <w:szCs w:val="28"/>
              </w:rPr>
              <w:t>59</w:t>
            </w:r>
          </w:p>
        </w:tc>
        <w:tc>
          <w:tcPr>
            <w:tcW w:w="10977" w:type="dxa"/>
            <w:vAlign w:val="center"/>
          </w:tcPr>
          <w:p w14:paraId="1ACBDF4E" w14:textId="77777777" w:rsidR="006D2850" w:rsidRPr="00A411F6" w:rsidRDefault="006D2850" w:rsidP="006D2850">
            <w:pPr>
              <w:spacing w:before="120" w:after="1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Chấp thuận khu vực, địa điểm tiếp nhận chất nạo vét trên bờ, nhận chìm ở biển.</w:t>
            </w:r>
          </w:p>
        </w:tc>
        <w:tc>
          <w:tcPr>
            <w:tcW w:w="2347" w:type="dxa"/>
            <w:vAlign w:val="center"/>
          </w:tcPr>
          <w:p w14:paraId="1A428682" w14:textId="77777777" w:rsidR="006D2850" w:rsidRPr="00A411F6" w:rsidRDefault="006D2850" w:rsidP="006D2850">
            <w:pPr>
              <w:spacing w:before="120" w:after="120"/>
              <w:jc w:val="both"/>
              <w:rPr>
                <w:rFonts w:ascii="Times New Roman" w:hAnsi="Times New Roman" w:cs="Times New Roman"/>
                <w:color w:val="auto"/>
                <w:sz w:val="28"/>
                <w:szCs w:val="28"/>
                <w:lang w:val="en-US"/>
              </w:rPr>
            </w:pPr>
          </w:p>
        </w:tc>
      </w:tr>
      <w:tr w:rsidR="006D2850" w:rsidRPr="00A411F6" w14:paraId="42B150DD" w14:textId="77777777" w:rsidTr="004101B6">
        <w:tc>
          <w:tcPr>
            <w:tcW w:w="988" w:type="dxa"/>
          </w:tcPr>
          <w:p w14:paraId="7567CDEF" w14:textId="1A9F286F" w:rsidR="006D2850" w:rsidRPr="006D2850" w:rsidRDefault="006D2850" w:rsidP="006D2850">
            <w:pPr>
              <w:spacing w:before="120" w:after="120"/>
              <w:jc w:val="center"/>
              <w:rPr>
                <w:rFonts w:ascii="Times New Roman" w:hAnsi="Times New Roman" w:cs="Times New Roman"/>
                <w:color w:val="auto"/>
                <w:sz w:val="28"/>
                <w:szCs w:val="28"/>
              </w:rPr>
            </w:pPr>
            <w:r w:rsidRPr="006D2850">
              <w:rPr>
                <w:rFonts w:ascii="Times New Roman" w:hAnsi="Times New Roman" w:cs="Times New Roman"/>
                <w:color w:val="auto"/>
                <w:sz w:val="28"/>
                <w:szCs w:val="28"/>
              </w:rPr>
              <w:t>60</w:t>
            </w:r>
          </w:p>
        </w:tc>
        <w:tc>
          <w:tcPr>
            <w:tcW w:w="10977" w:type="dxa"/>
            <w:vAlign w:val="center"/>
          </w:tcPr>
          <w:p w14:paraId="2A54436F" w14:textId="77777777" w:rsidR="006D2850" w:rsidRPr="00A411F6" w:rsidRDefault="006D2850" w:rsidP="006D2850">
            <w:pPr>
              <w:spacing w:before="120" w:after="1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Tàu biển hoạt động tuyến nội địa có chở hàng nhập khẩu, hàng quá cảnh hoặc có hành khách hoặc thuyền viên mang quốc tịch nước ngoài vào cảng và tàu biển nước ngoài đã nhập cảnh sau đó vào cảng biển khác của Việt Nam.</w:t>
            </w:r>
          </w:p>
        </w:tc>
        <w:tc>
          <w:tcPr>
            <w:tcW w:w="2347" w:type="dxa"/>
            <w:vAlign w:val="center"/>
          </w:tcPr>
          <w:p w14:paraId="7DABCBAB" w14:textId="77777777" w:rsidR="006D2850" w:rsidRPr="00A411F6" w:rsidRDefault="006D2850" w:rsidP="006D2850">
            <w:pPr>
              <w:spacing w:before="120" w:after="120"/>
              <w:jc w:val="both"/>
              <w:rPr>
                <w:rFonts w:ascii="Times New Roman" w:hAnsi="Times New Roman" w:cs="Times New Roman"/>
                <w:color w:val="auto"/>
                <w:sz w:val="28"/>
                <w:szCs w:val="28"/>
                <w:lang w:val="en-US"/>
              </w:rPr>
            </w:pPr>
          </w:p>
        </w:tc>
      </w:tr>
      <w:tr w:rsidR="006D2850" w:rsidRPr="00A411F6" w14:paraId="53B3C8A6" w14:textId="77777777" w:rsidTr="004101B6">
        <w:tc>
          <w:tcPr>
            <w:tcW w:w="988" w:type="dxa"/>
          </w:tcPr>
          <w:p w14:paraId="2777FDF0" w14:textId="1381BE83" w:rsidR="006D2850" w:rsidRPr="006D2850" w:rsidRDefault="006D2850" w:rsidP="006D2850">
            <w:pPr>
              <w:spacing w:before="120" w:after="120"/>
              <w:jc w:val="center"/>
              <w:rPr>
                <w:rFonts w:ascii="Times New Roman" w:hAnsi="Times New Roman" w:cs="Times New Roman"/>
                <w:color w:val="auto"/>
                <w:sz w:val="28"/>
                <w:szCs w:val="28"/>
              </w:rPr>
            </w:pPr>
            <w:r w:rsidRPr="006D2850">
              <w:rPr>
                <w:rFonts w:ascii="Times New Roman" w:hAnsi="Times New Roman" w:cs="Times New Roman"/>
                <w:color w:val="auto"/>
                <w:sz w:val="28"/>
                <w:szCs w:val="28"/>
              </w:rPr>
              <w:t>61</w:t>
            </w:r>
          </w:p>
        </w:tc>
        <w:tc>
          <w:tcPr>
            <w:tcW w:w="10977" w:type="dxa"/>
            <w:vAlign w:val="center"/>
          </w:tcPr>
          <w:p w14:paraId="415596E3" w14:textId="77777777" w:rsidR="006D2850" w:rsidRPr="00A411F6" w:rsidRDefault="006D2850" w:rsidP="006D2850">
            <w:pPr>
              <w:spacing w:before="120" w:after="1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Tàu biển hoạt động tuyến nội địa có chở hàng nhập khẩu, hàng quá cảnh hoặc có hành khách hoặc thuyền viên mang quốc tịch nước ngoài rời cảng biển và tàu biển đã nhập cảnh sau đó rời cảng để đến cảng biển khác của Việt Nam có chở hàng nhập khẩu, hàng quá cảnh có hành khách hoặc thuyền viên mang quốc tịch nước ngoài.</w:t>
            </w:r>
          </w:p>
        </w:tc>
        <w:tc>
          <w:tcPr>
            <w:tcW w:w="2347" w:type="dxa"/>
            <w:vAlign w:val="center"/>
          </w:tcPr>
          <w:p w14:paraId="0B8A4CDF" w14:textId="77777777" w:rsidR="006D2850" w:rsidRPr="00A411F6" w:rsidRDefault="006D2850" w:rsidP="006D2850">
            <w:pPr>
              <w:spacing w:before="120" w:after="120"/>
              <w:jc w:val="both"/>
              <w:rPr>
                <w:rFonts w:ascii="Times New Roman" w:hAnsi="Times New Roman" w:cs="Times New Roman"/>
                <w:color w:val="auto"/>
                <w:sz w:val="28"/>
                <w:szCs w:val="28"/>
                <w:lang w:val="en-US"/>
              </w:rPr>
            </w:pPr>
          </w:p>
        </w:tc>
      </w:tr>
      <w:tr w:rsidR="006D2850" w:rsidRPr="00A411F6" w14:paraId="70F6DA7C" w14:textId="77777777" w:rsidTr="004101B6">
        <w:tc>
          <w:tcPr>
            <w:tcW w:w="988" w:type="dxa"/>
          </w:tcPr>
          <w:p w14:paraId="332566A4" w14:textId="201A3B22" w:rsidR="006D2850" w:rsidRPr="006D2850" w:rsidRDefault="006D2850" w:rsidP="006D2850">
            <w:pPr>
              <w:spacing w:before="120" w:after="120"/>
              <w:jc w:val="center"/>
              <w:rPr>
                <w:rFonts w:ascii="Times New Roman" w:hAnsi="Times New Roman" w:cs="Times New Roman"/>
                <w:color w:val="auto"/>
                <w:sz w:val="28"/>
                <w:szCs w:val="28"/>
              </w:rPr>
            </w:pPr>
            <w:r w:rsidRPr="006D2850">
              <w:rPr>
                <w:rFonts w:ascii="Times New Roman" w:hAnsi="Times New Roman" w:cs="Times New Roman"/>
                <w:color w:val="auto"/>
                <w:sz w:val="28"/>
                <w:szCs w:val="28"/>
              </w:rPr>
              <w:t>62</w:t>
            </w:r>
          </w:p>
        </w:tc>
        <w:tc>
          <w:tcPr>
            <w:tcW w:w="10977" w:type="dxa"/>
            <w:vAlign w:val="center"/>
          </w:tcPr>
          <w:p w14:paraId="3CDF6F5B" w14:textId="77777777" w:rsidR="006D2850" w:rsidRPr="00A411F6" w:rsidRDefault="006D2850" w:rsidP="006D2850">
            <w:pPr>
              <w:spacing w:before="120" w:after="1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Công bố mở cảng cạn và công bố mở cảng cạn đối với điểm thông quan hàng hóa đã có chủ trương chuyển thành cảng cạn.</w:t>
            </w:r>
          </w:p>
        </w:tc>
        <w:tc>
          <w:tcPr>
            <w:tcW w:w="2347" w:type="dxa"/>
            <w:vAlign w:val="center"/>
          </w:tcPr>
          <w:p w14:paraId="62BFBE5D" w14:textId="77777777" w:rsidR="006D2850" w:rsidRPr="00A411F6" w:rsidRDefault="006D2850" w:rsidP="006D2850">
            <w:pPr>
              <w:spacing w:before="120" w:after="120"/>
              <w:jc w:val="both"/>
              <w:rPr>
                <w:rFonts w:ascii="Times New Roman" w:hAnsi="Times New Roman" w:cs="Times New Roman"/>
                <w:color w:val="auto"/>
                <w:sz w:val="28"/>
                <w:szCs w:val="28"/>
                <w:lang w:val="en-US"/>
              </w:rPr>
            </w:pPr>
          </w:p>
        </w:tc>
      </w:tr>
      <w:tr w:rsidR="006D2850" w:rsidRPr="00A411F6" w14:paraId="1ABD96B8" w14:textId="77777777" w:rsidTr="004101B6">
        <w:tc>
          <w:tcPr>
            <w:tcW w:w="988" w:type="dxa"/>
          </w:tcPr>
          <w:p w14:paraId="4928CC0B" w14:textId="2D7F1695" w:rsidR="006D2850" w:rsidRPr="006D2850" w:rsidRDefault="006D2850" w:rsidP="006D2850">
            <w:pPr>
              <w:spacing w:before="120" w:after="120"/>
              <w:jc w:val="center"/>
              <w:rPr>
                <w:rFonts w:ascii="Times New Roman" w:hAnsi="Times New Roman" w:cs="Times New Roman"/>
                <w:color w:val="auto"/>
                <w:sz w:val="28"/>
                <w:szCs w:val="28"/>
              </w:rPr>
            </w:pPr>
            <w:r w:rsidRPr="006D2850">
              <w:rPr>
                <w:rFonts w:ascii="Times New Roman" w:hAnsi="Times New Roman" w:cs="Times New Roman"/>
                <w:color w:val="auto"/>
                <w:sz w:val="28"/>
                <w:szCs w:val="28"/>
              </w:rPr>
              <w:t>63</w:t>
            </w:r>
          </w:p>
        </w:tc>
        <w:tc>
          <w:tcPr>
            <w:tcW w:w="10977" w:type="dxa"/>
            <w:vAlign w:val="center"/>
          </w:tcPr>
          <w:p w14:paraId="3D28ABB8" w14:textId="77777777" w:rsidR="006D2850" w:rsidRPr="00A411F6" w:rsidRDefault="006D2850" w:rsidP="006D2850">
            <w:pPr>
              <w:spacing w:before="120" w:after="1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Phê duyệt phương án bảo đảm an toàn hàng hải.</w:t>
            </w:r>
          </w:p>
        </w:tc>
        <w:tc>
          <w:tcPr>
            <w:tcW w:w="2347" w:type="dxa"/>
            <w:vAlign w:val="center"/>
          </w:tcPr>
          <w:p w14:paraId="5C5096FF" w14:textId="77777777" w:rsidR="006D2850" w:rsidRPr="00A411F6" w:rsidRDefault="006D2850" w:rsidP="006D2850">
            <w:pPr>
              <w:spacing w:before="120" w:after="120"/>
              <w:jc w:val="both"/>
              <w:rPr>
                <w:rFonts w:ascii="Times New Roman" w:hAnsi="Times New Roman" w:cs="Times New Roman"/>
                <w:color w:val="auto"/>
                <w:sz w:val="28"/>
                <w:szCs w:val="28"/>
                <w:lang w:val="en-US"/>
              </w:rPr>
            </w:pPr>
          </w:p>
        </w:tc>
      </w:tr>
      <w:tr w:rsidR="006D2850" w:rsidRPr="00A411F6" w14:paraId="0EC820C3" w14:textId="77777777" w:rsidTr="004101B6">
        <w:tc>
          <w:tcPr>
            <w:tcW w:w="988" w:type="dxa"/>
          </w:tcPr>
          <w:p w14:paraId="764BE1C3" w14:textId="2562DE21" w:rsidR="006D2850" w:rsidRPr="006D2850" w:rsidRDefault="006D2850" w:rsidP="006D2850">
            <w:pPr>
              <w:spacing w:before="120" w:after="120"/>
              <w:jc w:val="center"/>
              <w:rPr>
                <w:rFonts w:ascii="Times New Roman" w:hAnsi="Times New Roman" w:cs="Times New Roman"/>
                <w:color w:val="auto"/>
                <w:sz w:val="28"/>
                <w:szCs w:val="28"/>
              </w:rPr>
            </w:pPr>
            <w:r w:rsidRPr="006D2850">
              <w:rPr>
                <w:rFonts w:ascii="Times New Roman" w:hAnsi="Times New Roman" w:cs="Times New Roman"/>
                <w:color w:val="auto"/>
                <w:sz w:val="28"/>
                <w:szCs w:val="28"/>
              </w:rPr>
              <w:t>64</w:t>
            </w:r>
          </w:p>
        </w:tc>
        <w:tc>
          <w:tcPr>
            <w:tcW w:w="10977" w:type="dxa"/>
            <w:vAlign w:val="center"/>
          </w:tcPr>
          <w:p w14:paraId="5820FCA2" w14:textId="77777777" w:rsidR="006D2850" w:rsidRPr="00A411F6" w:rsidRDefault="006D2850" w:rsidP="006D2850">
            <w:pPr>
              <w:spacing w:before="120" w:after="1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Công bố cảng biển, cảng dầu khí ngoài khơi.</w:t>
            </w:r>
          </w:p>
        </w:tc>
        <w:tc>
          <w:tcPr>
            <w:tcW w:w="2347" w:type="dxa"/>
            <w:vAlign w:val="center"/>
          </w:tcPr>
          <w:p w14:paraId="0488CA5E" w14:textId="77777777" w:rsidR="006D2850" w:rsidRPr="00A411F6" w:rsidRDefault="006D2850" w:rsidP="006D2850">
            <w:pPr>
              <w:spacing w:before="120" w:after="120"/>
              <w:jc w:val="both"/>
              <w:rPr>
                <w:rFonts w:ascii="Times New Roman" w:hAnsi="Times New Roman" w:cs="Times New Roman"/>
                <w:color w:val="auto"/>
                <w:sz w:val="28"/>
                <w:szCs w:val="28"/>
                <w:lang w:val="en-US"/>
              </w:rPr>
            </w:pPr>
          </w:p>
        </w:tc>
      </w:tr>
      <w:tr w:rsidR="006D2850" w:rsidRPr="00A411F6" w14:paraId="3E334FE5" w14:textId="77777777" w:rsidTr="004101B6">
        <w:tc>
          <w:tcPr>
            <w:tcW w:w="988" w:type="dxa"/>
          </w:tcPr>
          <w:p w14:paraId="2E9D9D8D" w14:textId="0E09B22D" w:rsidR="006D2850" w:rsidRPr="006D2850" w:rsidRDefault="006D2850" w:rsidP="006D2850">
            <w:pPr>
              <w:spacing w:before="120" w:after="120"/>
              <w:jc w:val="center"/>
              <w:rPr>
                <w:rFonts w:ascii="Times New Roman" w:hAnsi="Times New Roman" w:cs="Times New Roman"/>
                <w:color w:val="auto"/>
                <w:sz w:val="28"/>
                <w:szCs w:val="28"/>
              </w:rPr>
            </w:pPr>
            <w:r w:rsidRPr="006D2850">
              <w:rPr>
                <w:rFonts w:ascii="Times New Roman" w:hAnsi="Times New Roman" w:cs="Times New Roman"/>
                <w:color w:val="auto"/>
                <w:sz w:val="28"/>
                <w:szCs w:val="28"/>
              </w:rPr>
              <w:t>65</w:t>
            </w:r>
          </w:p>
        </w:tc>
        <w:tc>
          <w:tcPr>
            <w:tcW w:w="10977" w:type="dxa"/>
            <w:vAlign w:val="center"/>
          </w:tcPr>
          <w:p w14:paraId="6FB1F35A" w14:textId="77777777" w:rsidR="006D2850" w:rsidRPr="00A411F6" w:rsidRDefault="006D2850" w:rsidP="006D2850">
            <w:pPr>
              <w:spacing w:before="120" w:after="1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Công bố đưa luồng hàng hải vào sử dụng đối với trường hợp luồng hàng hải công bố sau thời điểm công bố mở cảng biển hoặc luồng hàng hải được đầu tư mới, công bố lại do điều chỉnh, mở rộng, nâng cấp.</w:t>
            </w:r>
          </w:p>
        </w:tc>
        <w:tc>
          <w:tcPr>
            <w:tcW w:w="2347" w:type="dxa"/>
            <w:vAlign w:val="center"/>
          </w:tcPr>
          <w:p w14:paraId="18D1A854" w14:textId="77777777" w:rsidR="006D2850" w:rsidRPr="00A411F6" w:rsidRDefault="006D2850" w:rsidP="006D2850">
            <w:pPr>
              <w:spacing w:before="120" w:after="120"/>
              <w:jc w:val="both"/>
              <w:rPr>
                <w:rFonts w:ascii="Times New Roman" w:hAnsi="Times New Roman" w:cs="Times New Roman"/>
                <w:color w:val="auto"/>
                <w:sz w:val="28"/>
                <w:szCs w:val="28"/>
                <w:lang w:val="en-US"/>
              </w:rPr>
            </w:pPr>
          </w:p>
        </w:tc>
      </w:tr>
      <w:tr w:rsidR="006D2850" w:rsidRPr="00A411F6" w14:paraId="635FE2BB" w14:textId="77777777" w:rsidTr="004101B6">
        <w:tc>
          <w:tcPr>
            <w:tcW w:w="988" w:type="dxa"/>
          </w:tcPr>
          <w:p w14:paraId="518CD291" w14:textId="5025FE08" w:rsidR="006D2850" w:rsidRPr="006D2850" w:rsidRDefault="006D2850" w:rsidP="006D2850">
            <w:pPr>
              <w:spacing w:before="120" w:after="120"/>
              <w:jc w:val="center"/>
              <w:rPr>
                <w:rFonts w:ascii="Times New Roman" w:hAnsi="Times New Roman" w:cs="Times New Roman"/>
                <w:color w:val="auto"/>
                <w:sz w:val="28"/>
                <w:szCs w:val="28"/>
              </w:rPr>
            </w:pPr>
            <w:r w:rsidRPr="006D2850">
              <w:rPr>
                <w:rFonts w:ascii="Times New Roman" w:hAnsi="Times New Roman" w:cs="Times New Roman"/>
                <w:color w:val="auto"/>
                <w:sz w:val="28"/>
                <w:szCs w:val="28"/>
              </w:rPr>
              <w:t>66</w:t>
            </w:r>
          </w:p>
        </w:tc>
        <w:tc>
          <w:tcPr>
            <w:tcW w:w="10977" w:type="dxa"/>
            <w:vAlign w:val="center"/>
          </w:tcPr>
          <w:p w14:paraId="2276DE5E" w14:textId="77777777" w:rsidR="006D2850" w:rsidRPr="00A411F6" w:rsidRDefault="006D2850" w:rsidP="006D2850">
            <w:pPr>
              <w:spacing w:before="120" w:after="1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Công bố mở bến cảng, cầu cảng, bến phao và các khu nước, vùng nước hoặc đưa bến cảng, cầu cảng vào khai thác tạm.</w:t>
            </w:r>
          </w:p>
        </w:tc>
        <w:tc>
          <w:tcPr>
            <w:tcW w:w="2347" w:type="dxa"/>
            <w:vAlign w:val="center"/>
          </w:tcPr>
          <w:p w14:paraId="453D7FE2" w14:textId="77777777" w:rsidR="006D2850" w:rsidRPr="00A411F6" w:rsidRDefault="006D2850" w:rsidP="006D2850">
            <w:pPr>
              <w:spacing w:before="120" w:after="120"/>
              <w:jc w:val="both"/>
              <w:rPr>
                <w:rFonts w:ascii="Times New Roman" w:hAnsi="Times New Roman" w:cs="Times New Roman"/>
                <w:color w:val="auto"/>
                <w:sz w:val="28"/>
                <w:szCs w:val="28"/>
                <w:lang w:val="en-US"/>
              </w:rPr>
            </w:pPr>
          </w:p>
        </w:tc>
      </w:tr>
      <w:tr w:rsidR="006D2850" w:rsidRPr="00A411F6" w14:paraId="72A762C5" w14:textId="77777777" w:rsidTr="004101B6">
        <w:tc>
          <w:tcPr>
            <w:tcW w:w="988" w:type="dxa"/>
          </w:tcPr>
          <w:p w14:paraId="708A13C5" w14:textId="00E7C0C1" w:rsidR="006D2850" w:rsidRPr="006D2850" w:rsidRDefault="006D2850" w:rsidP="006D2850">
            <w:pPr>
              <w:spacing w:before="120" w:after="120"/>
              <w:jc w:val="center"/>
              <w:rPr>
                <w:rFonts w:ascii="Times New Roman" w:hAnsi="Times New Roman" w:cs="Times New Roman"/>
                <w:color w:val="auto"/>
                <w:sz w:val="28"/>
                <w:szCs w:val="28"/>
              </w:rPr>
            </w:pPr>
            <w:r w:rsidRPr="006D2850">
              <w:rPr>
                <w:rFonts w:ascii="Times New Roman" w:hAnsi="Times New Roman" w:cs="Times New Roman"/>
                <w:color w:val="auto"/>
                <w:sz w:val="28"/>
                <w:szCs w:val="28"/>
              </w:rPr>
              <w:t>67</w:t>
            </w:r>
          </w:p>
        </w:tc>
        <w:tc>
          <w:tcPr>
            <w:tcW w:w="10977" w:type="dxa"/>
            <w:vAlign w:val="center"/>
          </w:tcPr>
          <w:p w14:paraId="7C2565B9" w14:textId="77777777" w:rsidR="006D2850" w:rsidRPr="00A411F6" w:rsidRDefault="006D2850" w:rsidP="006D2850">
            <w:pPr>
              <w:spacing w:before="120" w:after="1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Chấp thuận thiết lập báo hiệu hàng hải.</w:t>
            </w:r>
          </w:p>
        </w:tc>
        <w:tc>
          <w:tcPr>
            <w:tcW w:w="2347" w:type="dxa"/>
            <w:vAlign w:val="center"/>
          </w:tcPr>
          <w:p w14:paraId="41BC5F78" w14:textId="77777777" w:rsidR="006D2850" w:rsidRPr="00A411F6" w:rsidRDefault="006D2850" w:rsidP="006D2850">
            <w:pPr>
              <w:spacing w:before="120" w:after="120"/>
              <w:jc w:val="both"/>
              <w:rPr>
                <w:rFonts w:ascii="Times New Roman" w:hAnsi="Times New Roman" w:cs="Times New Roman"/>
                <w:color w:val="auto"/>
                <w:sz w:val="28"/>
                <w:szCs w:val="28"/>
                <w:lang w:val="en-US"/>
              </w:rPr>
            </w:pPr>
          </w:p>
        </w:tc>
      </w:tr>
      <w:tr w:rsidR="006D2850" w:rsidRPr="00A411F6" w14:paraId="4F9C4364" w14:textId="77777777" w:rsidTr="004101B6">
        <w:tc>
          <w:tcPr>
            <w:tcW w:w="988" w:type="dxa"/>
          </w:tcPr>
          <w:p w14:paraId="1A851A27" w14:textId="33EE4869" w:rsidR="006D2850" w:rsidRPr="006D2850" w:rsidRDefault="006D2850" w:rsidP="006D2850">
            <w:pPr>
              <w:spacing w:before="120" w:after="120"/>
              <w:jc w:val="center"/>
              <w:rPr>
                <w:rFonts w:ascii="Times New Roman" w:hAnsi="Times New Roman" w:cs="Times New Roman"/>
                <w:color w:val="auto"/>
                <w:sz w:val="28"/>
                <w:szCs w:val="28"/>
              </w:rPr>
            </w:pPr>
            <w:r w:rsidRPr="006D2850">
              <w:rPr>
                <w:rFonts w:ascii="Times New Roman" w:hAnsi="Times New Roman" w:cs="Times New Roman"/>
                <w:color w:val="auto"/>
                <w:sz w:val="28"/>
                <w:szCs w:val="28"/>
              </w:rPr>
              <w:t>68</w:t>
            </w:r>
          </w:p>
        </w:tc>
        <w:tc>
          <w:tcPr>
            <w:tcW w:w="10977" w:type="dxa"/>
            <w:vAlign w:val="center"/>
          </w:tcPr>
          <w:p w14:paraId="7F4903EF" w14:textId="77777777" w:rsidR="006D2850" w:rsidRPr="00A411F6" w:rsidRDefault="006D2850" w:rsidP="006D2850">
            <w:pPr>
              <w:spacing w:before="120" w:after="1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Chấp thuận tiến hành các hoạt động trong vùng nước cảng biển và khu vực quản lý của Cảng vụ hàng hải/Cảng vụ đường thuỷ nội địa.</w:t>
            </w:r>
          </w:p>
        </w:tc>
        <w:tc>
          <w:tcPr>
            <w:tcW w:w="2347" w:type="dxa"/>
            <w:vAlign w:val="center"/>
          </w:tcPr>
          <w:p w14:paraId="2F28E9C0" w14:textId="77777777" w:rsidR="006D2850" w:rsidRPr="00A411F6" w:rsidRDefault="006D2850" w:rsidP="006D2850">
            <w:pPr>
              <w:spacing w:before="120" w:after="120"/>
              <w:jc w:val="both"/>
              <w:rPr>
                <w:rFonts w:ascii="Times New Roman" w:hAnsi="Times New Roman" w:cs="Times New Roman"/>
                <w:color w:val="auto"/>
                <w:sz w:val="28"/>
                <w:szCs w:val="28"/>
                <w:lang w:val="en-US"/>
              </w:rPr>
            </w:pPr>
          </w:p>
        </w:tc>
      </w:tr>
      <w:tr w:rsidR="006D2850" w:rsidRPr="00A411F6" w14:paraId="1AD39913" w14:textId="77777777" w:rsidTr="004101B6">
        <w:tc>
          <w:tcPr>
            <w:tcW w:w="988" w:type="dxa"/>
          </w:tcPr>
          <w:p w14:paraId="38D22899" w14:textId="1BC62029" w:rsidR="006D2850" w:rsidRPr="006D2850" w:rsidRDefault="006D2850" w:rsidP="006D2850">
            <w:pPr>
              <w:spacing w:before="120" w:after="120"/>
              <w:jc w:val="center"/>
              <w:rPr>
                <w:rFonts w:ascii="Times New Roman" w:hAnsi="Times New Roman" w:cs="Times New Roman"/>
                <w:color w:val="auto"/>
                <w:sz w:val="28"/>
                <w:szCs w:val="28"/>
              </w:rPr>
            </w:pPr>
            <w:r w:rsidRPr="006D2850">
              <w:rPr>
                <w:rFonts w:ascii="Times New Roman" w:hAnsi="Times New Roman" w:cs="Times New Roman"/>
                <w:color w:val="auto"/>
                <w:sz w:val="28"/>
                <w:szCs w:val="28"/>
              </w:rPr>
              <w:t>69</w:t>
            </w:r>
          </w:p>
        </w:tc>
        <w:tc>
          <w:tcPr>
            <w:tcW w:w="10977" w:type="dxa"/>
            <w:vAlign w:val="center"/>
          </w:tcPr>
          <w:p w14:paraId="716C442E" w14:textId="77777777" w:rsidR="006D2850" w:rsidRPr="00A411F6" w:rsidRDefault="006D2850" w:rsidP="006D2850">
            <w:pPr>
              <w:spacing w:before="120" w:after="1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Thủ tục đến cảng biển đối với tàu thuyền nước ngoài có động cơ chạy bằng năng lượng hạt nhân hoặc tàu vận chuyển chất phóng xạ.</w:t>
            </w:r>
          </w:p>
        </w:tc>
        <w:tc>
          <w:tcPr>
            <w:tcW w:w="2347" w:type="dxa"/>
            <w:vAlign w:val="center"/>
          </w:tcPr>
          <w:p w14:paraId="6180874E" w14:textId="77777777" w:rsidR="006D2850" w:rsidRPr="00A411F6" w:rsidRDefault="006D2850" w:rsidP="006D2850">
            <w:pPr>
              <w:spacing w:before="120" w:after="120"/>
              <w:jc w:val="both"/>
              <w:rPr>
                <w:rFonts w:ascii="Times New Roman" w:hAnsi="Times New Roman" w:cs="Times New Roman"/>
                <w:color w:val="auto"/>
                <w:sz w:val="28"/>
                <w:szCs w:val="28"/>
                <w:lang w:val="en-US"/>
              </w:rPr>
            </w:pPr>
          </w:p>
        </w:tc>
      </w:tr>
      <w:tr w:rsidR="006D2850" w:rsidRPr="00A411F6" w14:paraId="74E1F29F" w14:textId="77777777" w:rsidTr="004101B6">
        <w:tc>
          <w:tcPr>
            <w:tcW w:w="988" w:type="dxa"/>
          </w:tcPr>
          <w:p w14:paraId="42A42A4B" w14:textId="34A51E7B" w:rsidR="006D2850" w:rsidRPr="006D2850" w:rsidRDefault="006D2850" w:rsidP="006D2850">
            <w:pPr>
              <w:spacing w:before="120" w:after="120"/>
              <w:jc w:val="center"/>
              <w:rPr>
                <w:rFonts w:ascii="Times New Roman" w:hAnsi="Times New Roman" w:cs="Times New Roman"/>
                <w:color w:val="auto"/>
                <w:sz w:val="28"/>
                <w:szCs w:val="28"/>
              </w:rPr>
            </w:pPr>
            <w:r w:rsidRPr="006D2850">
              <w:rPr>
                <w:rFonts w:ascii="Times New Roman" w:hAnsi="Times New Roman" w:cs="Times New Roman"/>
                <w:color w:val="auto"/>
                <w:sz w:val="28"/>
                <w:szCs w:val="28"/>
              </w:rPr>
              <w:t>70</w:t>
            </w:r>
          </w:p>
        </w:tc>
        <w:tc>
          <w:tcPr>
            <w:tcW w:w="10977" w:type="dxa"/>
            <w:vAlign w:val="center"/>
          </w:tcPr>
          <w:p w14:paraId="2EF76886" w14:textId="77777777" w:rsidR="006D2850" w:rsidRPr="00A411F6" w:rsidRDefault="006D2850" w:rsidP="006D2850">
            <w:pPr>
              <w:spacing w:before="120" w:after="1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Thủ tục đến cảng biển đối với tàu thuyền nước ngoài thực hiện các hoạt động về nghiên cứu khoa học, nghề cá, cứu hộ, trục vớt tài sản chìm đắm, lai dắt hỗ trợ trong vùng nước cảng biển, huấn luyện, văn hóa, thể thao, lắp đặt, xây dựng công trình biển, công trình ngầm, phục vụ khảo sát, thăm dò, khai thác tài nguyên, dịch vụ sửa chữa, đóng mới và các hoạt động về môi trường trong vùng biển Việt Nam.</w:t>
            </w:r>
          </w:p>
        </w:tc>
        <w:tc>
          <w:tcPr>
            <w:tcW w:w="2347" w:type="dxa"/>
            <w:vAlign w:val="center"/>
          </w:tcPr>
          <w:p w14:paraId="64719805" w14:textId="77777777" w:rsidR="006D2850" w:rsidRPr="00A411F6" w:rsidRDefault="006D2850" w:rsidP="006D2850">
            <w:pPr>
              <w:spacing w:before="120" w:after="120"/>
              <w:jc w:val="both"/>
              <w:rPr>
                <w:rFonts w:ascii="Times New Roman" w:hAnsi="Times New Roman" w:cs="Times New Roman"/>
                <w:color w:val="auto"/>
                <w:sz w:val="28"/>
                <w:szCs w:val="28"/>
                <w:lang w:val="en-US"/>
              </w:rPr>
            </w:pPr>
          </w:p>
        </w:tc>
      </w:tr>
      <w:tr w:rsidR="006D2850" w:rsidRPr="00A411F6" w14:paraId="720A0EFE" w14:textId="77777777" w:rsidTr="004101B6">
        <w:tc>
          <w:tcPr>
            <w:tcW w:w="988" w:type="dxa"/>
          </w:tcPr>
          <w:p w14:paraId="1B25B2CD" w14:textId="3906FBB5" w:rsidR="006D2850" w:rsidRPr="006D2850" w:rsidRDefault="006D2850" w:rsidP="006D2850">
            <w:pPr>
              <w:spacing w:before="120" w:after="120"/>
              <w:jc w:val="center"/>
              <w:rPr>
                <w:rFonts w:ascii="Times New Roman" w:hAnsi="Times New Roman" w:cs="Times New Roman"/>
                <w:color w:val="auto"/>
                <w:sz w:val="28"/>
                <w:szCs w:val="28"/>
              </w:rPr>
            </w:pPr>
            <w:r w:rsidRPr="006D2850">
              <w:rPr>
                <w:rFonts w:ascii="Times New Roman" w:hAnsi="Times New Roman" w:cs="Times New Roman"/>
                <w:color w:val="auto"/>
                <w:sz w:val="28"/>
                <w:szCs w:val="28"/>
              </w:rPr>
              <w:t>71</w:t>
            </w:r>
          </w:p>
        </w:tc>
        <w:tc>
          <w:tcPr>
            <w:tcW w:w="10977" w:type="dxa"/>
            <w:vAlign w:val="center"/>
          </w:tcPr>
          <w:p w14:paraId="104931D3" w14:textId="77777777" w:rsidR="006D2850" w:rsidRPr="00A411F6" w:rsidRDefault="006D2850" w:rsidP="006D2850">
            <w:pPr>
              <w:spacing w:before="120" w:after="1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Tàu thuyền có trọng tải từ 200 tấn trở xuống, mang cờ quốc tịch của quốc gia có chung đường biên giới với Việt Nam nhập cảnh, xuất cảnh tại khu vực biên giới của Việt Nam và quốc gia đó.</w:t>
            </w:r>
          </w:p>
        </w:tc>
        <w:tc>
          <w:tcPr>
            <w:tcW w:w="2347" w:type="dxa"/>
            <w:vAlign w:val="center"/>
          </w:tcPr>
          <w:p w14:paraId="63092CD7" w14:textId="77777777" w:rsidR="006D2850" w:rsidRPr="00A411F6" w:rsidRDefault="006D2850" w:rsidP="006D2850">
            <w:pPr>
              <w:spacing w:before="120" w:after="120"/>
              <w:jc w:val="both"/>
              <w:rPr>
                <w:rFonts w:ascii="Times New Roman" w:hAnsi="Times New Roman" w:cs="Times New Roman"/>
                <w:color w:val="auto"/>
                <w:sz w:val="28"/>
                <w:szCs w:val="28"/>
                <w:lang w:val="en-US"/>
              </w:rPr>
            </w:pPr>
          </w:p>
        </w:tc>
      </w:tr>
      <w:tr w:rsidR="006D2850" w:rsidRPr="00A411F6" w14:paraId="0A31D696" w14:textId="77777777" w:rsidTr="004101B6">
        <w:tc>
          <w:tcPr>
            <w:tcW w:w="988" w:type="dxa"/>
          </w:tcPr>
          <w:p w14:paraId="06EE0CC7" w14:textId="1741653C" w:rsidR="006D2850" w:rsidRPr="006D2850" w:rsidRDefault="006D2850" w:rsidP="006D2850">
            <w:pPr>
              <w:spacing w:before="120" w:after="120"/>
              <w:jc w:val="center"/>
              <w:rPr>
                <w:rFonts w:ascii="Times New Roman" w:hAnsi="Times New Roman" w:cs="Times New Roman"/>
                <w:color w:val="auto"/>
                <w:sz w:val="28"/>
                <w:szCs w:val="28"/>
              </w:rPr>
            </w:pPr>
            <w:r w:rsidRPr="006D2850">
              <w:rPr>
                <w:rFonts w:ascii="Times New Roman" w:hAnsi="Times New Roman" w:cs="Times New Roman"/>
                <w:color w:val="auto"/>
                <w:sz w:val="28"/>
                <w:szCs w:val="28"/>
              </w:rPr>
              <w:t>72</w:t>
            </w:r>
          </w:p>
        </w:tc>
        <w:tc>
          <w:tcPr>
            <w:tcW w:w="10977" w:type="dxa"/>
            <w:vAlign w:val="center"/>
          </w:tcPr>
          <w:p w14:paraId="756CF459" w14:textId="77777777" w:rsidR="006D2850" w:rsidRPr="00A411F6" w:rsidRDefault="006D2850" w:rsidP="006D2850">
            <w:pPr>
              <w:spacing w:before="120" w:after="1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Gia hạn thời gian lưu lại lãnh thổ Việt Nam cho phương tiện vận tải thủy của Campuchia.</w:t>
            </w:r>
          </w:p>
        </w:tc>
        <w:tc>
          <w:tcPr>
            <w:tcW w:w="2347" w:type="dxa"/>
            <w:vAlign w:val="center"/>
          </w:tcPr>
          <w:p w14:paraId="6FE6F42A" w14:textId="599FE674" w:rsidR="006D2850" w:rsidRPr="00A411F6" w:rsidRDefault="006D2850" w:rsidP="006D2850">
            <w:pPr>
              <w:spacing w:before="120" w:after="120"/>
              <w:jc w:val="both"/>
              <w:rPr>
                <w:rFonts w:ascii="Times New Roman" w:hAnsi="Times New Roman" w:cs="Times New Roman"/>
                <w:color w:val="auto"/>
                <w:sz w:val="28"/>
                <w:szCs w:val="28"/>
                <w:lang w:val="en-US"/>
              </w:rPr>
            </w:pPr>
          </w:p>
        </w:tc>
      </w:tr>
      <w:tr w:rsidR="006D2850" w:rsidRPr="00A411F6" w14:paraId="2EE649BB" w14:textId="77777777" w:rsidTr="004101B6">
        <w:tc>
          <w:tcPr>
            <w:tcW w:w="988" w:type="dxa"/>
          </w:tcPr>
          <w:p w14:paraId="3501FE8D" w14:textId="1027BD98" w:rsidR="006D2850" w:rsidRPr="006D2850" w:rsidRDefault="006D2850" w:rsidP="006D2850">
            <w:pPr>
              <w:spacing w:before="120" w:after="120"/>
              <w:jc w:val="center"/>
              <w:rPr>
                <w:rFonts w:ascii="Times New Roman" w:hAnsi="Times New Roman" w:cs="Times New Roman"/>
                <w:color w:val="auto"/>
                <w:sz w:val="28"/>
                <w:szCs w:val="28"/>
              </w:rPr>
            </w:pPr>
            <w:r w:rsidRPr="006D2850">
              <w:rPr>
                <w:rFonts w:ascii="Times New Roman" w:hAnsi="Times New Roman" w:cs="Times New Roman"/>
                <w:color w:val="auto"/>
                <w:sz w:val="28"/>
                <w:szCs w:val="28"/>
              </w:rPr>
              <w:t>73</w:t>
            </w:r>
          </w:p>
        </w:tc>
        <w:tc>
          <w:tcPr>
            <w:tcW w:w="10977" w:type="dxa"/>
            <w:vAlign w:val="center"/>
          </w:tcPr>
          <w:p w14:paraId="288F3AB2" w14:textId="77777777" w:rsidR="006D2850" w:rsidRPr="00A411F6" w:rsidRDefault="006D2850" w:rsidP="006D2850">
            <w:pPr>
              <w:spacing w:before="120" w:after="1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Công bố mở, cho phép hoạt động tại vùng nước khác không thuộc vùng nước trên tuyến đường thủy nội địa, vùng nước cảng biển hoặc khu vực hàng hải, được đánh dấu, xác định vị trí bằng phao hoặc cờ hiệu có màu sắc dễ quan sát.</w:t>
            </w:r>
          </w:p>
        </w:tc>
        <w:tc>
          <w:tcPr>
            <w:tcW w:w="2347" w:type="dxa"/>
            <w:vAlign w:val="center"/>
          </w:tcPr>
          <w:p w14:paraId="19CB7F7B" w14:textId="77777777" w:rsidR="006D2850" w:rsidRPr="00A411F6" w:rsidRDefault="006D2850" w:rsidP="006D2850">
            <w:pPr>
              <w:spacing w:before="120" w:after="120"/>
              <w:jc w:val="both"/>
              <w:rPr>
                <w:rFonts w:ascii="Times New Roman" w:hAnsi="Times New Roman" w:cs="Times New Roman"/>
                <w:color w:val="auto"/>
                <w:sz w:val="28"/>
                <w:szCs w:val="28"/>
                <w:lang w:val="en-US"/>
              </w:rPr>
            </w:pPr>
          </w:p>
        </w:tc>
      </w:tr>
      <w:tr w:rsidR="006D2850" w:rsidRPr="00A411F6" w14:paraId="361995AE" w14:textId="77777777" w:rsidTr="004101B6">
        <w:tc>
          <w:tcPr>
            <w:tcW w:w="988" w:type="dxa"/>
          </w:tcPr>
          <w:p w14:paraId="53A75FAD" w14:textId="4658B903" w:rsidR="006D2850" w:rsidRPr="006D2850" w:rsidRDefault="006D2850" w:rsidP="006D2850">
            <w:pPr>
              <w:spacing w:before="120" w:after="120"/>
              <w:jc w:val="center"/>
              <w:rPr>
                <w:rFonts w:ascii="Times New Roman" w:hAnsi="Times New Roman" w:cs="Times New Roman"/>
                <w:color w:val="auto"/>
                <w:sz w:val="28"/>
                <w:szCs w:val="28"/>
              </w:rPr>
            </w:pPr>
            <w:r w:rsidRPr="006D2850">
              <w:rPr>
                <w:rFonts w:ascii="Times New Roman" w:hAnsi="Times New Roman" w:cs="Times New Roman"/>
                <w:color w:val="auto"/>
                <w:sz w:val="28"/>
                <w:szCs w:val="28"/>
              </w:rPr>
              <w:t>74</w:t>
            </w:r>
          </w:p>
        </w:tc>
        <w:tc>
          <w:tcPr>
            <w:tcW w:w="10977" w:type="dxa"/>
            <w:vAlign w:val="center"/>
          </w:tcPr>
          <w:p w14:paraId="570E5A65" w14:textId="77777777" w:rsidR="006D2850" w:rsidRPr="00A411F6" w:rsidRDefault="006D2850" w:rsidP="006D2850">
            <w:pPr>
              <w:spacing w:before="120" w:after="1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Đóng, không cho phép hoạt động tại vùng nước khác không thuộc vùng nước trên tuyến đường thủy nội địa, vùng nước cảng biển hoặc khu vực hàng hải, được đánh dấu, xác định vị trí bằng phao hoặc cờ hiệu có màu sắc dễ quan sát.</w:t>
            </w:r>
          </w:p>
        </w:tc>
        <w:tc>
          <w:tcPr>
            <w:tcW w:w="2347" w:type="dxa"/>
            <w:vAlign w:val="center"/>
          </w:tcPr>
          <w:p w14:paraId="5CAEB9C5" w14:textId="77777777" w:rsidR="006D2850" w:rsidRPr="00A411F6" w:rsidRDefault="006D2850" w:rsidP="006D2850">
            <w:pPr>
              <w:spacing w:before="120" w:after="120"/>
              <w:jc w:val="both"/>
              <w:rPr>
                <w:rFonts w:ascii="Times New Roman" w:hAnsi="Times New Roman" w:cs="Times New Roman"/>
                <w:color w:val="auto"/>
                <w:sz w:val="28"/>
                <w:szCs w:val="28"/>
                <w:lang w:val="en-US"/>
              </w:rPr>
            </w:pPr>
          </w:p>
        </w:tc>
      </w:tr>
      <w:tr w:rsidR="006D2850" w:rsidRPr="00A411F6" w14:paraId="079A9CE1" w14:textId="77777777" w:rsidTr="004101B6">
        <w:tc>
          <w:tcPr>
            <w:tcW w:w="988" w:type="dxa"/>
          </w:tcPr>
          <w:p w14:paraId="0E900942" w14:textId="2E349A7C" w:rsidR="006D2850" w:rsidRPr="006D2850" w:rsidRDefault="006D2850" w:rsidP="006D2850">
            <w:pPr>
              <w:spacing w:before="120" w:after="120"/>
              <w:jc w:val="center"/>
              <w:rPr>
                <w:rFonts w:ascii="Times New Roman" w:hAnsi="Times New Roman" w:cs="Times New Roman"/>
                <w:color w:val="auto"/>
                <w:sz w:val="28"/>
                <w:szCs w:val="28"/>
              </w:rPr>
            </w:pPr>
            <w:r w:rsidRPr="006D2850">
              <w:rPr>
                <w:rFonts w:ascii="Times New Roman" w:hAnsi="Times New Roman" w:cs="Times New Roman"/>
                <w:color w:val="auto"/>
                <w:sz w:val="28"/>
                <w:szCs w:val="28"/>
              </w:rPr>
              <w:t>75</w:t>
            </w:r>
          </w:p>
        </w:tc>
        <w:tc>
          <w:tcPr>
            <w:tcW w:w="10977" w:type="dxa"/>
            <w:vAlign w:val="center"/>
          </w:tcPr>
          <w:p w14:paraId="46BFE2AC" w14:textId="77777777" w:rsidR="006D2850" w:rsidRPr="00A411F6" w:rsidRDefault="006D2850" w:rsidP="006D2850">
            <w:pPr>
              <w:spacing w:before="120" w:after="1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Cấp Giấy chứng nhận khả năng chuyên môn hoa tiêu hàng hải.</w:t>
            </w:r>
          </w:p>
        </w:tc>
        <w:tc>
          <w:tcPr>
            <w:tcW w:w="2347" w:type="dxa"/>
            <w:vAlign w:val="center"/>
          </w:tcPr>
          <w:p w14:paraId="4A67B514" w14:textId="77777777" w:rsidR="006D2850" w:rsidRPr="00A411F6" w:rsidRDefault="006D2850" w:rsidP="006D2850">
            <w:pPr>
              <w:spacing w:before="120" w:after="120"/>
              <w:jc w:val="both"/>
              <w:rPr>
                <w:rFonts w:ascii="Times New Roman" w:hAnsi="Times New Roman" w:cs="Times New Roman"/>
                <w:color w:val="auto"/>
                <w:sz w:val="28"/>
                <w:szCs w:val="28"/>
                <w:lang w:val="en-US"/>
              </w:rPr>
            </w:pPr>
          </w:p>
        </w:tc>
      </w:tr>
      <w:tr w:rsidR="006D2850" w:rsidRPr="00A411F6" w14:paraId="57AC1C64" w14:textId="77777777" w:rsidTr="004101B6">
        <w:tc>
          <w:tcPr>
            <w:tcW w:w="988" w:type="dxa"/>
          </w:tcPr>
          <w:p w14:paraId="51812AB2" w14:textId="2037F54E" w:rsidR="006D2850" w:rsidRPr="006D2850" w:rsidRDefault="006D2850" w:rsidP="006D2850">
            <w:pPr>
              <w:spacing w:before="120" w:after="120"/>
              <w:jc w:val="center"/>
              <w:rPr>
                <w:rFonts w:ascii="Times New Roman" w:hAnsi="Times New Roman" w:cs="Times New Roman"/>
                <w:color w:val="auto"/>
                <w:sz w:val="28"/>
                <w:szCs w:val="28"/>
              </w:rPr>
            </w:pPr>
            <w:r w:rsidRPr="006D2850">
              <w:rPr>
                <w:rFonts w:ascii="Times New Roman" w:hAnsi="Times New Roman" w:cs="Times New Roman"/>
                <w:color w:val="auto"/>
                <w:sz w:val="28"/>
                <w:szCs w:val="28"/>
              </w:rPr>
              <w:t>76</w:t>
            </w:r>
          </w:p>
        </w:tc>
        <w:tc>
          <w:tcPr>
            <w:tcW w:w="10977" w:type="dxa"/>
            <w:vAlign w:val="center"/>
          </w:tcPr>
          <w:p w14:paraId="634FC907" w14:textId="77777777" w:rsidR="006D2850" w:rsidRPr="00A411F6" w:rsidRDefault="006D2850" w:rsidP="006D2850">
            <w:pPr>
              <w:spacing w:before="120" w:after="1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Thỏa thuận việc đầu tư xây dựng kết cấu hạ tầng cảng biển tạm thời.</w:t>
            </w:r>
          </w:p>
        </w:tc>
        <w:tc>
          <w:tcPr>
            <w:tcW w:w="2347" w:type="dxa"/>
            <w:vAlign w:val="center"/>
          </w:tcPr>
          <w:p w14:paraId="06DFEDA2" w14:textId="77777777" w:rsidR="006D2850" w:rsidRPr="00A411F6" w:rsidRDefault="006D2850" w:rsidP="006D2850">
            <w:pPr>
              <w:spacing w:before="120" w:after="120"/>
              <w:jc w:val="both"/>
              <w:rPr>
                <w:rFonts w:ascii="Times New Roman" w:hAnsi="Times New Roman" w:cs="Times New Roman"/>
                <w:color w:val="auto"/>
                <w:sz w:val="28"/>
                <w:szCs w:val="28"/>
                <w:lang w:val="en-US"/>
              </w:rPr>
            </w:pPr>
          </w:p>
        </w:tc>
      </w:tr>
      <w:tr w:rsidR="006D2850" w:rsidRPr="00A411F6" w14:paraId="061CB964" w14:textId="77777777" w:rsidTr="004101B6">
        <w:tc>
          <w:tcPr>
            <w:tcW w:w="988" w:type="dxa"/>
          </w:tcPr>
          <w:p w14:paraId="00CA1F8B" w14:textId="7D94F72A" w:rsidR="006D2850" w:rsidRPr="006D2850" w:rsidRDefault="006D2850" w:rsidP="006D2850">
            <w:pPr>
              <w:spacing w:before="120" w:after="120"/>
              <w:jc w:val="center"/>
              <w:rPr>
                <w:rFonts w:ascii="Times New Roman" w:hAnsi="Times New Roman" w:cs="Times New Roman"/>
                <w:color w:val="auto"/>
                <w:sz w:val="28"/>
                <w:szCs w:val="28"/>
              </w:rPr>
            </w:pPr>
            <w:r w:rsidRPr="006D2850">
              <w:rPr>
                <w:rFonts w:ascii="Times New Roman" w:hAnsi="Times New Roman" w:cs="Times New Roman"/>
                <w:color w:val="auto"/>
                <w:sz w:val="28"/>
                <w:szCs w:val="28"/>
              </w:rPr>
              <w:t>77</w:t>
            </w:r>
          </w:p>
        </w:tc>
        <w:tc>
          <w:tcPr>
            <w:tcW w:w="10977" w:type="dxa"/>
            <w:vAlign w:val="center"/>
          </w:tcPr>
          <w:p w14:paraId="6528CA98" w14:textId="77777777" w:rsidR="006D2850" w:rsidRPr="00A411F6" w:rsidRDefault="006D2850" w:rsidP="006D2850">
            <w:pPr>
              <w:spacing w:before="120" w:after="1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Cho ý kiến đối với dự án xây dựng công trình trong vùng nước cảng biển và các công trình khác xây dựng trong vùng nước cảng biển.</w:t>
            </w:r>
          </w:p>
        </w:tc>
        <w:tc>
          <w:tcPr>
            <w:tcW w:w="2347" w:type="dxa"/>
            <w:vAlign w:val="center"/>
          </w:tcPr>
          <w:p w14:paraId="68F124C6" w14:textId="77777777" w:rsidR="006D2850" w:rsidRPr="00A411F6" w:rsidRDefault="006D2850" w:rsidP="006D2850">
            <w:pPr>
              <w:spacing w:before="120" w:after="120"/>
              <w:jc w:val="both"/>
              <w:rPr>
                <w:rFonts w:ascii="Times New Roman" w:hAnsi="Times New Roman" w:cs="Times New Roman"/>
                <w:color w:val="auto"/>
                <w:sz w:val="28"/>
                <w:szCs w:val="28"/>
                <w:lang w:val="en-US"/>
              </w:rPr>
            </w:pPr>
          </w:p>
        </w:tc>
      </w:tr>
      <w:tr w:rsidR="006D2850" w:rsidRPr="00A411F6" w14:paraId="1FCF2140" w14:textId="77777777" w:rsidTr="004101B6">
        <w:tc>
          <w:tcPr>
            <w:tcW w:w="988" w:type="dxa"/>
          </w:tcPr>
          <w:p w14:paraId="1700F5AA" w14:textId="2A2C5EDB" w:rsidR="006D2850" w:rsidRPr="006D2850" w:rsidRDefault="006D2850" w:rsidP="006D2850">
            <w:pPr>
              <w:spacing w:before="120" w:after="120"/>
              <w:jc w:val="center"/>
              <w:rPr>
                <w:rFonts w:ascii="Times New Roman" w:hAnsi="Times New Roman" w:cs="Times New Roman"/>
                <w:color w:val="auto"/>
                <w:sz w:val="28"/>
                <w:szCs w:val="28"/>
              </w:rPr>
            </w:pPr>
            <w:r w:rsidRPr="006D2850">
              <w:rPr>
                <w:rFonts w:ascii="Times New Roman" w:hAnsi="Times New Roman" w:cs="Times New Roman"/>
                <w:color w:val="auto"/>
                <w:sz w:val="28"/>
                <w:szCs w:val="28"/>
              </w:rPr>
              <w:t>78</w:t>
            </w:r>
          </w:p>
        </w:tc>
        <w:tc>
          <w:tcPr>
            <w:tcW w:w="10977" w:type="dxa"/>
            <w:vAlign w:val="center"/>
          </w:tcPr>
          <w:p w14:paraId="1ADD4769" w14:textId="77777777" w:rsidR="006D2850" w:rsidRPr="00A411F6" w:rsidRDefault="006D2850" w:rsidP="006D2850">
            <w:pPr>
              <w:spacing w:before="120" w:after="1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Thỏa thuận vị trí, thông số kỹ thuật chi tiết cảng biển, bến cảng, cầu cảng, luồng hàng hải.</w:t>
            </w:r>
          </w:p>
        </w:tc>
        <w:tc>
          <w:tcPr>
            <w:tcW w:w="2347" w:type="dxa"/>
            <w:vAlign w:val="center"/>
          </w:tcPr>
          <w:p w14:paraId="36095A04" w14:textId="77777777" w:rsidR="006D2850" w:rsidRPr="00A411F6" w:rsidRDefault="006D2850" w:rsidP="006D2850">
            <w:pPr>
              <w:spacing w:before="120" w:after="120"/>
              <w:jc w:val="both"/>
              <w:rPr>
                <w:rFonts w:ascii="Times New Roman" w:hAnsi="Times New Roman" w:cs="Times New Roman"/>
                <w:color w:val="auto"/>
                <w:sz w:val="28"/>
                <w:szCs w:val="28"/>
                <w:lang w:val="en-US"/>
              </w:rPr>
            </w:pPr>
          </w:p>
        </w:tc>
      </w:tr>
      <w:tr w:rsidR="006D2850" w:rsidRPr="00A411F6" w14:paraId="61658000" w14:textId="77777777" w:rsidTr="004101B6">
        <w:tc>
          <w:tcPr>
            <w:tcW w:w="988" w:type="dxa"/>
          </w:tcPr>
          <w:p w14:paraId="683B46E6" w14:textId="410C3657" w:rsidR="006D2850" w:rsidRPr="006D2850" w:rsidRDefault="006D2850" w:rsidP="006D2850">
            <w:pPr>
              <w:spacing w:before="120" w:after="120"/>
              <w:jc w:val="center"/>
              <w:rPr>
                <w:rFonts w:ascii="Times New Roman" w:hAnsi="Times New Roman" w:cs="Times New Roman"/>
                <w:color w:val="auto"/>
                <w:sz w:val="28"/>
                <w:szCs w:val="28"/>
              </w:rPr>
            </w:pPr>
            <w:r w:rsidRPr="006D2850">
              <w:rPr>
                <w:rFonts w:ascii="Times New Roman" w:hAnsi="Times New Roman" w:cs="Times New Roman"/>
                <w:color w:val="auto"/>
                <w:sz w:val="28"/>
                <w:szCs w:val="28"/>
              </w:rPr>
              <w:t>79</w:t>
            </w:r>
          </w:p>
        </w:tc>
        <w:tc>
          <w:tcPr>
            <w:tcW w:w="10977" w:type="dxa"/>
            <w:vAlign w:val="center"/>
          </w:tcPr>
          <w:p w14:paraId="451BDDAA" w14:textId="77777777" w:rsidR="006D2850" w:rsidRPr="00A411F6" w:rsidRDefault="006D2850" w:rsidP="006D2850">
            <w:pPr>
              <w:spacing w:before="120" w:after="1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Cấp Giấy chứng nhận vùng hoạt động hoa tiêu hàng hải đối với hoa tiêu hàng hải chuyển vùng hoạt động; hoa tiêu hàng hải dẫn tàu trên tuyến mới trong vùng hoạt động hoa tiêu hàng hải.</w:t>
            </w:r>
          </w:p>
        </w:tc>
        <w:tc>
          <w:tcPr>
            <w:tcW w:w="2347" w:type="dxa"/>
            <w:vAlign w:val="center"/>
          </w:tcPr>
          <w:p w14:paraId="5913A31D" w14:textId="77777777" w:rsidR="006D2850" w:rsidRPr="00A411F6" w:rsidRDefault="006D2850" w:rsidP="006D2850">
            <w:pPr>
              <w:spacing w:before="120" w:after="120"/>
              <w:jc w:val="both"/>
              <w:rPr>
                <w:rFonts w:ascii="Times New Roman" w:hAnsi="Times New Roman" w:cs="Times New Roman"/>
                <w:color w:val="auto"/>
                <w:sz w:val="28"/>
                <w:szCs w:val="28"/>
                <w:lang w:val="en-US"/>
              </w:rPr>
            </w:pPr>
          </w:p>
        </w:tc>
      </w:tr>
      <w:tr w:rsidR="006D2850" w:rsidRPr="00A411F6" w14:paraId="1F430783" w14:textId="77777777" w:rsidTr="004101B6">
        <w:tc>
          <w:tcPr>
            <w:tcW w:w="988" w:type="dxa"/>
          </w:tcPr>
          <w:p w14:paraId="0DEC727E" w14:textId="2C66B2AF" w:rsidR="006D2850" w:rsidRPr="00A411F6" w:rsidRDefault="006D2850" w:rsidP="006D2850">
            <w:pPr>
              <w:spacing w:before="120" w:after="120"/>
              <w:jc w:val="center"/>
              <w:rPr>
                <w:rFonts w:ascii="Times New Roman" w:hAnsi="Times New Roman" w:cs="Times New Roman"/>
                <w:color w:val="auto"/>
                <w:sz w:val="28"/>
                <w:szCs w:val="28"/>
              </w:rPr>
            </w:pPr>
            <w:r w:rsidRPr="006D2850">
              <w:rPr>
                <w:rFonts w:ascii="Times New Roman" w:hAnsi="Times New Roman" w:cs="Times New Roman"/>
                <w:color w:val="auto"/>
                <w:sz w:val="28"/>
                <w:szCs w:val="28"/>
              </w:rPr>
              <w:t>80</w:t>
            </w:r>
          </w:p>
        </w:tc>
        <w:tc>
          <w:tcPr>
            <w:tcW w:w="10977" w:type="dxa"/>
            <w:vAlign w:val="center"/>
          </w:tcPr>
          <w:p w14:paraId="42F1143B" w14:textId="77777777" w:rsidR="006D2850" w:rsidRPr="00A411F6" w:rsidRDefault="006D2850" w:rsidP="006D2850">
            <w:pPr>
              <w:spacing w:before="120" w:after="1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Tàu biển quá cảnh.</w:t>
            </w:r>
          </w:p>
        </w:tc>
        <w:tc>
          <w:tcPr>
            <w:tcW w:w="2347" w:type="dxa"/>
            <w:vAlign w:val="center"/>
          </w:tcPr>
          <w:p w14:paraId="35A1E7B6" w14:textId="77777777" w:rsidR="006D2850" w:rsidRPr="00A411F6" w:rsidRDefault="006D2850" w:rsidP="006D2850">
            <w:pPr>
              <w:spacing w:before="120" w:after="120"/>
              <w:jc w:val="both"/>
              <w:rPr>
                <w:rFonts w:ascii="Times New Roman" w:hAnsi="Times New Roman" w:cs="Times New Roman"/>
                <w:color w:val="auto"/>
                <w:sz w:val="28"/>
                <w:szCs w:val="28"/>
                <w:lang w:val="en-US"/>
              </w:rPr>
            </w:pPr>
          </w:p>
        </w:tc>
      </w:tr>
      <w:tr w:rsidR="006D2850" w:rsidRPr="00A411F6" w14:paraId="3FB220BE" w14:textId="77777777" w:rsidTr="004101B6">
        <w:tc>
          <w:tcPr>
            <w:tcW w:w="988" w:type="dxa"/>
          </w:tcPr>
          <w:p w14:paraId="6983F09F" w14:textId="3FD92C71" w:rsidR="006D2850" w:rsidRPr="006D2850" w:rsidRDefault="006D2850" w:rsidP="006D2850">
            <w:pPr>
              <w:spacing w:before="120" w:after="120"/>
              <w:jc w:val="center"/>
              <w:rPr>
                <w:rFonts w:ascii="Times New Roman" w:hAnsi="Times New Roman" w:cs="Times New Roman"/>
                <w:color w:val="auto"/>
                <w:sz w:val="28"/>
                <w:szCs w:val="28"/>
              </w:rPr>
            </w:pPr>
            <w:r w:rsidRPr="006D2850">
              <w:rPr>
                <w:rFonts w:ascii="Times New Roman" w:hAnsi="Times New Roman" w:cs="Times New Roman"/>
                <w:color w:val="auto"/>
                <w:sz w:val="28"/>
                <w:szCs w:val="28"/>
              </w:rPr>
              <w:t>81</w:t>
            </w:r>
          </w:p>
        </w:tc>
        <w:tc>
          <w:tcPr>
            <w:tcW w:w="10977" w:type="dxa"/>
            <w:vAlign w:val="center"/>
          </w:tcPr>
          <w:p w14:paraId="05B30145" w14:textId="77777777" w:rsidR="006D2850" w:rsidRPr="00A411F6" w:rsidRDefault="006D2850" w:rsidP="006D2850">
            <w:pPr>
              <w:spacing w:before="120" w:after="1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Tàu biển đang đóng hoặc sửa chữa, hoán cải chạy thử.</w:t>
            </w:r>
          </w:p>
        </w:tc>
        <w:tc>
          <w:tcPr>
            <w:tcW w:w="2347" w:type="dxa"/>
            <w:vAlign w:val="center"/>
          </w:tcPr>
          <w:p w14:paraId="3F44710F" w14:textId="77777777" w:rsidR="006D2850" w:rsidRPr="00A411F6" w:rsidRDefault="006D2850" w:rsidP="006D2850">
            <w:pPr>
              <w:spacing w:before="120" w:after="120"/>
              <w:jc w:val="both"/>
              <w:rPr>
                <w:rFonts w:ascii="Times New Roman" w:hAnsi="Times New Roman" w:cs="Times New Roman"/>
                <w:color w:val="auto"/>
                <w:sz w:val="28"/>
                <w:szCs w:val="28"/>
                <w:lang w:val="en-US"/>
              </w:rPr>
            </w:pPr>
          </w:p>
        </w:tc>
      </w:tr>
      <w:tr w:rsidR="006D2850" w:rsidRPr="00A411F6" w14:paraId="41EF15CF" w14:textId="77777777" w:rsidTr="004101B6">
        <w:tc>
          <w:tcPr>
            <w:tcW w:w="988" w:type="dxa"/>
          </w:tcPr>
          <w:p w14:paraId="2F9F0020" w14:textId="29C1C6BF" w:rsidR="006D2850" w:rsidRPr="006D2850" w:rsidRDefault="006D2850" w:rsidP="006D2850">
            <w:pPr>
              <w:spacing w:before="120" w:after="120"/>
              <w:jc w:val="center"/>
              <w:rPr>
                <w:rFonts w:ascii="Times New Roman" w:hAnsi="Times New Roman" w:cs="Times New Roman"/>
                <w:color w:val="auto"/>
                <w:sz w:val="28"/>
                <w:szCs w:val="28"/>
              </w:rPr>
            </w:pPr>
            <w:r w:rsidRPr="006D2850">
              <w:rPr>
                <w:rFonts w:ascii="Times New Roman" w:hAnsi="Times New Roman" w:cs="Times New Roman"/>
                <w:color w:val="auto"/>
                <w:sz w:val="28"/>
                <w:szCs w:val="28"/>
              </w:rPr>
              <w:t>82</w:t>
            </w:r>
          </w:p>
        </w:tc>
        <w:tc>
          <w:tcPr>
            <w:tcW w:w="10977" w:type="dxa"/>
            <w:vAlign w:val="center"/>
          </w:tcPr>
          <w:p w14:paraId="01D4A312" w14:textId="2BC0BD6E" w:rsidR="006D2850" w:rsidRPr="00A411F6" w:rsidRDefault="006D2850" w:rsidP="006D2850">
            <w:pPr>
              <w:spacing w:before="120" w:after="1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Đăng ký lại phương tiện trong trường hợp chủ phương tiện thay đổi trụ sở hoặc nơi đăng ký hộ khẩu thường trú của chủ phương tiện sang đơn vị hành chính cấp tỉnh khác.</w:t>
            </w:r>
          </w:p>
        </w:tc>
        <w:tc>
          <w:tcPr>
            <w:tcW w:w="2347" w:type="dxa"/>
            <w:vAlign w:val="center"/>
          </w:tcPr>
          <w:p w14:paraId="55809C0A" w14:textId="1BDDE14D" w:rsidR="006D2850" w:rsidRPr="00A411F6" w:rsidRDefault="006D2850" w:rsidP="006D2850">
            <w:pPr>
              <w:spacing w:before="120" w:after="120"/>
              <w:jc w:val="both"/>
              <w:rPr>
                <w:rFonts w:ascii="Times New Roman" w:hAnsi="Times New Roman" w:cs="Times New Roman"/>
                <w:color w:val="auto"/>
                <w:sz w:val="28"/>
                <w:szCs w:val="28"/>
                <w:lang w:val="en-US"/>
              </w:rPr>
            </w:pPr>
          </w:p>
        </w:tc>
      </w:tr>
      <w:tr w:rsidR="006D2850" w:rsidRPr="00A411F6" w14:paraId="7CC70A3F" w14:textId="77777777" w:rsidTr="004101B6">
        <w:tc>
          <w:tcPr>
            <w:tcW w:w="988" w:type="dxa"/>
          </w:tcPr>
          <w:p w14:paraId="0C247F71" w14:textId="305B512E" w:rsidR="006D2850" w:rsidRPr="00A411F6" w:rsidRDefault="006D2850" w:rsidP="006D2850">
            <w:pPr>
              <w:spacing w:before="120" w:after="120"/>
              <w:jc w:val="center"/>
              <w:rPr>
                <w:rFonts w:ascii="Times New Roman" w:hAnsi="Times New Roman" w:cs="Times New Roman"/>
                <w:color w:val="auto"/>
                <w:sz w:val="28"/>
                <w:szCs w:val="28"/>
              </w:rPr>
            </w:pPr>
            <w:r w:rsidRPr="006D2850">
              <w:rPr>
                <w:rFonts w:ascii="Times New Roman" w:hAnsi="Times New Roman" w:cs="Times New Roman"/>
                <w:color w:val="auto"/>
                <w:sz w:val="28"/>
                <w:szCs w:val="28"/>
              </w:rPr>
              <w:t>83</w:t>
            </w:r>
          </w:p>
        </w:tc>
        <w:tc>
          <w:tcPr>
            <w:tcW w:w="10977" w:type="dxa"/>
            <w:vAlign w:val="center"/>
          </w:tcPr>
          <w:p w14:paraId="6F39D256" w14:textId="77777777" w:rsidR="006D2850" w:rsidRPr="00A411F6" w:rsidRDefault="006D2850" w:rsidP="006D2850">
            <w:pPr>
              <w:spacing w:before="120" w:after="1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Đăng ký lại phương tiện trong trường hợp chuyển từ cơ quan đăng ký khác sang cơ quan đăng ký phương tiện thủy nội địa.</w:t>
            </w:r>
          </w:p>
        </w:tc>
        <w:tc>
          <w:tcPr>
            <w:tcW w:w="2347" w:type="dxa"/>
            <w:vAlign w:val="center"/>
          </w:tcPr>
          <w:p w14:paraId="1847279A" w14:textId="2A19029E" w:rsidR="006D2850" w:rsidRPr="00A411F6" w:rsidRDefault="006D2850" w:rsidP="006D2850">
            <w:pPr>
              <w:spacing w:before="120" w:after="120"/>
              <w:jc w:val="both"/>
              <w:rPr>
                <w:rFonts w:ascii="Times New Roman" w:hAnsi="Times New Roman" w:cs="Times New Roman"/>
                <w:color w:val="auto"/>
                <w:sz w:val="28"/>
                <w:szCs w:val="28"/>
                <w:lang w:val="en-US"/>
              </w:rPr>
            </w:pPr>
          </w:p>
        </w:tc>
      </w:tr>
      <w:tr w:rsidR="006D2850" w:rsidRPr="00A411F6" w14:paraId="69981414" w14:textId="77777777" w:rsidTr="004101B6">
        <w:tc>
          <w:tcPr>
            <w:tcW w:w="988" w:type="dxa"/>
          </w:tcPr>
          <w:p w14:paraId="7AE101C7" w14:textId="2DAEB82D" w:rsidR="006D2850" w:rsidRPr="00A411F6" w:rsidRDefault="006D2850" w:rsidP="006D2850">
            <w:pPr>
              <w:spacing w:before="120" w:after="120"/>
              <w:jc w:val="center"/>
              <w:rPr>
                <w:rFonts w:ascii="Times New Roman" w:hAnsi="Times New Roman" w:cs="Times New Roman"/>
                <w:color w:val="auto"/>
                <w:sz w:val="28"/>
                <w:szCs w:val="28"/>
              </w:rPr>
            </w:pPr>
            <w:r w:rsidRPr="006D2850">
              <w:rPr>
                <w:rFonts w:ascii="Times New Roman" w:hAnsi="Times New Roman" w:cs="Times New Roman"/>
                <w:color w:val="auto"/>
                <w:sz w:val="28"/>
                <w:szCs w:val="28"/>
              </w:rPr>
              <w:t>84</w:t>
            </w:r>
          </w:p>
        </w:tc>
        <w:tc>
          <w:tcPr>
            <w:tcW w:w="10977" w:type="dxa"/>
            <w:vAlign w:val="center"/>
          </w:tcPr>
          <w:p w14:paraId="250E28E7" w14:textId="77777777" w:rsidR="006D2850" w:rsidRPr="00A411F6" w:rsidRDefault="006D2850" w:rsidP="006D2850">
            <w:pPr>
              <w:spacing w:before="120" w:after="1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Đăng ký lại phương tiện trong trường hợp phương tiện thay đổi tên, tính năng kỹ thuật.</w:t>
            </w:r>
          </w:p>
        </w:tc>
        <w:tc>
          <w:tcPr>
            <w:tcW w:w="2347" w:type="dxa"/>
            <w:vAlign w:val="center"/>
          </w:tcPr>
          <w:p w14:paraId="2B43F844" w14:textId="1C86315B" w:rsidR="006D2850" w:rsidRPr="00A411F6" w:rsidRDefault="006D2850" w:rsidP="006D2850">
            <w:pPr>
              <w:spacing w:before="120" w:after="120"/>
              <w:jc w:val="both"/>
              <w:rPr>
                <w:rFonts w:ascii="Times New Roman" w:hAnsi="Times New Roman" w:cs="Times New Roman"/>
                <w:color w:val="auto"/>
                <w:sz w:val="28"/>
                <w:szCs w:val="28"/>
                <w:lang w:val="en-US"/>
              </w:rPr>
            </w:pPr>
          </w:p>
        </w:tc>
      </w:tr>
      <w:tr w:rsidR="006D2850" w:rsidRPr="00A411F6" w14:paraId="2B0C10F7" w14:textId="77777777" w:rsidTr="004101B6">
        <w:tc>
          <w:tcPr>
            <w:tcW w:w="988" w:type="dxa"/>
          </w:tcPr>
          <w:p w14:paraId="0A473922" w14:textId="7C8C8155" w:rsidR="006D2850" w:rsidRPr="00A411F6" w:rsidRDefault="006D2850" w:rsidP="006D2850">
            <w:pPr>
              <w:spacing w:before="120" w:after="120"/>
              <w:jc w:val="center"/>
              <w:rPr>
                <w:rFonts w:ascii="Times New Roman" w:hAnsi="Times New Roman" w:cs="Times New Roman"/>
                <w:color w:val="auto"/>
                <w:sz w:val="28"/>
                <w:szCs w:val="28"/>
              </w:rPr>
            </w:pPr>
            <w:r w:rsidRPr="006D2850">
              <w:rPr>
                <w:rFonts w:ascii="Times New Roman" w:hAnsi="Times New Roman" w:cs="Times New Roman"/>
                <w:color w:val="auto"/>
                <w:sz w:val="28"/>
                <w:szCs w:val="28"/>
              </w:rPr>
              <w:t>85</w:t>
            </w:r>
          </w:p>
        </w:tc>
        <w:tc>
          <w:tcPr>
            <w:tcW w:w="10977" w:type="dxa"/>
            <w:vAlign w:val="center"/>
          </w:tcPr>
          <w:p w14:paraId="6967761C" w14:textId="77777777" w:rsidR="006D2850" w:rsidRPr="00A411F6" w:rsidRDefault="006D2850" w:rsidP="006D2850">
            <w:pPr>
              <w:spacing w:before="120" w:after="1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Đăng ký lại phương tiện trong trường hợp chuyển quyền sở hữu phương tiện nhưng không thay đổi cơ quan đăng ký phương tiện.</w:t>
            </w:r>
          </w:p>
        </w:tc>
        <w:tc>
          <w:tcPr>
            <w:tcW w:w="2347" w:type="dxa"/>
            <w:vAlign w:val="center"/>
          </w:tcPr>
          <w:p w14:paraId="412B092E" w14:textId="63202E3F" w:rsidR="006D2850" w:rsidRPr="00A411F6" w:rsidRDefault="006D2850" w:rsidP="006D2850">
            <w:pPr>
              <w:spacing w:before="120" w:after="120"/>
              <w:jc w:val="both"/>
              <w:rPr>
                <w:rFonts w:ascii="Times New Roman" w:hAnsi="Times New Roman" w:cs="Times New Roman"/>
                <w:color w:val="auto"/>
                <w:sz w:val="28"/>
                <w:szCs w:val="28"/>
                <w:lang w:val="en-US"/>
              </w:rPr>
            </w:pPr>
          </w:p>
        </w:tc>
      </w:tr>
      <w:tr w:rsidR="006D2850" w:rsidRPr="00A411F6" w14:paraId="2D2786DD" w14:textId="77777777" w:rsidTr="004101B6">
        <w:tc>
          <w:tcPr>
            <w:tcW w:w="988" w:type="dxa"/>
          </w:tcPr>
          <w:p w14:paraId="08F392C0" w14:textId="08E67650" w:rsidR="006D2850" w:rsidRPr="00A411F6" w:rsidRDefault="006D2850" w:rsidP="006D2850">
            <w:pPr>
              <w:spacing w:before="120" w:after="120"/>
              <w:jc w:val="center"/>
              <w:rPr>
                <w:rFonts w:ascii="Times New Roman" w:hAnsi="Times New Roman" w:cs="Times New Roman"/>
                <w:color w:val="auto"/>
                <w:sz w:val="28"/>
                <w:szCs w:val="28"/>
              </w:rPr>
            </w:pPr>
            <w:r w:rsidRPr="006D2850">
              <w:rPr>
                <w:rFonts w:ascii="Times New Roman" w:hAnsi="Times New Roman" w:cs="Times New Roman"/>
                <w:color w:val="auto"/>
                <w:sz w:val="28"/>
                <w:szCs w:val="28"/>
              </w:rPr>
              <w:t>86</w:t>
            </w:r>
          </w:p>
        </w:tc>
        <w:tc>
          <w:tcPr>
            <w:tcW w:w="10977" w:type="dxa"/>
            <w:vAlign w:val="center"/>
          </w:tcPr>
          <w:p w14:paraId="03517A03" w14:textId="77777777" w:rsidR="006D2850" w:rsidRPr="00A411F6" w:rsidRDefault="006D2850" w:rsidP="006D2850">
            <w:pPr>
              <w:spacing w:before="120" w:after="1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Đăng ký lại phương tiện trong trường hợp chuyển quyền sở hữu phương tiện đồng thời thay đổi cơ quan đăng ký phương tiện.</w:t>
            </w:r>
          </w:p>
        </w:tc>
        <w:tc>
          <w:tcPr>
            <w:tcW w:w="2347" w:type="dxa"/>
            <w:vAlign w:val="center"/>
          </w:tcPr>
          <w:p w14:paraId="67C289A6" w14:textId="649B1DF2" w:rsidR="006D2850" w:rsidRPr="00A411F6" w:rsidRDefault="006D2850" w:rsidP="006D2850">
            <w:pPr>
              <w:spacing w:before="120" w:after="120"/>
              <w:jc w:val="both"/>
              <w:rPr>
                <w:rFonts w:ascii="Times New Roman" w:hAnsi="Times New Roman" w:cs="Times New Roman"/>
                <w:color w:val="auto"/>
                <w:sz w:val="28"/>
                <w:szCs w:val="28"/>
                <w:lang w:val="en-US"/>
              </w:rPr>
            </w:pPr>
          </w:p>
        </w:tc>
      </w:tr>
      <w:tr w:rsidR="006D2850" w:rsidRPr="00A411F6" w14:paraId="7015D428" w14:textId="77777777" w:rsidTr="004101B6">
        <w:tc>
          <w:tcPr>
            <w:tcW w:w="988" w:type="dxa"/>
          </w:tcPr>
          <w:p w14:paraId="606DA9CB" w14:textId="48C8BBA0" w:rsidR="006D2850" w:rsidRPr="00A411F6" w:rsidRDefault="006D2850" w:rsidP="006D2850">
            <w:pPr>
              <w:spacing w:before="120" w:after="120"/>
              <w:jc w:val="center"/>
              <w:rPr>
                <w:rFonts w:ascii="Times New Roman" w:hAnsi="Times New Roman" w:cs="Times New Roman"/>
                <w:color w:val="auto"/>
                <w:sz w:val="28"/>
                <w:szCs w:val="28"/>
              </w:rPr>
            </w:pPr>
            <w:r w:rsidRPr="006D2850">
              <w:rPr>
                <w:rFonts w:ascii="Times New Roman" w:hAnsi="Times New Roman" w:cs="Times New Roman"/>
                <w:color w:val="auto"/>
                <w:sz w:val="28"/>
                <w:szCs w:val="28"/>
              </w:rPr>
              <w:t>87</w:t>
            </w:r>
          </w:p>
        </w:tc>
        <w:tc>
          <w:tcPr>
            <w:tcW w:w="10977" w:type="dxa"/>
            <w:vAlign w:val="center"/>
          </w:tcPr>
          <w:p w14:paraId="6A17C4F5" w14:textId="77777777" w:rsidR="006D2850" w:rsidRPr="00A411F6" w:rsidRDefault="006D2850" w:rsidP="006D2850">
            <w:pPr>
              <w:spacing w:before="120" w:after="1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Đăng ký phương tiện lần đầu đối với phương tiện chưa khai thác trên đường thủy nội địa.</w:t>
            </w:r>
          </w:p>
        </w:tc>
        <w:tc>
          <w:tcPr>
            <w:tcW w:w="2347" w:type="dxa"/>
            <w:vAlign w:val="center"/>
          </w:tcPr>
          <w:p w14:paraId="2CEBE0A5" w14:textId="2DD8BECE" w:rsidR="006D2850" w:rsidRPr="00A411F6" w:rsidRDefault="006D2850" w:rsidP="006D2850">
            <w:pPr>
              <w:spacing w:before="120" w:after="120"/>
              <w:jc w:val="both"/>
              <w:rPr>
                <w:rFonts w:ascii="Times New Roman" w:hAnsi="Times New Roman" w:cs="Times New Roman"/>
                <w:color w:val="auto"/>
                <w:sz w:val="28"/>
                <w:szCs w:val="28"/>
                <w:lang w:val="en-US"/>
              </w:rPr>
            </w:pPr>
          </w:p>
        </w:tc>
      </w:tr>
      <w:tr w:rsidR="006D2850" w:rsidRPr="00A411F6" w14:paraId="2732C744" w14:textId="77777777" w:rsidTr="004101B6">
        <w:tc>
          <w:tcPr>
            <w:tcW w:w="988" w:type="dxa"/>
          </w:tcPr>
          <w:p w14:paraId="107907E8" w14:textId="4A88BB2C" w:rsidR="006D2850" w:rsidRPr="00A411F6" w:rsidRDefault="006D2850" w:rsidP="006D2850">
            <w:pPr>
              <w:spacing w:before="120" w:after="120"/>
              <w:jc w:val="center"/>
              <w:rPr>
                <w:rFonts w:ascii="Times New Roman" w:hAnsi="Times New Roman" w:cs="Times New Roman"/>
                <w:color w:val="auto"/>
                <w:sz w:val="28"/>
                <w:szCs w:val="28"/>
              </w:rPr>
            </w:pPr>
            <w:r w:rsidRPr="006D2850">
              <w:rPr>
                <w:rFonts w:ascii="Times New Roman" w:hAnsi="Times New Roman" w:cs="Times New Roman"/>
                <w:color w:val="auto"/>
                <w:sz w:val="28"/>
                <w:szCs w:val="28"/>
              </w:rPr>
              <w:t>88</w:t>
            </w:r>
          </w:p>
        </w:tc>
        <w:tc>
          <w:tcPr>
            <w:tcW w:w="10977" w:type="dxa"/>
            <w:vAlign w:val="center"/>
          </w:tcPr>
          <w:p w14:paraId="0E310F0C" w14:textId="77777777" w:rsidR="006D2850" w:rsidRPr="00A411F6" w:rsidRDefault="006D2850" w:rsidP="006D2850">
            <w:pPr>
              <w:spacing w:before="120" w:after="1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Đăng ký phương tiện lần đầu đối với phương tiện đang khai thác trên đường thủy nội địa.</w:t>
            </w:r>
          </w:p>
        </w:tc>
        <w:tc>
          <w:tcPr>
            <w:tcW w:w="2347" w:type="dxa"/>
            <w:vAlign w:val="center"/>
          </w:tcPr>
          <w:p w14:paraId="0B1B08F1" w14:textId="6F1CC245" w:rsidR="006D2850" w:rsidRPr="00A411F6" w:rsidRDefault="006D2850" w:rsidP="006D2850">
            <w:pPr>
              <w:spacing w:before="120" w:after="120"/>
              <w:jc w:val="both"/>
              <w:rPr>
                <w:rFonts w:ascii="Times New Roman" w:hAnsi="Times New Roman" w:cs="Times New Roman"/>
                <w:color w:val="auto"/>
                <w:sz w:val="28"/>
                <w:szCs w:val="28"/>
                <w:lang w:val="en-US"/>
              </w:rPr>
            </w:pPr>
          </w:p>
        </w:tc>
      </w:tr>
      <w:tr w:rsidR="006D2850" w:rsidRPr="00A411F6" w14:paraId="40EF0686" w14:textId="77777777" w:rsidTr="004101B6">
        <w:tc>
          <w:tcPr>
            <w:tcW w:w="988" w:type="dxa"/>
          </w:tcPr>
          <w:p w14:paraId="62133AA4" w14:textId="4F107FF9" w:rsidR="006D2850" w:rsidRPr="00A411F6" w:rsidRDefault="006D2850" w:rsidP="006D2850">
            <w:pPr>
              <w:spacing w:before="120" w:after="120"/>
              <w:jc w:val="center"/>
              <w:rPr>
                <w:rFonts w:ascii="Times New Roman" w:hAnsi="Times New Roman" w:cs="Times New Roman"/>
                <w:color w:val="auto"/>
                <w:sz w:val="28"/>
                <w:szCs w:val="28"/>
              </w:rPr>
            </w:pPr>
            <w:r w:rsidRPr="006D2850">
              <w:rPr>
                <w:rFonts w:ascii="Times New Roman" w:hAnsi="Times New Roman" w:cs="Times New Roman"/>
                <w:color w:val="auto"/>
                <w:sz w:val="28"/>
                <w:szCs w:val="28"/>
              </w:rPr>
              <w:t>89</w:t>
            </w:r>
          </w:p>
        </w:tc>
        <w:tc>
          <w:tcPr>
            <w:tcW w:w="10977" w:type="dxa"/>
            <w:vAlign w:val="center"/>
          </w:tcPr>
          <w:p w14:paraId="16BD9599" w14:textId="77777777" w:rsidR="006D2850" w:rsidRPr="00A411F6" w:rsidRDefault="006D2850" w:rsidP="006D2850">
            <w:pPr>
              <w:spacing w:before="120" w:after="1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Cấp lại Giấy chứng nhận đăng ký tàu biển.</w:t>
            </w:r>
          </w:p>
        </w:tc>
        <w:tc>
          <w:tcPr>
            <w:tcW w:w="2347" w:type="dxa"/>
            <w:vAlign w:val="center"/>
          </w:tcPr>
          <w:p w14:paraId="0220D744" w14:textId="77777777" w:rsidR="006D2850" w:rsidRPr="00A411F6" w:rsidRDefault="006D2850" w:rsidP="006D2850">
            <w:pPr>
              <w:spacing w:before="120" w:after="120"/>
              <w:jc w:val="both"/>
              <w:rPr>
                <w:rFonts w:ascii="Times New Roman" w:hAnsi="Times New Roman" w:cs="Times New Roman"/>
                <w:color w:val="auto"/>
                <w:sz w:val="28"/>
                <w:szCs w:val="28"/>
                <w:lang w:val="en-US"/>
              </w:rPr>
            </w:pPr>
          </w:p>
        </w:tc>
      </w:tr>
      <w:tr w:rsidR="006D2850" w:rsidRPr="00A411F6" w14:paraId="60E193D9" w14:textId="77777777" w:rsidTr="004101B6">
        <w:tc>
          <w:tcPr>
            <w:tcW w:w="988" w:type="dxa"/>
          </w:tcPr>
          <w:p w14:paraId="2CDA0CB6" w14:textId="7132EF0E" w:rsidR="006D2850" w:rsidRPr="00A411F6" w:rsidRDefault="006D2850" w:rsidP="006D2850">
            <w:pPr>
              <w:spacing w:before="120" w:after="120"/>
              <w:jc w:val="center"/>
              <w:rPr>
                <w:rFonts w:ascii="Times New Roman" w:hAnsi="Times New Roman" w:cs="Times New Roman"/>
                <w:color w:val="auto"/>
                <w:sz w:val="28"/>
                <w:szCs w:val="28"/>
              </w:rPr>
            </w:pPr>
            <w:r w:rsidRPr="006D2850">
              <w:rPr>
                <w:rFonts w:ascii="Times New Roman" w:hAnsi="Times New Roman" w:cs="Times New Roman"/>
                <w:color w:val="auto"/>
                <w:sz w:val="28"/>
                <w:szCs w:val="28"/>
              </w:rPr>
              <w:t>90</w:t>
            </w:r>
          </w:p>
        </w:tc>
        <w:tc>
          <w:tcPr>
            <w:tcW w:w="10977" w:type="dxa"/>
            <w:vAlign w:val="center"/>
          </w:tcPr>
          <w:p w14:paraId="44267E47" w14:textId="77777777" w:rsidR="006D2850" w:rsidRPr="00A411F6" w:rsidRDefault="006D2850" w:rsidP="006D2850">
            <w:pPr>
              <w:spacing w:before="120" w:after="1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Đăng ký nội dung thay đổi thông tin ghi trong Giấy chứng nhận đăng ký tàu biển.</w:t>
            </w:r>
          </w:p>
        </w:tc>
        <w:tc>
          <w:tcPr>
            <w:tcW w:w="2347" w:type="dxa"/>
            <w:vAlign w:val="center"/>
          </w:tcPr>
          <w:p w14:paraId="13C753AB" w14:textId="77777777" w:rsidR="006D2850" w:rsidRPr="00A411F6" w:rsidRDefault="006D2850" w:rsidP="006D2850">
            <w:pPr>
              <w:spacing w:before="120" w:after="120"/>
              <w:jc w:val="both"/>
              <w:rPr>
                <w:rFonts w:ascii="Times New Roman" w:hAnsi="Times New Roman" w:cs="Times New Roman"/>
                <w:color w:val="auto"/>
                <w:sz w:val="28"/>
                <w:szCs w:val="28"/>
                <w:lang w:val="en-US"/>
              </w:rPr>
            </w:pPr>
          </w:p>
        </w:tc>
      </w:tr>
      <w:tr w:rsidR="006D2850" w:rsidRPr="00A411F6" w14:paraId="22187809" w14:textId="77777777" w:rsidTr="004101B6">
        <w:tc>
          <w:tcPr>
            <w:tcW w:w="988" w:type="dxa"/>
          </w:tcPr>
          <w:p w14:paraId="48F1C5AC" w14:textId="779E3CF1" w:rsidR="006D2850" w:rsidRPr="00A411F6" w:rsidRDefault="006D2850" w:rsidP="006D2850">
            <w:pPr>
              <w:spacing w:before="120" w:after="120"/>
              <w:jc w:val="center"/>
              <w:rPr>
                <w:rFonts w:ascii="Times New Roman" w:hAnsi="Times New Roman" w:cs="Times New Roman"/>
                <w:color w:val="auto"/>
                <w:sz w:val="28"/>
                <w:szCs w:val="28"/>
              </w:rPr>
            </w:pPr>
            <w:r w:rsidRPr="006D2850">
              <w:rPr>
                <w:rFonts w:ascii="Times New Roman" w:hAnsi="Times New Roman" w:cs="Times New Roman"/>
                <w:color w:val="auto"/>
                <w:sz w:val="28"/>
                <w:szCs w:val="28"/>
              </w:rPr>
              <w:t>91</w:t>
            </w:r>
          </w:p>
        </w:tc>
        <w:tc>
          <w:tcPr>
            <w:tcW w:w="10977" w:type="dxa"/>
            <w:vAlign w:val="center"/>
          </w:tcPr>
          <w:p w14:paraId="7E392927" w14:textId="77777777" w:rsidR="006D2850" w:rsidRPr="00A411F6" w:rsidRDefault="006D2850" w:rsidP="006D2850">
            <w:pPr>
              <w:spacing w:before="120" w:after="1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Công bố thông báo hàng hải về thiết lập mới báo hiệu hàng hải.</w:t>
            </w:r>
          </w:p>
        </w:tc>
        <w:tc>
          <w:tcPr>
            <w:tcW w:w="2347" w:type="dxa"/>
            <w:vAlign w:val="center"/>
          </w:tcPr>
          <w:p w14:paraId="71ECBCEB" w14:textId="77777777" w:rsidR="006D2850" w:rsidRPr="00A411F6" w:rsidRDefault="006D2850" w:rsidP="006D2850">
            <w:pPr>
              <w:spacing w:before="120" w:after="120"/>
              <w:jc w:val="both"/>
              <w:rPr>
                <w:rFonts w:ascii="Times New Roman" w:hAnsi="Times New Roman" w:cs="Times New Roman"/>
                <w:color w:val="auto"/>
                <w:sz w:val="28"/>
                <w:szCs w:val="28"/>
                <w:lang w:val="en-US"/>
              </w:rPr>
            </w:pPr>
          </w:p>
        </w:tc>
      </w:tr>
      <w:tr w:rsidR="006D2850" w:rsidRPr="00A411F6" w14:paraId="5DB2A016" w14:textId="77777777" w:rsidTr="004101B6">
        <w:tc>
          <w:tcPr>
            <w:tcW w:w="988" w:type="dxa"/>
          </w:tcPr>
          <w:p w14:paraId="1FC1C411" w14:textId="44322CF7" w:rsidR="006D2850" w:rsidRPr="00A411F6" w:rsidRDefault="006D2850" w:rsidP="006D2850">
            <w:pPr>
              <w:spacing w:before="120" w:after="120"/>
              <w:jc w:val="center"/>
              <w:rPr>
                <w:rFonts w:ascii="Times New Roman" w:hAnsi="Times New Roman" w:cs="Times New Roman"/>
                <w:color w:val="auto"/>
                <w:sz w:val="28"/>
                <w:szCs w:val="28"/>
              </w:rPr>
            </w:pPr>
            <w:r w:rsidRPr="006D2850">
              <w:rPr>
                <w:rFonts w:ascii="Times New Roman" w:hAnsi="Times New Roman" w:cs="Times New Roman"/>
                <w:color w:val="auto"/>
                <w:sz w:val="28"/>
                <w:szCs w:val="28"/>
              </w:rPr>
              <w:t>92</w:t>
            </w:r>
          </w:p>
        </w:tc>
        <w:tc>
          <w:tcPr>
            <w:tcW w:w="10977" w:type="dxa"/>
            <w:vAlign w:val="center"/>
          </w:tcPr>
          <w:p w14:paraId="678B8F00" w14:textId="77777777" w:rsidR="006D2850" w:rsidRPr="00A411F6" w:rsidRDefault="006D2850" w:rsidP="006D2850">
            <w:pPr>
              <w:spacing w:before="120" w:after="1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Công bố thông báo hàng hải về việc thay đổi đặc tính, tạm ngừng, phục hồi, chấm dứt hoạt động của báo hiệu hàng hải.</w:t>
            </w:r>
          </w:p>
        </w:tc>
        <w:tc>
          <w:tcPr>
            <w:tcW w:w="2347" w:type="dxa"/>
            <w:vAlign w:val="center"/>
          </w:tcPr>
          <w:p w14:paraId="6FF9D022" w14:textId="77777777" w:rsidR="006D2850" w:rsidRPr="00A411F6" w:rsidRDefault="006D2850" w:rsidP="006D2850">
            <w:pPr>
              <w:spacing w:before="120" w:after="120"/>
              <w:jc w:val="both"/>
              <w:rPr>
                <w:rFonts w:ascii="Times New Roman" w:hAnsi="Times New Roman" w:cs="Times New Roman"/>
                <w:color w:val="auto"/>
                <w:sz w:val="28"/>
                <w:szCs w:val="28"/>
                <w:lang w:val="en-US"/>
              </w:rPr>
            </w:pPr>
          </w:p>
        </w:tc>
      </w:tr>
      <w:tr w:rsidR="006D2850" w:rsidRPr="00A411F6" w14:paraId="435A9C56" w14:textId="77777777" w:rsidTr="004101B6">
        <w:tc>
          <w:tcPr>
            <w:tcW w:w="988" w:type="dxa"/>
          </w:tcPr>
          <w:p w14:paraId="28B45006" w14:textId="4E729640" w:rsidR="006D2850" w:rsidRPr="00A411F6" w:rsidRDefault="006D2850" w:rsidP="006D2850">
            <w:pPr>
              <w:spacing w:before="120" w:after="120"/>
              <w:jc w:val="center"/>
              <w:rPr>
                <w:rFonts w:ascii="Times New Roman" w:hAnsi="Times New Roman" w:cs="Times New Roman"/>
                <w:color w:val="auto"/>
                <w:sz w:val="28"/>
                <w:szCs w:val="28"/>
              </w:rPr>
            </w:pPr>
            <w:r w:rsidRPr="006D2850">
              <w:rPr>
                <w:rFonts w:ascii="Times New Roman" w:hAnsi="Times New Roman" w:cs="Times New Roman"/>
                <w:color w:val="auto"/>
                <w:sz w:val="28"/>
                <w:szCs w:val="28"/>
              </w:rPr>
              <w:t>93</w:t>
            </w:r>
          </w:p>
        </w:tc>
        <w:tc>
          <w:tcPr>
            <w:tcW w:w="10977" w:type="dxa"/>
            <w:vAlign w:val="center"/>
          </w:tcPr>
          <w:p w14:paraId="286EBC77" w14:textId="77777777" w:rsidR="006D2850" w:rsidRPr="00A411F6" w:rsidRDefault="006D2850" w:rsidP="006D2850">
            <w:pPr>
              <w:spacing w:before="120" w:after="1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Thủ tục công bố thông báo hàng hải định kỳ về các thông số kỹ thuật của luồng hàng hải, vùng nước trước cầu cảng và các khu nước, vùng nước.</w:t>
            </w:r>
          </w:p>
        </w:tc>
        <w:tc>
          <w:tcPr>
            <w:tcW w:w="2347" w:type="dxa"/>
            <w:vAlign w:val="center"/>
          </w:tcPr>
          <w:p w14:paraId="3B40E33E" w14:textId="77777777" w:rsidR="006D2850" w:rsidRPr="00A411F6" w:rsidRDefault="006D2850" w:rsidP="006D2850">
            <w:pPr>
              <w:spacing w:before="120" w:after="120"/>
              <w:jc w:val="both"/>
              <w:rPr>
                <w:rFonts w:ascii="Times New Roman" w:hAnsi="Times New Roman" w:cs="Times New Roman"/>
                <w:color w:val="auto"/>
                <w:sz w:val="28"/>
                <w:szCs w:val="28"/>
                <w:lang w:val="en-US"/>
              </w:rPr>
            </w:pPr>
          </w:p>
        </w:tc>
      </w:tr>
      <w:tr w:rsidR="006D2850" w:rsidRPr="00A411F6" w14:paraId="7CE1F2A1" w14:textId="77777777" w:rsidTr="004101B6">
        <w:tc>
          <w:tcPr>
            <w:tcW w:w="988" w:type="dxa"/>
          </w:tcPr>
          <w:p w14:paraId="2B9934F2" w14:textId="1CFB01C0" w:rsidR="006D2850" w:rsidRPr="00A411F6" w:rsidRDefault="006D2850" w:rsidP="006D2850">
            <w:pPr>
              <w:spacing w:before="120" w:after="120"/>
              <w:jc w:val="center"/>
              <w:rPr>
                <w:rFonts w:ascii="Times New Roman" w:hAnsi="Times New Roman" w:cs="Times New Roman"/>
                <w:color w:val="auto"/>
                <w:sz w:val="28"/>
                <w:szCs w:val="28"/>
              </w:rPr>
            </w:pPr>
            <w:r w:rsidRPr="006D2850">
              <w:rPr>
                <w:rFonts w:ascii="Times New Roman" w:hAnsi="Times New Roman" w:cs="Times New Roman"/>
                <w:color w:val="auto"/>
                <w:sz w:val="28"/>
                <w:szCs w:val="28"/>
              </w:rPr>
              <w:t>94</w:t>
            </w:r>
          </w:p>
        </w:tc>
        <w:tc>
          <w:tcPr>
            <w:tcW w:w="10977" w:type="dxa"/>
            <w:vAlign w:val="center"/>
          </w:tcPr>
          <w:p w14:paraId="2F90EA4D" w14:textId="07BD0C5A" w:rsidR="006D2850" w:rsidRPr="00A411F6" w:rsidRDefault="006D2850" w:rsidP="006D2850">
            <w:pPr>
              <w:spacing w:before="120" w:after="1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Công bố mở khu neo đậu.</w:t>
            </w:r>
          </w:p>
        </w:tc>
        <w:tc>
          <w:tcPr>
            <w:tcW w:w="2347" w:type="dxa"/>
            <w:vAlign w:val="center"/>
          </w:tcPr>
          <w:p w14:paraId="65796343" w14:textId="77777777" w:rsidR="006D2850" w:rsidRPr="00A411F6" w:rsidRDefault="006D2850" w:rsidP="006D2850">
            <w:pPr>
              <w:spacing w:before="120" w:after="120"/>
              <w:jc w:val="both"/>
              <w:rPr>
                <w:rFonts w:ascii="Times New Roman" w:hAnsi="Times New Roman" w:cs="Times New Roman"/>
                <w:color w:val="auto"/>
                <w:sz w:val="28"/>
                <w:szCs w:val="28"/>
                <w:lang w:val="en-US"/>
              </w:rPr>
            </w:pPr>
          </w:p>
        </w:tc>
      </w:tr>
      <w:tr w:rsidR="006D2850" w:rsidRPr="00A411F6" w14:paraId="3A1A807F" w14:textId="77777777" w:rsidTr="004101B6">
        <w:tc>
          <w:tcPr>
            <w:tcW w:w="988" w:type="dxa"/>
          </w:tcPr>
          <w:p w14:paraId="062C6EC8" w14:textId="71043FB4" w:rsidR="006D2850" w:rsidRPr="00A411F6" w:rsidRDefault="006D2850" w:rsidP="006D2850">
            <w:pPr>
              <w:spacing w:before="120" w:after="120"/>
              <w:jc w:val="center"/>
              <w:rPr>
                <w:rFonts w:ascii="Times New Roman" w:hAnsi="Times New Roman" w:cs="Times New Roman"/>
                <w:color w:val="auto"/>
                <w:sz w:val="28"/>
                <w:szCs w:val="28"/>
              </w:rPr>
            </w:pPr>
            <w:r w:rsidRPr="006D2850">
              <w:rPr>
                <w:rFonts w:ascii="Times New Roman" w:hAnsi="Times New Roman" w:cs="Times New Roman"/>
                <w:color w:val="auto"/>
                <w:sz w:val="28"/>
                <w:szCs w:val="28"/>
              </w:rPr>
              <w:t>95</w:t>
            </w:r>
          </w:p>
        </w:tc>
        <w:tc>
          <w:tcPr>
            <w:tcW w:w="10977" w:type="dxa"/>
            <w:vAlign w:val="center"/>
          </w:tcPr>
          <w:p w14:paraId="71A29278" w14:textId="77777777" w:rsidR="006D2850" w:rsidRPr="00A411F6" w:rsidRDefault="006D2850" w:rsidP="006D2850">
            <w:pPr>
              <w:spacing w:before="120" w:after="1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Công bố thông báo hàng hải lần đầu về các thông số kỹ thuật của luồng hàng hải, vùng nước trước cầu cảng và các khu nước, vùng nước sau khi xây dựng, nạo vét duy tu, cải tạo, nâng cấp.</w:t>
            </w:r>
          </w:p>
        </w:tc>
        <w:tc>
          <w:tcPr>
            <w:tcW w:w="2347" w:type="dxa"/>
            <w:vAlign w:val="center"/>
          </w:tcPr>
          <w:p w14:paraId="04D9FF0E" w14:textId="77777777" w:rsidR="006D2850" w:rsidRPr="00A411F6" w:rsidRDefault="006D2850" w:rsidP="006D2850">
            <w:pPr>
              <w:spacing w:before="120" w:after="120"/>
              <w:jc w:val="both"/>
              <w:rPr>
                <w:rFonts w:ascii="Times New Roman" w:hAnsi="Times New Roman" w:cs="Times New Roman"/>
                <w:color w:val="auto"/>
                <w:sz w:val="28"/>
                <w:szCs w:val="28"/>
                <w:lang w:val="en-US"/>
              </w:rPr>
            </w:pPr>
          </w:p>
        </w:tc>
      </w:tr>
      <w:tr w:rsidR="006D2850" w:rsidRPr="00A411F6" w14:paraId="46CA74A7" w14:textId="77777777" w:rsidTr="004101B6">
        <w:tc>
          <w:tcPr>
            <w:tcW w:w="988" w:type="dxa"/>
          </w:tcPr>
          <w:p w14:paraId="25C05BC2" w14:textId="48353C6E" w:rsidR="006D2850" w:rsidRPr="00A411F6" w:rsidRDefault="006D2850" w:rsidP="006D2850">
            <w:pPr>
              <w:spacing w:before="120" w:after="120"/>
              <w:jc w:val="center"/>
              <w:rPr>
                <w:rFonts w:ascii="Times New Roman" w:hAnsi="Times New Roman" w:cs="Times New Roman"/>
                <w:color w:val="auto"/>
                <w:sz w:val="28"/>
                <w:szCs w:val="28"/>
              </w:rPr>
            </w:pPr>
            <w:r w:rsidRPr="006D2850">
              <w:rPr>
                <w:rFonts w:ascii="Times New Roman" w:hAnsi="Times New Roman" w:cs="Times New Roman"/>
                <w:color w:val="auto"/>
                <w:sz w:val="28"/>
                <w:szCs w:val="28"/>
              </w:rPr>
              <w:t>96</w:t>
            </w:r>
          </w:p>
        </w:tc>
        <w:tc>
          <w:tcPr>
            <w:tcW w:w="10977" w:type="dxa"/>
            <w:vAlign w:val="center"/>
          </w:tcPr>
          <w:p w14:paraId="5F8CF039" w14:textId="77777777" w:rsidR="006D2850" w:rsidRPr="00A411F6" w:rsidRDefault="006D2850" w:rsidP="006D2850">
            <w:pPr>
              <w:spacing w:before="120" w:after="1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Công bố thông báo hàng hải về khu vực thi công công trình trên biển hoặc trên luồng hàng hải.</w:t>
            </w:r>
          </w:p>
        </w:tc>
        <w:tc>
          <w:tcPr>
            <w:tcW w:w="2347" w:type="dxa"/>
            <w:vAlign w:val="center"/>
          </w:tcPr>
          <w:p w14:paraId="3CE8B73D" w14:textId="77777777" w:rsidR="006D2850" w:rsidRPr="00A411F6" w:rsidRDefault="006D2850" w:rsidP="006D2850">
            <w:pPr>
              <w:spacing w:before="120" w:after="120"/>
              <w:jc w:val="both"/>
              <w:rPr>
                <w:rFonts w:ascii="Times New Roman" w:hAnsi="Times New Roman" w:cs="Times New Roman"/>
                <w:color w:val="auto"/>
                <w:sz w:val="28"/>
                <w:szCs w:val="28"/>
                <w:lang w:val="en-US"/>
              </w:rPr>
            </w:pPr>
          </w:p>
        </w:tc>
      </w:tr>
      <w:tr w:rsidR="006D2850" w:rsidRPr="00A411F6" w14:paraId="01DF4C4D" w14:textId="77777777" w:rsidTr="004101B6">
        <w:tc>
          <w:tcPr>
            <w:tcW w:w="988" w:type="dxa"/>
          </w:tcPr>
          <w:p w14:paraId="5FEA0E2C" w14:textId="12FF61D8" w:rsidR="006D2850" w:rsidRPr="00A411F6" w:rsidRDefault="006D2850" w:rsidP="006D2850">
            <w:pPr>
              <w:spacing w:before="120" w:after="120"/>
              <w:jc w:val="center"/>
              <w:rPr>
                <w:rFonts w:ascii="Times New Roman" w:hAnsi="Times New Roman" w:cs="Times New Roman"/>
                <w:color w:val="auto"/>
                <w:sz w:val="28"/>
                <w:szCs w:val="28"/>
              </w:rPr>
            </w:pPr>
            <w:r w:rsidRPr="006D2850">
              <w:rPr>
                <w:rFonts w:ascii="Times New Roman" w:hAnsi="Times New Roman" w:cs="Times New Roman"/>
                <w:color w:val="auto"/>
                <w:sz w:val="28"/>
                <w:szCs w:val="28"/>
              </w:rPr>
              <w:t>97</w:t>
            </w:r>
          </w:p>
        </w:tc>
        <w:tc>
          <w:tcPr>
            <w:tcW w:w="10977" w:type="dxa"/>
            <w:vAlign w:val="center"/>
          </w:tcPr>
          <w:p w14:paraId="312E9037" w14:textId="77777777" w:rsidR="006D2850" w:rsidRPr="00A411F6" w:rsidRDefault="006D2850" w:rsidP="006D2850">
            <w:pPr>
              <w:spacing w:before="120" w:after="1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Tàu biển nhập cảnh.</w:t>
            </w:r>
          </w:p>
        </w:tc>
        <w:tc>
          <w:tcPr>
            <w:tcW w:w="2347" w:type="dxa"/>
            <w:vAlign w:val="center"/>
          </w:tcPr>
          <w:p w14:paraId="625F6CD7" w14:textId="77777777" w:rsidR="006D2850" w:rsidRPr="00A411F6" w:rsidRDefault="006D2850" w:rsidP="006D2850">
            <w:pPr>
              <w:spacing w:before="120" w:after="120"/>
              <w:jc w:val="both"/>
              <w:rPr>
                <w:rFonts w:ascii="Times New Roman" w:hAnsi="Times New Roman" w:cs="Times New Roman"/>
                <w:color w:val="auto"/>
                <w:sz w:val="28"/>
                <w:szCs w:val="28"/>
                <w:lang w:val="en-US"/>
              </w:rPr>
            </w:pPr>
          </w:p>
        </w:tc>
      </w:tr>
      <w:tr w:rsidR="006D2850" w:rsidRPr="00A411F6" w14:paraId="58DF4572" w14:textId="77777777" w:rsidTr="004101B6">
        <w:tc>
          <w:tcPr>
            <w:tcW w:w="988" w:type="dxa"/>
          </w:tcPr>
          <w:p w14:paraId="6E7ED16E" w14:textId="0291E4EC" w:rsidR="006D2850" w:rsidRPr="00A411F6" w:rsidRDefault="006D2850" w:rsidP="006D2850">
            <w:pPr>
              <w:spacing w:before="120" w:after="120"/>
              <w:jc w:val="center"/>
              <w:rPr>
                <w:rFonts w:ascii="Times New Roman" w:hAnsi="Times New Roman" w:cs="Times New Roman"/>
                <w:color w:val="auto"/>
                <w:sz w:val="28"/>
                <w:szCs w:val="28"/>
              </w:rPr>
            </w:pPr>
            <w:r w:rsidRPr="006D2850">
              <w:rPr>
                <w:rFonts w:ascii="Times New Roman" w:hAnsi="Times New Roman" w:cs="Times New Roman"/>
                <w:color w:val="auto"/>
                <w:sz w:val="28"/>
                <w:szCs w:val="28"/>
              </w:rPr>
              <w:t>98</w:t>
            </w:r>
          </w:p>
        </w:tc>
        <w:tc>
          <w:tcPr>
            <w:tcW w:w="10977" w:type="dxa"/>
            <w:vAlign w:val="center"/>
          </w:tcPr>
          <w:p w14:paraId="1235504B" w14:textId="77777777" w:rsidR="006D2850" w:rsidRPr="00A411F6" w:rsidRDefault="006D2850" w:rsidP="006D2850">
            <w:pPr>
              <w:spacing w:before="120" w:after="1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Tàu biển xuất cảnh.</w:t>
            </w:r>
          </w:p>
        </w:tc>
        <w:tc>
          <w:tcPr>
            <w:tcW w:w="2347" w:type="dxa"/>
            <w:vAlign w:val="center"/>
          </w:tcPr>
          <w:p w14:paraId="225603DF" w14:textId="77777777" w:rsidR="006D2850" w:rsidRPr="00A411F6" w:rsidRDefault="006D2850" w:rsidP="006D2850">
            <w:pPr>
              <w:spacing w:before="120" w:after="120"/>
              <w:jc w:val="both"/>
              <w:rPr>
                <w:rFonts w:ascii="Times New Roman" w:hAnsi="Times New Roman" w:cs="Times New Roman"/>
                <w:color w:val="auto"/>
                <w:sz w:val="28"/>
                <w:szCs w:val="28"/>
                <w:lang w:val="en-US"/>
              </w:rPr>
            </w:pPr>
          </w:p>
        </w:tc>
      </w:tr>
      <w:tr w:rsidR="006D2850" w:rsidRPr="00A411F6" w14:paraId="27077659" w14:textId="77777777" w:rsidTr="004101B6">
        <w:tc>
          <w:tcPr>
            <w:tcW w:w="988" w:type="dxa"/>
          </w:tcPr>
          <w:p w14:paraId="0878128A" w14:textId="733082F4" w:rsidR="006D2850" w:rsidRPr="00A411F6" w:rsidRDefault="006D2850" w:rsidP="006D2850">
            <w:pPr>
              <w:spacing w:before="120" w:after="120"/>
              <w:jc w:val="center"/>
              <w:rPr>
                <w:rFonts w:ascii="Times New Roman" w:hAnsi="Times New Roman" w:cs="Times New Roman"/>
                <w:color w:val="auto"/>
                <w:sz w:val="28"/>
                <w:szCs w:val="28"/>
              </w:rPr>
            </w:pPr>
            <w:r w:rsidRPr="006D2850">
              <w:rPr>
                <w:rFonts w:ascii="Times New Roman" w:hAnsi="Times New Roman" w:cs="Times New Roman"/>
                <w:color w:val="auto"/>
                <w:sz w:val="28"/>
                <w:szCs w:val="28"/>
              </w:rPr>
              <w:t>99</w:t>
            </w:r>
          </w:p>
        </w:tc>
        <w:tc>
          <w:tcPr>
            <w:tcW w:w="10977" w:type="dxa"/>
            <w:vAlign w:val="center"/>
          </w:tcPr>
          <w:p w14:paraId="016BEFBC" w14:textId="77777777" w:rsidR="006D2850" w:rsidRPr="00A411F6" w:rsidRDefault="006D2850" w:rsidP="006D2850">
            <w:pPr>
              <w:spacing w:before="120" w:after="1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Tàu biển rời cảng dầu khí ngoài khơi và hoạt động trong vùng biển Việt Nam.</w:t>
            </w:r>
          </w:p>
        </w:tc>
        <w:tc>
          <w:tcPr>
            <w:tcW w:w="2347" w:type="dxa"/>
            <w:vAlign w:val="center"/>
          </w:tcPr>
          <w:p w14:paraId="24D8AA3C" w14:textId="77777777" w:rsidR="006D2850" w:rsidRPr="00A411F6" w:rsidRDefault="006D2850" w:rsidP="006D2850">
            <w:pPr>
              <w:spacing w:before="120" w:after="120"/>
              <w:jc w:val="both"/>
              <w:rPr>
                <w:rFonts w:ascii="Times New Roman" w:hAnsi="Times New Roman" w:cs="Times New Roman"/>
                <w:color w:val="auto"/>
                <w:sz w:val="28"/>
                <w:szCs w:val="28"/>
                <w:lang w:val="en-US"/>
              </w:rPr>
            </w:pPr>
          </w:p>
        </w:tc>
      </w:tr>
      <w:tr w:rsidR="006D2850" w:rsidRPr="00A411F6" w14:paraId="628DBA2A" w14:textId="77777777" w:rsidTr="004101B6">
        <w:tc>
          <w:tcPr>
            <w:tcW w:w="988" w:type="dxa"/>
          </w:tcPr>
          <w:p w14:paraId="6453FC4C" w14:textId="15626072" w:rsidR="006D2850" w:rsidRPr="00A411F6" w:rsidRDefault="006D2850" w:rsidP="006D2850">
            <w:pPr>
              <w:spacing w:before="120" w:after="120"/>
              <w:jc w:val="center"/>
              <w:rPr>
                <w:rFonts w:ascii="Times New Roman" w:hAnsi="Times New Roman" w:cs="Times New Roman"/>
                <w:color w:val="auto"/>
                <w:sz w:val="28"/>
                <w:szCs w:val="28"/>
              </w:rPr>
            </w:pPr>
            <w:r w:rsidRPr="006D2850">
              <w:rPr>
                <w:rFonts w:ascii="Times New Roman" w:hAnsi="Times New Roman" w:cs="Times New Roman"/>
                <w:color w:val="auto"/>
                <w:sz w:val="28"/>
                <w:szCs w:val="28"/>
              </w:rPr>
              <w:t>100</w:t>
            </w:r>
          </w:p>
        </w:tc>
        <w:tc>
          <w:tcPr>
            <w:tcW w:w="10977" w:type="dxa"/>
            <w:vAlign w:val="center"/>
          </w:tcPr>
          <w:p w14:paraId="0502EE81" w14:textId="77777777" w:rsidR="006D2850" w:rsidRPr="00A411F6" w:rsidRDefault="006D2850" w:rsidP="006D2850">
            <w:pPr>
              <w:spacing w:before="120" w:after="1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Tàu biển vào cảng dầu khí ngoài khơi và hoạt động trong vùng biển Việt Nam.</w:t>
            </w:r>
          </w:p>
        </w:tc>
        <w:tc>
          <w:tcPr>
            <w:tcW w:w="2347" w:type="dxa"/>
            <w:vAlign w:val="center"/>
          </w:tcPr>
          <w:p w14:paraId="5C848275" w14:textId="77777777" w:rsidR="006D2850" w:rsidRPr="00A411F6" w:rsidRDefault="006D2850" w:rsidP="006D2850">
            <w:pPr>
              <w:spacing w:before="120" w:after="120"/>
              <w:jc w:val="both"/>
              <w:rPr>
                <w:rFonts w:ascii="Times New Roman" w:hAnsi="Times New Roman" w:cs="Times New Roman"/>
                <w:color w:val="auto"/>
                <w:sz w:val="28"/>
                <w:szCs w:val="28"/>
                <w:lang w:val="en-US"/>
              </w:rPr>
            </w:pPr>
          </w:p>
        </w:tc>
      </w:tr>
      <w:tr w:rsidR="006D2850" w:rsidRPr="00A411F6" w14:paraId="54EA0F46" w14:textId="77777777" w:rsidTr="004101B6">
        <w:tc>
          <w:tcPr>
            <w:tcW w:w="988" w:type="dxa"/>
          </w:tcPr>
          <w:p w14:paraId="722BBA2B" w14:textId="6BB9E567" w:rsidR="006D2850" w:rsidRPr="00A411F6" w:rsidRDefault="006D2850" w:rsidP="006D2850">
            <w:pPr>
              <w:spacing w:before="120" w:after="120"/>
              <w:jc w:val="center"/>
              <w:rPr>
                <w:rFonts w:ascii="Times New Roman" w:hAnsi="Times New Roman" w:cs="Times New Roman"/>
                <w:color w:val="auto"/>
                <w:sz w:val="28"/>
                <w:szCs w:val="28"/>
              </w:rPr>
            </w:pPr>
            <w:r w:rsidRPr="006D2850">
              <w:rPr>
                <w:rFonts w:ascii="Times New Roman" w:hAnsi="Times New Roman" w:cs="Times New Roman"/>
                <w:color w:val="auto"/>
                <w:sz w:val="28"/>
                <w:szCs w:val="28"/>
              </w:rPr>
              <w:t>101</w:t>
            </w:r>
          </w:p>
        </w:tc>
        <w:tc>
          <w:tcPr>
            <w:tcW w:w="10977" w:type="dxa"/>
            <w:vAlign w:val="center"/>
          </w:tcPr>
          <w:p w14:paraId="1291E674" w14:textId="77777777" w:rsidR="006D2850" w:rsidRPr="00A411F6" w:rsidRDefault="006D2850" w:rsidP="006D2850">
            <w:pPr>
              <w:spacing w:before="120" w:after="1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Tàu biển nhập cảnh tại cảng dầu khí ngoài khơi và hoạt động trong vùng biển Việt Nam.</w:t>
            </w:r>
          </w:p>
        </w:tc>
        <w:tc>
          <w:tcPr>
            <w:tcW w:w="2347" w:type="dxa"/>
            <w:vAlign w:val="center"/>
          </w:tcPr>
          <w:p w14:paraId="0242BA19" w14:textId="77777777" w:rsidR="006D2850" w:rsidRPr="00A411F6" w:rsidRDefault="006D2850" w:rsidP="006D2850">
            <w:pPr>
              <w:spacing w:before="120" w:after="120"/>
              <w:jc w:val="both"/>
              <w:rPr>
                <w:rFonts w:ascii="Times New Roman" w:hAnsi="Times New Roman" w:cs="Times New Roman"/>
                <w:color w:val="auto"/>
                <w:sz w:val="28"/>
                <w:szCs w:val="28"/>
                <w:lang w:val="en-US"/>
              </w:rPr>
            </w:pPr>
          </w:p>
        </w:tc>
      </w:tr>
      <w:tr w:rsidR="006D2850" w:rsidRPr="00A411F6" w14:paraId="4EE0DAA5" w14:textId="77777777" w:rsidTr="004101B6">
        <w:tc>
          <w:tcPr>
            <w:tcW w:w="988" w:type="dxa"/>
          </w:tcPr>
          <w:p w14:paraId="3258C122" w14:textId="597D5694" w:rsidR="006D2850" w:rsidRPr="00A411F6" w:rsidRDefault="006D2850" w:rsidP="006D2850">
            <w:pPr>
              <w:spacing w:before="120" w:after="120"/>
              <w:jc w:val="center"/>
              <w:rPr>
                <w:rFonts w:ascii="Times New Roman" w:hAnsi="Times New Roman" w:cs="Times New Roman"/>
                <w:color w:val="auto"/>
                <w:sz w:val="28"/>
                <w:szCs w:val="28"/>
              </w:rPr>
            </w:pPr>
            <w:r w:rsidRPr="006D2850">
              <w:rPr>
                <w:rFonts w:ascii="Times New Roman" w:hAnsi="Times New Roman" w:cs="Times New Roman"/>
                <w:color w:val="auto"/>
                <w:sz w:val="28"/>
                <w:szCs w:val="28"/>
              </w:rPr>
              <w:t>102</w:t>
            </w:r>
          </w:p>
        </w:tc>
        <w:tc>
          <w:tcPr>
            <w:tcW w:w="10977" w:type="dxa"/>
            <w:vAlign w:val="center"/>
          </w:tcPr>
          <w:p w14:paraId="11F5F186" w14:textId="77777777" w:rsidR="006D2850" w:rsidRPr="00A411F6" w:rsidRDefault="006D2850" w:rsidP="006D2850">
            <w:pPr>
              <w:spacing w:before="120" w:after="1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Tàu biển xuất cảnh tại cảng dầu khí ngoài khơi và hoạt động trong vùng biển Việt Nam.</w:t>
            </w:r>
          </w:p>
        </w:tc>
        <w:tc>
          <w:tcPr>
            <w:tcW w:w="2347" w:type="dxa"/>
            <w:vAlign w:val="center"/>
          </w:tcPr>
          <w:p w14:paraId="233F4FB0" w14:textId="77777777" w:rsidR="006D2850" w:rsidRPr="00A411F6" w:rsidRDefault="006D2850" w:rsidP="006D2850">
            <w:pPr>
              <w:spacing w:before="120" w:after="120"/>
              <w:jc w:val="both"/>
              <w:rPr>
                <w:rFonts w:ascii="Times New Roman" w:hAnsi="Times New Roman" w:cs="Times New Roman"/>
                <w:color w:val="auto"/>
                <w:sz w:val="28"/>
                <w:szCs w:val="28"/>
                <w:lang w:val="en-US"/>
              </w:rPr>
            </w:pPr>
          </w:p>
        </w:tc>
      </w:tr>
      <w:tr w:rsidR="006D2850" w:rsidRPr="00A411F6" w14:paraId="658E16DD" w14:textId="77777777" w:rsidTr="004101B6">
        <w:tc>
          <w:tcPr>
            <w:tcW w:w="988" w:type="dxa"/>
          </w:tcPr>
          <w:p w14:paraId="2330BF44" w14:textId="21D0A5D5" w:rsidR="006D2850" w:rsidRPr="00A411F6" w:rsidRDefault="006D2850" w:rsidP="006D2850">
            <w:pPr>
              <w:spacing w:before="120" w:after="120"/>
              <w:jc w:val="center"/>
              <w:rPr>
                <w:rFonts w:ascii="Times New Roman" w:hAnsi="Times New Roman" w:cs="Times New Roman"/>
                <w:color w:val="auto"/>
                <w:sz w:val="28"/>
                <w:szCs w:val="28"/>
              </w:rPr>
            </w:pPr>
            <w:r w:rsidRPr="006D2850">
              <w:rPr>
                <w:rFonts w:ascii="Times New Roman" w:hAnsi="Times New Roman" w:cs="Times New Roman"/>
                <w:color w:val="auto"/>
                <w:sz w:val="28"/>
                <w:szCs w:val="28"/>
              </w:rPr>
              <w:t>103</w:t>
            </w:r>
          </w:p>
        </w:tc>
        <w:tc>
          <w:tcPr>
            <w:tcW w:w="10977" w:type="dxa"/>
            <w:vAlign w:val="center"/>
          </w:tcPr>
          <w:p w14:paraId="20264695" w14:textId="77777777" w:rsidR="006D2850" w:rsidRPr="00A411F6" w:rsidRDefault="006D2850" w:rsidP="006D2850">
            <w:pPr>
              <w:spacing w:before="120" w:after="1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Tàu biển hoạt động tuyến nội địa vào cảng biển và tàu biển Việt Nam đã nhập cảnh sau đó vào cảng biển khác của Việt Nam (bao gồm cả tàu quân sự, tàu công vụ, tàu ngầm, tàu lặn, kho chứa nổi, giàn di động, thủy phi cơ, phương tiện thủy nội địa mang cấp VR-SB và các phương tiện thủy khác không quy định tại các khoản 2, 3 Điều 72 Nghị định 58/2017/NĐ-CP).</w:t>
            </w:r>
          </w:p>
        </w:tc>
        <w:tc>
          <w:tcPr>
            <w:tcW w:w="2347" w:type="dxa"/>
            <w:vAlign w:val="center"/>
          </w:tcPr>
          <w:p w14:paraId="776E826A" w14:textId="3D55BE50" w:rsidR="006D2850" w:rsidRPr="00A411F6" w:rsidRDefault="006D2850" w:rsidP="006D2850">
            <w:pPr>
              <w:spacing w:before="120" w:after="120"/>
              <w:jc w:val="both"/>
              <w:rPr>
                <w:rFonts w:ascii="Times New Roman" w:hAnsi="Times New Roman" w:cs="Times New Roman"/>
                <w:color w:val="auto"/>
                <w:sz w:val="28"/>
                <w:szCs w:val="28"/>
                <w:lang w:val="en-US"/>
              </w:rPr>
            </w:pPr>
          </w:p>
        </w:tc>
      </w:tr>
      <w:tr w:rsidR="006D2850" w:rsidRPr="00A411F6" w14:paraId="36F1AAB5" w14:textId="77777777" w:rsidTr="004101B6">
        <w:tc>
          <w:tcPr>
            <w:tcW w:w="988" w:type="dxa"/>
          </w:tcPr>
          <w:p w14:paraId="17100DF4" w14:textId="4FD7C3EC" w:rsidR="006D2850" w:rsidRPr="00A411F6" w:rsidRDefault="006D2850" w:rsidP="006D2850">
            <w:pPr>
              <w:spacing w:before="120" w:after="120"/>
              <w:jc w:val="center"/>
              <w:rPr>
                <w:rFonts w:ascii="Times New Roman" w:hAnsi="Times New Roman" w:cs="Times New Roman"/>
                <w:color w:val="auto"/>
                <w:sz w:val="28"/>
                <w:szCs w:val="28"/>
              </w:rPr>
            </w:pPr>
            <w:r w:rsidRPr="006D2850">
              <w:rPr>
                <w:rFonts w:ascii="Times New Roman" w:hAnsi="Times New Roman" w:cs="Times New Roman"/>
                <w:color w:val="auto"/>
                <w:sz w:val="28"/>
                <w:szCs w:val="28"/>
              </w:rPr>
              <w:t>104</w:t>
            </w:r>
          </w:p>
        </w:tc>
        <w:tc>
          <w:tcPr>
            <w:tcW w:w="10977" w:type="dxa"/>
            <w:vAlign w:val="center"/>
          </w:tcPr>
          <w:p w14:paraId="5DF4122B" w14:textId="77777777" w:rsidR="006D2850" w:rsidRPr="00A411F6" w:rsidRDefault="006D2850" w:rsidP="006D2850">
            <w:pPr>
              <w:spacing w:before="120" w:after="1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Tàu biển hoạt động tuyến nội địa rời cảng biển và tàu biển đã nhập cảnh sau đó rời cảng để đến cảng biển khác của Việt Nam (bao gồm cả tàu quân sự, tàu công vụ, tàu ngầm, tàu lặn, kho chứa nổi, giàn di động, thủy phi cơ, phương tiện thủy nội địa mang cấp VR-SB và các phương tiện thủy khác không quy định tại các khoản 2, 3 Điều 72 Nghị định 58/2017/NĐ-CP).</w:t>
            </w:r>
          </w:p>
        </w:tc>
        <w:tc>
          <w:tcPr>
            <w:tcW w:w="2347" w:type="dxa"/>
            <w:vAlign w:val="center"/>
          </w:tcPr>
          <w:p w14:paraId="7769F53A" w14:textId="1D72D69C" w:rsidR="006D2850" w:rsidRPr="00A411F6" w:rsidRDefault="006D2850" w:rsidP="006D2850">
            <w:pPr>
              <w:spacing w:before="120" w:after="120"/>
              <w:jc w:val="both"/>
              <w:rPr>
                <w:rFonts w:ascii="Times New Roman" w:hAnsi="Times New Roman" w:cs="Times New Roman"/>
                <w:color w:val="auto"/>
                <w:sz w:val="28"/>
                <w:szCs w:val="28"/>
                <w:lang w:val="en-US"/>
              </w:rPr>
            </w:pPr>
          </w:p>
        </w:tc>
      </w:tr>
      <w:tr w:rsidR="00354E4F" w:rsidRPr="00A411F6" w14:paraId="33B64FE9" w14:textId="77777777" w:rsidTr="004101B6">
        <w:tc>
          <w:tcPr>
            <w:tcW w:w="14312" w:type="dxa"/>
            <w:gridSpan w:val="3"/>
          </w:tcPr>
          <w:p w14:paraId="1FEF2049" w14:textId="08275CB9" w:rsidR="00354E4F" w:rsidRPr="00A411F6" w:rsidRDefault="006C1E7F" w:rsidP="004101B6">
            <w:pPr>
              <w:spacing w:before="120" w:after="120"/>
              <w:jc w:val="both"/>
              <w:rPr>
                <w:rFonts w:ascii="Times New Roman" w:hAnsi="Times New Roman" w:cs="Times New Roman"/>
                <w:b/>
                <w:bCs/>
                <w:i/>
                <w:iCs/>
                <w:color w:val="auto"/>
                <w:sz w:val="28"/>
                <w:szCs w:val="28"/>
                <w:lang w:val="en-US"/>
              </w:rPr>
            </w:pPr>
            <w:r w:rsidRPr="00A411F6">
              <w:rPr>
                <w:rFonts w:ascii="Times New Roman" w:hAnsi="Times New Roman" w:cs="Times New Roman"/>
                <w:b/>
                <w:bCs/>
                <w:i/>
                <w:iCs/>
                <w:color w:val="auto"/>
                <w:sz w:val="28"/>
                <w:szCs w:val="28"/>
                <w:lang w:val="en-US"/>
              </w:rPr>
              <w:t>Dự kiến số lượng TTHC lĩnh vực đăng kiểm</w:t>
            </w:r>
            <w:r w:rsidR="00B630C4" w:rsidRPr="00A411F6">
              <w:rPr>
                <w:rFonts w:ascii="Times New Roman" w:hAnsi="Times New Roman" w:cs="Times New Roman"/>
                <w:b/>
                <w:bCs/>
                <w:i/>
                <w:iCs/>
                <w:color w:val="auto"/>
                <w:sz w:val="28"/>
                <w:szCs w:val="28"/>
                <w:lang w:val="en-US"/>
              </w:rPr>
              <w:t xml:space="preserve"> tàu thuyền</w:t>
            </w:r>
            <w:r w:rsidRPr="00A411F6">
              <w:rPr>
                <w:rFonts w:ascii="Times New Roman" w:hAnsi="Times New Roman" w:cs="Times New Roman"/>
                <w:b/>
                <w:bCs/>
                <w:i/>
                <w:iCs/>
                <w:color w:val="auto"/>
                <w:sz w:val="28"/>
                <w:szCs w:val="28"/>
                <w:lang w:val="en-US"/>
              </w:rPr>
              <w:t xml:space="preserve"> giữ nguyên so với quy định hiện hành (</w:t>
            </w:r>
            <w:r w:rsidR="0074034B" w:rsidRPr="00A411F6">
              <w:rPr>
                <w:rFonts w:ascii="Times New Roman" w:hAnsi="Times New Roman" w:cs="Times New Roman"/>
                <w:b/>
                <w:bCs/>
                <w:i/>
                <w:iCs/>
                <w:color w:val="auto"/>
                <w:sz w:val="28"/>
                <w:szCs w:val="28"/>
                <w:lang w:val="en-US"/>
              </w:rPr>
              <w:t xml:space="preserve">10 </w:t>
            </w:r>
            <w:r w:rsidRPr="00A411F6">
              <w:rPr>
                <w:rFonts w:ascii="Times New Roman" w:hAnsi="Times New Roman" w:cs="Times New Roman"/>
                <w:b/>
                <w:bCs/>
                <w:i/>
                <w:iCs/>
                <w:color w:val="auto"/>
                <w:sz w:val="28"/>
                <w:szCs w:val="28"/>
                <w:lang w:val="en-US"/>
              </w:rPr>
              <w:t>TTHC)</w:t>
            </w:r>
          </w:p>
        </w:tc>
      </w:tr>
      <w:tr w:rsidR="006D2850" w:rsidRPr="00A411F6" w14:paraId="4C1BD919" w14:textId="77777777" w:rsidTr="004101B6">
        <w:tc>
          <w:tcPr>
            <w:tcW w:w="988" w:type="dxa"/>
          </w:tcPr>
          <w:p w14:paraId="32C32E8E" w14:textId="4AEFFB8E" w:rsidR="006D2850" w:rsidRPr="00A411F6" w:rsidRDefault="006D2850" w:rsidP="006D2850">
            <w:pPr>
              <w:spacing w:before="120" w:after="120"/>
              <w:jc w:val="center"/>
              <w:rPr>
                <w:rFonts w:ascii="Times New Roman" w:hAnsi="Times New Roman" w:cs="Times New Roman"/>
                <w:color w:val="auto"/>
                <w:sz w:val="28"/>
                <w:szCs w:val="28"/>
              </w:rPr>
            </w:pPr>
            <w:r w:rsidRPr="006D2850">
              <w:rPr>
                <w:rFonts w:ascii="Times New Roman" w:hAnsi="Times New Roman" w:cs="Times New Roman"/>
                <w:color w:val="auto"/>
                <w:sz w:val="28"/>
                <w:szCs w:val="28"/>
              </w:rPr>
              <w:t>105</w:t>
            </w:r>
          </w:p>
        </w:tc>
        <w:tc>
          <w:tcPr>
            <w:tcW w:w="10977" w:type="dxa"/>
          </w:tcPr>
          <w:p w14:paraId="04DDBA35" w14:textId="70B8ABDD" w:rsidR="006D2850" w:rsidRPr="00A411F6" w:rsidRDefault="006D2850" w:rsidP="006D2850">
            <w:pPr>
              <w:spacing w:before="120" w:after="1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rPr>
              <w:t>Công nhận đăng kiểm viên phương tiện thủy nội địa trong trường hợp đặc biệt.</w:t>
            </w:r>
          </w:p>
        </w:tc>
        <w:tc>
          <w:tcPr>
            <w:tcW w:w="2347" w:type="dxa"/>
            <w:vAlign w:val="center"/>
          </w:tcPr>
          <w:p w14:paraId="493D34B5" w14:textId="77777777" w:rsidR="006D2850" w:rsidRPr="00A411F6" w:rsidRDefault="006D2850" w:rsidP="006D2850">
            <w:pPr>
              <w:spacing w:before="120" w:after="120"/>
              <w:jc w:val="both"/>
              <w:rPr>
                <w:rFonts w:ascii="Times New Roman" w:hAnsi="Times New Roman" w:cs="Times New Roman"/>
                <w:color w:val="auto"/>
                <w:sz w:val="28"/>
                <w:szCs w:val="28"/>
                <w:lang w:val="en-US"/>
              </w:rPr>
            </w:pPr>
          </w:p>
        </w:tc>
      </w:tr>
      <w:tr w:rsidR="006D2850" w:rsidRPr="00A411F6" w14:paraId="465504E7" w14:textId="77777777" w:rsidTr="004101B6">
        <w:tc>
          <w:tcPr>
            <w:tcW w:w="988" w:type="dxa"/>
          </w:tcPr>
          <w:p w14:paraId="0CCA50B7" w14:textId="525A5248" w:rsidR="006D2850" w:rsidRPr="00A411F6" w:rsidRDefault="006D2850" w:rsidP="006D2850">
            <w:pPr>
              <w:spacing w:before="120" w:after="120"/>
              <w:jc w:val="center"/>
              <w:rPr>
                <w:rFonts w:ascii="Times New Roman" w:hAnsi="Times New Roman" w:cs="Times New Roman"/>
                <w:color w:val="auto"/>
                <w:sz w:val="28"/>
                <w:szCs w:val="28"/>
              </w:rPr>
            </w:pPr>
            <w:r w:rsidRPr="006D2850">
              <w:rPr>
                <w:rFonts w:ascii="Times New Roman" w:hAnsi="Times New Roman" w:cs="Times New Roman"/>
                <w:color w:val="auto"/>
                <w:sz w:val="28"/>
                <w:szCs w:val="28"/>
              </w:rPr>
              <w:t>106</w:t>
            </w:r>
          </w:p>
        </w:tc>
        <w:tc>
          <w:tcPr>
            <w:tcW w:w="10977" w:type="dxa"/>
          </w:tcPr>
          <w:p w14:paraId="48873DE5" w14:textId="46DD8087" w:rsidR="006D2850" w:rsidRPr="00A411F6" w:rsidRDefault="006D2850" w:rsidP="006D2850">
            <w:pPr>
              <w:spacing w:before="120" w:after="1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rPr>
              <w:t>Cấp văn bản ủy quyền cho tổ chức đăng kiểm nước ngoài kiểm định, phân cấp và cấp giấy chứng nhận an toàn kỹ thuật và phòng ngừa ô nhiễm môi trường cho tàu biển Việt Nam.</w:t>
            </w:r>
          </w:p>
        </w:tc>
        <w:tc>
          <w:tcPr>
            <w:tcW w:w="2347" w:type="dxa"/>
            <w:vAlign w:val="center"/>
          </w:tcPr>
          <w:p w14:paraId="075E43A0" w14:textId="77777777" w:rsidR="006D2850" w:rsidRPr="00A411F6" w:rsidRDefault="006D2850" w:rsidP="006D2850">
            <w:pPr>
              <w:spacing w:before="120" w:after="120"/>
              <w:jc w:val="both"/>
              <w:rPr>
                <w:rFonts w:ascii="Times New Roman" w:hAnsi="Times New Roman" w:cs="Times New Roman"/>
                <w:color w:val="auto"/>
                <w:sz w:val="28"/>
                <w:szCs w:val="28"/>
                <w:lang w:val="en-US"/>
              </w:rPr>
            </w:pPr>
          </w:p>
        </w:tc>
      </w:tr>
      <w:tr w:rsidR="006D2850" w:rsidRPr="00A411F6" w14:paraId="7E93C7BA" w14:textId="77777777" w:rsidTr="004101B6">
        <w:tc>
          <w:tcPr>
            <w:tcW w:w="988" w:type="dxa"/>
          </w:tcPr>
          <w:p w14:paraId="2B5A63E7" w14:textId="7BF68FB8" w:rsidR="006D2850" w:rsidRPr="00A411F6" w:rsidRDefault="006D2850" w:rsidP="006D2850">
            <w:pPr>
              <w:spacing w:before="120" w:after="120"/>
              <w:jc w:val="center"/>
              <w:rPr>
                <w:rFonts w:ascii="Times New Roman" w:hAnsi="Times New Roman" w:cs="Times New Roman"/>
                <w:color w:val="auto"/>
                <w:sz w:val="28"/>
                <w:szCs w:val="28"/>
              </w:rPr>
            </w:pPr>
            <w:r w:rsidRPr="006D2850">
              <w:rPr>
                <w:rFonts w:ascii="Times New Roman" w:hAnsi="Times New Roman" w:cs="Times New Roman"/>
                <w:color w:val="auto"/>
                <w:sz w:val="28"/>
                <w:szCs w:val="28"/>
              </w:rPr>
              <w:t>107</w:t>
            </w:r>
          </w:p>
        </w:tc>
        <w:tc>
          <w:tcPr>
            <w:tcW w:w="10977" w:type="dxa"/>
          </w:tcPr>
          <w:p w14:paraId="45B75B33" w14:textId="2FFC0804" w:rsidR="006D2850" w:rsidRPr="00A411F6" w:rsidRDefault="006D2850" w:rsidP="006D2850">
            <w:pPr>
              <w:spacing w:before="120" w:after="1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rPr>
              <w:t>Cấp Giấy chứng nhận Lao động hàng hải tạm thời.</w:t>
            </w:r>
          </w:p>
        </w:tc>
        <w:tc>
          <w:tcPr>
            <w:tcW w:w="2347" w:type="dxa"/>
            <w:vAlign w:val="center"/>
          </w:tcPr>
          <w:p w14:paraId="26329BE8" w14:textId="77777777" w:rsidR="006D2850" w:rsidRPr="00A411F6" w:rsidRDefault="006D2850" w:rsidP="006D2850">
            <w:pPr>
              <w:spacing w:before="120" w:after="120"/>
              <w:jc w:val="both"/>
              <w:rPr>
                <w:rFonts w:ascii="Times New Roman" w:hAnsi="Times New Roman" w:cs="Times New Roman"/>
                <w:color w:val="auto"/>
                <w:sz w:val="28"/>
                <w:szCs w:val="28"/>
                <w:lang w:val="en-US"/>
              </w:rPr>
            </w:pPr>
          </w:p>
        </w:tc>
      </w:tr>
      <w:tr w:rsidR="006D2850" w:rsidRPr="00A411F6" w14:paraId="19A2FAEC" w14:textId="77777777" w:rsidTr="004101B6">
        <w:tc>
          <w:tcPr>
            <w:tcW w:w="988" w:type="dxa"/>
          </w:tcPr>
          <w:p w14:paraId="06623079" w14:textId="083AF4FA" w:rsidR="006D2850" w:rsidRPr="00A411F6" w:rsidRDefault="006D2850" w:rsidP="006D2850">
            <w:pPr>
              <w:spacing w:before="120" w:after="120"/>
              <w:jc w:val="center"/>
              <w:rPr>
                <w:rFonts w:ascii="Times New Roman" w:hAnsi="Times New Roman" w:cs="Times New Roman"/>
                <w:color w:val="auto"/>
                <w:sz w:val="28"/>
                <w:szCs w:val="28"/>
              </w:rPr>
            </w:pPr>
            <w:r w:rsidRPr="006D2850">
              <w:rPr>
                <w:rFonts w:ascii="Times New Roman" w:hAnsi="Times New Roman" w:cs="Times New Roman"/>
                <w:color w:val="auto"/>
                <w:sz w:val="28"/>
                <w:szCs w:val="28"/>
              </w:rPr>
              <w:t>108</w:t>
            </w:r>
          </w:p>
        </w:tc>
        <w:tc>
          <w:tcPr>
            <w:tcW w:w="10977" w:type="dxa"/>
          </w:tcPr>
          <w:p w14:paraId="7FEA35D8" w14:textId="4998F0D4" w:rsidR="006D2850" w:rsidRPr="00A411F6" w:rsidRDefault="006D2850" w:rsidP="006D2850">
            <w:pPr>
              <w:spacing w:before="120" w:after="1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rPr>
              <w:t>Phê duyệt Kế hoạch an ninh tàu biển theo Bộ luật ISPS.</w:t>
            </w:r>
          </w:p>
        </w:tc>
        <w:tc>
          <w:tcPr>
            <w:tcW w:w="2347" w:type="dxa"/>
            <w:vAlign w:val="center"/>
          </w:tcPr>
          <w:p w14:paraId="57209FE5" w14:textId="77777777" w:rsidR="006D2850" w:rsidRPr="00A411F6" w:rsidRDefault="006D2850" w:rsidP="006D2850">
            <w:pPr>
              <w:spacing w:before="120" w:after="120"/>
              <w:jc w:val="both"/>
              <w:rPr>
                <w:rFonts w:ascii="Times New Roman" w:hAnsi="Times New Roman" w:cs="Times New Roman"/>
                <w:color w:val="auto"/>
                <w:sz w:val="28"/>
                <w:szCs w:val="28"/>
                <w:lang w:val="en-US"/>
              </w:rPr>
            </w:pPr>
          </w:p>
        </w:tc>
      </w:tr>
      <w:tr w:rsidR="006D2850" w:rsidRPr="00A411F6" w14:paraId="764A5AD5" w14:textId="77777777" w:rsidTr="004101B6">
        <w:tc>
          <w:tcPr>
            <w:tcW w:w="988" w:type="dxa"/>
          </w:tcPr>
          <w:p w14:paraId="152E8EB3" w14:textId="77A4A3A6" w:rsidR="006D2850" w:rsidRPr="00A411F6" w:rsidRDefault="006D2850" w:rsidP="006D2850">
            <w:pPr>
              <w:spacing w:before="120" w:after="120"/>
              <w:jc w:val="center"/>
              <w:rPr>
                <w:rFonts w:ascii="Times New Roman" w:hAnsi="Times New Roman" w:cs="Times New Roman"/>
                <w:color w:val="auto"/>
                <w:sz w:val="28"/>
                <w:szCs w:val="28"/>
              </w:rPr>
            </w:pPr>
            <w:r w:rsidRPr="006D2850">
              <w:rPr>
                <w:rFonts w:ascii="Times New Roman" w:hAnsi="Times New Roman" w:cs="Times New Roman"/>
                <w:color w:val="auto"/>
                <w:sz w:val="28"/>
                <w:szCs w:val="28"/>
              </w:rPr>
              <w:t>109</w:t>
            </w:r>
          </w:p>
        </w:tc>
        <w:tc>
          <w:tcPr>
            <w:tcW w:w="10977" w:type="dxa"/>
          </w:tcPr>
          <w:p w14:paraId="36252652" w14:textId="5248FD6C" w:rsidR="006D2850" w:rsidRPr="00A411F6" w:rsidRDefault="006D2850" w:rsidP="006D2850">
            <w:pPr>
              <w:spacing w:before="120" w:after="1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rPr>
              <w:t>Đánh giá, cấp giấy chứng nhận phù hợp cho công ty tàu biển theo Bộ luật quản lý an toàn Quốc tế (Bộ luật ISM).</w:t>
            </w:r>
          </w:p>
        </w:tc>
        <w:tc>
          <w:tcPr>
            <w:tcW w:w="2347" w:type="dxa"/>
            <w:vAlign w:val="center"/>
          </w:tcPr>
          <w:p w14:paraId="4A3BE198" w14:textId="77777777" w:rsidR="006D2850" w:rsidRPr="00A411F6" w:rsidRDefault="006D2850" w:rsidP="006D2850">
            <w:pPr>
              <w:spacing w:before="120" w:after="120"/>
              <w:jc w:val="both"/>
              <w:rPr>
                <w:rFonts w:ascii="Times New Roman" w:hAnsi="Times New Roman" w:cs="Times New Roman"/>
                <w:color w:val="auto"/>
                <w:sz w:val="28"/>
                <w:szCs w:val="28"/>
                <w:lang w:val="en-US"/>
              </w:rPr>
            </w:pPr>
          </w:p>
        </w:tc>
      </w:tr>
      <w:tr w:rsidR="006D2850" w:rsidRPr="00A411F6" w14:paraId="21855EF8" w14:textId="77777777" w:rsidTr="004101B6">
        <w:tc>
          <w:tcPr>
            <w:tcW w:w="988" w:type="dxa"/>
          </w:tcPr>
          <w:p w14:paraId="1D8B9CAF" w14:textId="2EBB1F0D" w:rsidR="006D2850" w:rsidRPr="00A411F6" w:rsidRDefault="006D2850" w:rsidP="006D2850">
            <w:pPr>
              <w:spacing w:before="120" w:after="120"/>
              <w:jc w:val="center"/>
              <w:rPr>
                <w:rFonts w:ascii="Times New Roman" w:hAnsi="Times New Roman" w:cs="Times New Roman"/>
                <w:color w:val="auto"/>
                <w:sz w:val="28"/>
                <w:szCs w:val="28"/>
              </w:rPr>
            </w:pPr>
            <w:r w:rsidRPr="006D2850">
              <w:rPr>
                <w:rFonts w:ascii="Times New Roman" w:hAnsi="Times New Roman" w:cs="Times New Roman"/>
                <w:color w:val="auto"/>
                <w:sz w:val="28"/>
                <w:szCs w:val="28"/>
              </w:rPr>
              <w:t>110</w:t>
            </w:r>
          </w:p>
        </w:tc>
        <w:tc>
          <w:tcPr>
            <w:tcW w:w="10977" w:type="dxa"/>
          </w:tcPr>
          <w:p w14:paraId="1006B06E" w14:textId="70ABD68F" w:rsidR="006D2850" w:rsidRPr="00A411F6" w:rsidRDefault="006D2850" w:rsidP="006D2850">
            <w:pPr>
              <w:spacing w:before="120" w:after="1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rPr>
              <w:t>Đánh giá, cấp giấy chứng nhận quản lý an toàn cho tàu biển theo Bộ luật quản lý an toàn Quốc tế cho tàu biển (Bộ luật ISM).</w:t>
            </w:r>
          </w:p>
        </w:tc>
        <w:tc>
          <w:tcPr>
            <w:tcW w:w="2347" w:type="dxa"/>
            <w:vAlign w:val="center"/>
          </w:tcPr>
          <w:p w14:paraId="6BAB310B" w14:textId="77777777" w:rsidR="006D2850" w:rsidRPr="00A411F6" w:rsidRDefault="006D2850" w:rsidP="006D2850">
            <w:pPr>
              <w:spacing w:before="120" w:after="120"/>
              <w:jc w:val="both"/>
              <w:rPr>
                <w:rFonts w:ascii="Times New Roman" w:hAnsi="Times New Roman" w:cs="Times New Roman"/>
                <w:color w:val="auto"/>
                <w:sz w:val="28"/>
                <w:szCs w:val="28"/>
                <w:lang w:val="en-US"/>
              </w:rPr>
            </w:pPr>
          </w:p>
        </w:tc>
      </w:tr>
      <w:tr w:rsidR="006D2850" w:rsidRPr="00A411F6" w14:paraId="7D2A0AE8" w14:textId="77777777" w:rsidTr="004101B6">
        <w:tc>
          <w:tcPr>
            <w:tcW w:w="988" w:type="dxa"/>
          </w:tcPr>
          <w:p w14:paraId="14992032" w14:textId="151843DA" w:rsidR="006D2850" w:rsidRPr="00A411F6" w:rsidRDefault="006D2850" w:rsidP="006D2850">
            <w:pPr>
              <w:spacing w:before="120" w:after="120"/>
              <w:jc w:val="center"/>
              <w:rPr>
                <w:rFonts w:ascii="Times New Roman" w:hAnsi="Times New Roman" w:cs="Times New Roman"/>
                <w:color w:val="auto"/>
                <w:sz w:val="28"/>
                <w:szCs w:val="28"/>
              </w:rPr>
            </w:pPr>
            <w:r w:rsidRPr="006D2850">
              <w:rPr>
                <w:rFonts w:ascii="Times New Roman" w:hAnsi="Times New Roman" w:cs="Times New Roman"/>
                <w:color w:val="auto"/>
                <w:sz w:val="28"/>
                <w:szCs w:val="28"/>
              </w:rPr>
              <w:t>111</w:t>
            </w:r>
          </w:p>
        </w:tc>
        <w:tc>
          <w:tcPr>
            <w:tcW w:w="10977" w:type="dxa"/>
          </w:tcPr>
          <w:p w14:paraId="5174D84F" w14:textId="50C3224F" w:rsidR="006D2850" w:rsidRPr="00A411F6" w:rsidRDefault="006D2850" w:rsidP="006D2850">
            <w:pPr>
              <w:spacing w:before="120" w:after="1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rPr>
              <w:t>Cấp Giấy chứng nhận quốc tế về an ninh tàu biển theo Bộ luật Quốc tế về an ninh tàu biển và cảng biển</w:t>
            </w:r>
            <w:r w:rsidRPr="00A411F6">
              <w:rPr>
                <w:rFonts w:ascii="Times New Roman" w:hAnsi="Times New Roman" w:cs="Times New Roman"/>
                <w:color w:val="auto"/>
                <w:sz w:val="28"/>
                <w:szCs w:val="28"/>
                <w:lang w:val="en-US"/>
              </w:rPr>
              <w:t xml:space="preserve"> </w:t>
            </w:r>
            <w:r w:rsidRPr="00A411F6">
              <w:rPr>
                <w:rFonts w:ascii="Times New Roman" w:hAnsi="Times New Roman" w:cs="Times New Roman"/>
                <w:color w:val="auto"/>
                <w:sz w:val="28"/>
                <w:szCs w:val="28"/>
              </w:rPr>
              <w:t>(Bộ luật ISPS).</w:t>
            </w:r>
          </w:p>
        </w:tc>
        <w:tc>
          <w:tcPr>
            <w:tcW w:w="2347" w:type="dxa"/>
            <w:vAlign w:val="center"/>
          </w:tcPr>
          <w:p w14:paraId="0A9B26BE" w14:textId="77777777" w:rsidR="006D2850" w:rsidRPr="00A411F6" w:rsidRDefault="006D2850" w:rsidP="006D2850">
            <w:pPr>
              <w:spacing w:before="120" w:after="120"/>
              <w:jc w:val="both"/>
              <w:rPr>
                <w:rFonts w:ascii="Times New Roman" w:hAnsi="Times New Roman" w:cs="Times New Roman"/>
                <w:color w:val="auto"/>
                <w:sz w:val="28"/>
                <w:szCs w:val="28"/>
                <w:lang w:val="en-US"/>
              </w:rPr>
            </w:pPr>
          </w:p>
        </w:tc>
      </w:tr>
      <w:tr w:rsidR="006D2850" w:rsidRPr="00A411F6" w14:paraId="5D41F8E6" w14:textId="77777777" w:rsidTr="004101B6">
        <w:tc>
          <w:tcPr>
            <w:tcW w:w="988" w:type="dxa"/>
          </w:tcPr>
          <w:p w14:paraId="50F155D9" w14:textId="2C1C648A" w:rsidR="006D2850" w:rsidRPr="00A411F6" w:rsidRDefault="006D2850" w:rsidP="006D2850">
            <w:pPr>
              <w:spacing w:before="120" w:after="120"/>
              <w:jc w:val="center"/>
              <w:rPr>
                <w:rFonts w:ascii="Times New Roman" w:hAnsi="Times New Roman" w:cs="Times New Roman"/>
                <w:color w:val="auto"/>
                <w:sz w:val="28"/>
                <w:szCs w:val="28"/>
              </w:rPr>
            </w:pPr>
            <w:r w:rsidRPr="006D2850">
              <w:rPr>
                <w:rFonts w:ascii="Times New Roman" w:hAnsi="Times New Roman" w:cs="Times New Roman"/>
                <w:color w:val="auto"/>
                <w:sz w:val="28"/>
                <w:szCs w:val="28"/>
              </w:rPr>
              <w:t>112</w:t>
            </w:r>
          </w:p>
        </w:tc>
        <w:tc>
          <w:tcPr>
            <w:tcW w:w="10977" w:type="dxa"/>
          </w:tcPr>
          <w:p w14:paraId="55775181" w14:textId="7A9CADE9" w:rsidR="006D2850" w:rsidRPr="00A411F6" w:rsidRDefault="006D2850" w:rsidP="006D2850">
            <w:pPr>
              <w:spacing w:before="120" w:after="1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rPr>
              <w:t>Phê duyệt Bản công bố phù hợp Lao động hàng hải phần II và cấp Giấy chứng nhận Lao động hàng hải.</w:t>
            </w:r>
          </w:p>
        </w:tc>
        <w:tc>
          <w:tcPr>
            <w:tcW w:w="2347" w:type="dxa"/>
            <w:vAlign w:val="center"/>
          </w:tcPr>
          <w:p w14:paraId="5D7E9C60" w14:textId="77777777" w:rsidR="006D2850" w:rsidRPr="00A411F6" w:rsidRDefault="006D2850" w:rsidP="006D2850">
            <w:pPr>
              <w:spacing w:before="120" w:after="120"/>
              <w:jc w:val="both"/>
              <w:rPr>
                <w:rFonts w:ascii="Times New Roman" w:hAnsi="Times New Roman" w:cs="Times New Roman"/>
                <w:color w:val="auto"/>
                <w:sz w:val="28"/>
                <w:szCs w:val="28"/>
                <w:lang w:val="en-US"/>
              </w:rPr>
            </w:pPr>
          </w:p>
        </w:tc>
      </w:tr>
      <w:tr w:rsidR="006D2850" w:rsidRPr="00A411F6" w14:paraId="0CA53FA4" w14:textId="77777777" w:rsidTr="004101B6">
        <w:tc>
          <w:tcPr>
            <w:tcW w:w="988" w:type="dxa"/>
          </w:tcPr>
          <w:p w14:paraId="55E1962E" w14:textId="2152961E" w:rsidR="006D2850" w:rsidRPr="00A411F6" w:rsidRDefault="006D2850" w:rsidP="006D2850">
            <w:pPr>
              <w:spacing w:before="120" w:after="120"/>
              <w:jc w:val="center"/>
              <w:rPr>
                <w:rFonts w:ascii="Times New Roman" w:hAnsi="Times New Roman" w:cs="Times New Roman"/>
                <w:color w:val="auto"/>
                <w:sz w:val="28"/>
                <w:szCs w:val="28"/>
              </w:rPr>
            </w:pPr>
            <w:r w:rsidRPr="006D2850">
              <w:rPr>
                <w:rFonts w:ascii="Times New Roman" w:hAnsi="Times New Roman" w:cs="Times New Roman"/>
                <w:color w:val="auto"/>
                <w:sz w:val="28"/>
                <w:szCs w:val="28"/>
              </w:rPr>
              <w:t>113</w:t>
            </w:r>
          </w:p>
        </w:tc>
        <w:tc>
          <w:tcPr>
            <w:tcW w:w="10977" w:type="dxa"/>
          </w:tcPr>
          <w:p w14:paraId="4A4B51C1" w14:textId="0A0DF804" w:rsidR="006D2850" w:rsidRPr="00A411F6" w:rsidRDefault="006D2850" w:rsidP="006D2850">
            <w:pPr>
              <w:spacing w:before="120" w:after="120"/>
              <w:jc w:val="both"/>
              <w:rPr>
                <w:rFonts w:ascii="Times New Roman" w:hAnsi="Times New Roman" w:cs="Times New Roman"/>
                <w:color w:val="auto"/>
                <w:sz w:val="28"/>
                <w:szCs w:val="28"/>
              </w:rPr>
            </w:pPr>
            <w:r w:rsidRPr="00A411F6">
              <w:rPr>
                <w:rFonts w:ascii="Times New Roman" w:hAnsi="Times New Roman" w:cs="Times New Roman"/>
                <w:color w:val="auto"/>
                <w:sz w:val="28"/>
                <w:szCs w:val="28"/>
                <w:lang w:val="en-US"/>
              </w:rPr>
              <w:t>C</w:t>
            </w:r>
            <w:r w:rsidRPr="00A411F6">
              <w:rPr>
                <w:rFonts w:ascii="Times New Roman" w:hAnsi="Times New Roman" w:cs="Times New Roman"/>
                <w:color w:val="auto"/>
                <w:sz w:val="28"/>
                <w:szCs w:val="28"/>
              </w:rPr>
              <w:t>ấp, xác nhận chu kỳ giấy chứng nhận năng lực cơ sở thử nghiệm, cung cấp dịch vụ kiểm tra, thử trang thiết bị an toàn và cơ sở chế tạo liên quan đến an toàn kỹ thuật và phòng ngừa ô nhiễm môi trường tàu biển.</w:t>
            </w:r>
          </w:p>
        </w:tc>
        <w:tc>
          <w:tcPr>
            <w:tcW w:w="2347" w:type="dxa"/>
            <w:vAlign w:val="center"/>
          </w:tcPr>
          <w:p w14:paraId="468C3A4C" w14:textId="77777777" w:rsidR="006D2850" w:rsidRPr="00A411F6" w:rsidRDefault="006D2850" w:rsidP="006D2850">
            <w:pPr>
              <w:spacing w:before="120" w:after="120"/>
              <w:jc w:val="both"/>
              <w:rPr>
                <w:rFonts w:ascii="Times New Roman" w:hAnsi="Times New Roman" w:cs="Times New Roman"/>
                <w:color w:val="auto"/>
                <w:sz w:val="28"/>
                <w:szCs w:val="28"/>
                <w:lang w:val="en-US"/>
              </w:rPr>
            </w:pPr>
          </w:p>
        </w:tc>
      </w:tr>
      <w:tr w:rsidR="006D2850" w:rsidRPr="00A411F6" w14:paraId="6F8FEDCC" w14:textId="77777777" w:rsidTr="004101B6">
        <w:tc>
          <w:tcPr>
            <w:tcW w:w="988" w:type="dxa"/>
          </w:tcPr>
          <w:p w14:paraId="3A873BBD" w14:textId="0E72757A" w:rsidR="006D2850" w:rsidRPr="00A411F6" w:rsidRDefault="006D2850" w:rsidP="006D2850">
            <w:pPr>
              <w:spacing w:before="120" w:after="120"/>
              <w:jc w:val="center"/>
              <w:rPr>
                <w:rFonts w:ascii="Times New Roman" w:hAnsi="Times New Roman" w:cs="Times New Roman"/>
                <w:color w:val="auto"/>
                <w:sz w:val="28"/>
                <w:szCs w:val="28"/>
              </w:rPr>
            </w:pPr>
            <w:r w:rsidRPr="006D2850">
              <w:rPr>
                <w:rFonts w:ascii="Times New Roman" w:hAnsi="Times New Roman" w:cs="Times New Roman"/>
                <w:color w:val="auto"/>
                <w:sz w:val="28"/>
                <w:szCs w:val="28"/>
              </w:rPr>
              <w:t>114</w:t>
            </w:r>
          </w:p>
        </w:tc>
        <w:tc>
          <w:tcPr>
            <w:tcW w:w="10977" w:type="dxa"/>
          </w:tcPr>
          <w:p w14:paraId="710B8E3C" w14:textId="20E31610" w:rsidR="006D2850" w:rsidRPr="00A411F6" w:rsidRDefault="006D2850" w:rsidP="006D2850">
            <w:pPr>
              <w:spacing w:before="120" w:after="1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C</w:t>
            </w:r>
            <w:r w:rsidRPr="00A411F6">
              <w:rPr>
                <w:rFonts w:ascii="Times New Roman" w:hAnsi="Times New Roman" w:cs="Times New Roman"/>
                <w:color w:val="auto"/>
                <w:sz w:val="28"/>
                <w:szCs w:val="28"/>
              </w:rPr>
              <w:t>ấp giấy chứng nhận công nhận thợ hàn tàu biển</w:t>
            </w:r>
            <w:r w:rsidRPr="00A411F6">
              <w:rPr>
                <w:rFonts w:ascii="Times New Roman" w:hAnsi="Times New Roman" w:cs="Times New Roman"/>
                <w:color w:val="auto"/>
                <w:sz w:val="28"/>
                <w:szCs w:val="28"/>
                <w:lang w:val="en-US"/>
              </w:rPr>
              <w:t>.</w:t>
            </w:r>
          </w:p>
        </w:tc>
        <w:tc>
          <w:tcPr>
            <w:tcW w:w="2347" w:type="dxa"/>
            <w:vAlign w:val="center"/>
          </w:tcPr>
          <w:p w14:paraId="635C8610" w14:textId="77777777" w:rsidR="006D2850" w:rsidRPr="00A411F6" w:rsidRDefault="006D2850" w:rsidP="006D2850">
            <w:pPr>
              <w:spacing w:before="120" w:after="120"/>
              <w:jc w:val="both"/>
              <w:rPr>
                <w:rFonts w:ascii="Times New Roman" w:hAnsi="Times New Roman" w:cs="Times New Roman"/>
                <w:color w:val="auto"/>
                <w:sz w:val="28"/>
                <w:szCs w:val="28"/>
                <w:lang w:val="en-US"/>
              </w:rPr>
            </w:pPr>
          </w:p>
        </w:tc>
      </w:tr>
      <w:tr w:rsidR="003B3578" w:rsidRPr="00A411F6" w14:paraId="48AF2C9E" w14:textId="77777777" w:rsidTr="004101B6">
        <w:tc>
          <w:tcPr>
            <w:tcW w:w="14312" w:type="dxa"/>
            <w:gridSpan w:val="3"/>
            <w:vAlign w:val="center"/>
          </w:tcPr>
          <w:p w14:paraId="702EA650" w14:textId="3A21B606" w:rsidR="003B3578" w:rsidRPr="00A411F6" w:rsidRDefault="003B3578" w:rsidP="004101B6">
            <w:pPr>
              <w:spacing w:before="120" w:after="120"/>
              <w:jc w:val="both"/>
              <w:rPr>
                <w:rFonts w:ascii="Times New Roman" w:hAnsi="Times New Roman" w:cs="Times New Roman"/>
                <w:b/>
                <w:bCs/>
                <w:i/>
                <w:iCs/>
                <w:color w:val="auto"/>
                <w:sz w:val="28"/>
                <w:szCs w:val="28"/>
                <w:lang w:val="en-US"/>
              </w:rPr>
            </w:pPr>
            <w:r w:rsidRPr="00A411F6">
              <w:rPr>
                <w:rFonts w:ascii="Times New Roman" w:hAnsi="Times New Roman" w:cs="Times New Roman"/>
                <w:b/>
                <w:bCs/>
                <w:i/>
                <w:iCs/>
                <w:color w:val="auto"/>
                <w:sz w:val="28"/>
                <w:szCs w:val="28"/>
                <w:lang w:val="en-US"/>
              </w:rPr>
              <w:t>Dự kiến số lượng TTHC được bãi bỏ (5</w:t>
            </w:r>
            <w:r w:rsidR="00795C4E">
              <w:rPr>
                <w:rFonts w:ascii="Times New Roman" w:hAnsi="Times New Roman" w:cs="Times New Roman"/>
                <w:b/>
                <w:bCs/>
                <w:i/>
                <w:iCs/>
                <w:color w:val="auto"/>
                <w:sz w:val="28"/>
                <w:szCs w:val="28"/>
                <w:lang w:val="en-US"/>
              </w:rPr>
              <w:t>3</w:t>
            </w:r>
            <w:r w:rsidRPr="00A411F6">
              <w:rPr>
                <w:rFonts w:ascii="Times New Roman" w:hAnsi="Times New Roman" w:cs="Times New Roman"/>
                <w:b/>
                <w:bCs/>
                <w:i/>
                <w:iCs/>
                <w:color w:val="auto"/>
                <w:sz w:val="28"/>
                <w:szCs w:val="28"/>
                <w:lang w:val="en-US"/>
              </w:rPr>
              <w:t xml:space="preserve"> TTHC)</w:t>
            </w:r>
          </w:p>
        </w:tc>
      </w:tr>
      <w:tr w:rsidR="006D2850" w:rsidRPr="00A411F6" w14:paraId="58D9BEB4" w14:textId="77777777" w:rsidTr="004101B6">
        <w:tc>
          <w:tcPr>
            <w:tcW w:w="988" w:type="dxa"/>
          </w:tcPr>
          <w:p w14:paraId="034F966C" w14:textId="70A0BDDB" w:rsidR="006D2850" w:rsidRPr="00A411F6" w:rsidRDefault="006D2850" w:rsidP="006D2850">
            <w:pPr>
              <w:spacing w:before="120" w:after="120"/>
              <w:jc w:val="center"/>
              <w:rPr>
                <w:rFonts w:ascii="Times New Roman" w:hAnsi="Times New Roman" w:cs="Times New Roman"/>
                <w:color w:val="auto"/>
                <w:sz w:val="28"/>
                <w:szCs w:val="28"/>
              </w:rPr>
            </w:pPr>
            <w:r w:rsidRPr="006D2850">
              <w:rPr>
                <w:rFonts w:ascii="Times New Roman" w:hAnsi="Times New Roman" w:cs="Times New Roman"/>
                <w:color w:val="auto"/>
                <w:sz w:val="28"/>
                <w:szCs w:val="28"/>
              </w:rPr>
              <w:t>115</w:t>
            </w:r>
          </w:p>
        </w:tc>
        <w:tc>
          <w:tcPr>
            <w:tcW w:w="10977" w:type="dxa"/>
            <w:vAlign w:val="center"/>
          </w:tcPr>
          <w:p w14:paraId="1F4A6BBA" w14:textId="77777777" w:rsidR="006D2850" w:rsidRPr="00A411F6" w:rsidRDefault="006D2850" w:rsidP="006D2850">
            <w:pPr>
              <w:spacing w:before="120" w:after="1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Cấp lại Giấy phép vận tải qua biên giới.</w:t>
            </w:r>
          </w:p>
        </w:tc>
        <w:tc>
          <w:tcPr>
            <w:tcW w:w="2347" w:type="dxa"/>
            <w:vAlign w:val="center"/>
          </w:tcPr>
          <w:p w14:paraId="051384C9" w14:textId="77777777" w:rsidR="006D2850" w:rsidRPr="00A411F6" w:rsidRDefault="006D2850" w:rsidP="006D2850">
            <w:pPr>
              <w:spacing w:before="120" w:after="120"/>
              <w:jc w:val="both"/>
              <w:rPr>
                <w:rFonts w:ascii="Times New Roman" w:hAnsi="Times New Roman" w:cs="Times New Roman"/>
                <w:color w:val="auto"/>
                <w:sz w:val="28"/>
                <w:szCs w:val="28"/>
                <w:lang w:val="en-US"/>
              </w:rPr>
            </w:pPr>
          </w:p>
        </w:tc>
      </w:tr>
      <w:tr w:rsidR="006D2850" w:rsidRPr="00A411F6" w14:paraId="0F04F702" w14:textId="77777777" w:rsidTr="004101B6">
        <w:tc>
          <w:tcPr>
            <w:tcW w:w="988" w:type="dxa"/>
          </w:tcPr>
          <w:p w14:paraId="3475D542" w14:textId="61C69CDD" w:rsidR="006D2850" w:rsidRPr="00A411F6" w:rsidRDefault="006D2850" w:rsidP="006D2850">
            <w:pPr>
              <w:spacing w:before="120" w:after="120"/>
              <w:jc w:val="center"/>
              <w:rPr>
                <w:rFonts w:ascii="Times New Roman" w:hAnsi="Times New Roman" w:cs="Times New Roman"/>
                <w:color w:val="auto"/>
                <w:sz w:val="28"/>
                <w:szCs w:val="28"/>
              </w:rPr>
            </w:pPr>
            <w:r w:rsidRPr="006D2850">
              <w:rPr>
                <w:rFonts w:ascii="Times New Roman" w:hAnsi="Times New Roman" w:cs="Times New Roman"/>
                <w:color w:val="auto"/>
                <w:sz w:val="28"/>
                <w:szCs w:val="28"/>
              </w:rPr>
              <w:t>116</w:t>
            </w:r>
          </w:p>
        </w:tc>
        <w:tc>
          <w:tcPr>
            <w:tcW w:w="10977" w:type="dxa"/>
            <w:vAlign w:val="center"/>
          </w:tcPr>
          <w:p w14:paraId="278324F6" w14:textId="77777777" w:rsidR="006D2850" w:rsidRPr="00A411F6" w:rsidRDefault="006D2850" w:rsidP="006D2850">
            <w:pPr>
              <w:spacing w:before="120" w:after="1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Thỏa thuận nâng cấp bến thủy nội địa thành cảng thủy nội địa</w:t>
            </w:r>
          </w:p>
        </w:tc>
        <w:tc>
          <w:tcPr>
            <w:tcW w:w="2347" w:type="dxa"/>
            <w:vAlign w:val="center"/>
          </w:tcPr>
          <w:p w14:paraId="6D2DBEFE" w14:textId="77777777" w:rsidR="006D2850" w:rsidRPr="00A411F6" w:rsidRDefault="006D2850" w:rsidP="006D2850">
            <w:pPr>
              <w:spacing w:before="120" w:after="120"/>
              <w:jc w:val="both"/>
              <w:rPr>
                <w:rFonts w:ascii="Times New Roman" w:hAnsi="Times New Roman" w:cs="Times New Roman"/>
                <w:color w:val="auto"/>
                <w:sz w:val="28"/>
                <w:szCs w:val="28"/>
                <w:lang w:val="en-US"/>
              </w:rPr>
            </w:pPr>
          </w:p>
        </w:tc>
      </w:tr>
      <w:tr w:rsidR="006D2850" w:rsidRPr="00A411F6" w14:paraId="0F31B787" w14:textId="77777777" w:rsidTr="004101B6">
        <w:tc>
          <w:tcPr>
            <w:tcW w:w="988" w:type="dxa"/>
          </w:tcPr>
          <w:p w14:paraId="4C84CE62" w14:textId="1843CAB4" w:rsidR="006D2850" w:rsidRPr="00A411F6" w:rsidRDefault="006D2850" w:rsidP="006D2850">
            <w:pPr>
              <w:spacing w:before="120" w:after="120"/>
              <w:jc w:val="center"/>
              <w:rPr>
                <w:rFonts w:ascii="Times New Roman" w:hAnsi="Times New Roman" w:cs="Times New Roman"/>
                <w:color w:val="auto"/>
                <w:sz w:val="28"/>
                <w:szCs w:val="28"/>
              </w:rPr>
            </w:pPr>
            <w:r w:rsidRPr="006D2850">
              <w:rPr>
                <w:rFonts w:ascii="Times New Roman" w:hAnsi="Times New Roman" w:cs="Times New Roman"/>
                <w:color w:val="auto"/>
                <w:sz w:val="28"/>
                <w:szCs w:val="28"/>
              </w:rPr>
              <w:t>117</w:t>
            </w:r>
          </w:p>
        </w:tc>
        <w:tc>
          <w:tcPr>
            <w:tcW w:w="10977" w:type="dxa"/>
            <w:vAlign w:val="center"/>
          </w:tcPr>
          <w:p w14:paraId="1DEE6A75" w14:textId="77777777" w:rsidR="006D2850" w:rsidRPr="00A411F6" w:rsidRDefault="006D2850" w:rsidP="006D2850">
            <w:pPr>
              <w:spacing w:before="120" w:after="1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Nhập khẩu tàu biển đã qua sử dụng để phá dỡ</w:t>
            </w:r>
          </w:p>
        </w:tc>
        <w:tc>
          <w:tcPr>
            <w:tcW w:w="2347" w:type="dxa"/>
            <w:vAlign w:val="center"/>
          </w:tcPr>
          <w:p w14:paraId="5E76D0B6" w14:textId="77777777" w:rsidR="006D2850" w:rsidRPr="00A411F6" w:rsidRDefault="006D2850" w:rsidP="006D2850">
            <w:pPr>
              <w:spacing w:before="120" w:after="120"/>
              <w:jc w:val="both"/>
              <w:rPr>
                <w:rFonts w:ascii="Times New Roman" w:hAnsi="Times New Roman" w:cs="Times New Roman"/>
                <w:color w:val="auto"/>
                <w:sz w:val="28"/>
                <w:szCs w:val="28"/>
                <w:lang w:val="en-US"/>
              </w:rPr>
            </w:pPr>
          </w:p>
        </w:tc>
      </w:tr>
      <w:tr w:rsidR="006D2850" w:rsidRPr="00A411F6" w14:paraId="14458C7C" w14:textId="77777777" w:rsidTr="004101B6">
        <w:tc>
          <w:tcPr>
            <w:tcW w:w="988" w:type="dxa"/>
          </w:tcPr>
          <w:p w14:paraId="015A6E9E" w14:textId="2E696A91" w:rsidR="006D2850" w:rsidRPr="00A411F6" w:rsidRDefault="006D2850" w:rsidP="006D2850">
            <w:pPr>
              <w:spacing w:before="120" w:after="120"/>
              <w:jc w:val="center"/>
              <w:rPr>
                <w:rFonts w:ascii="Times New Roman" w:hAnsi="Times New Roman" w:cs="Times New Roman"/>
                <w:color w:val="auto"/>
                <w:sz w:val="28"/>
                <w:szCs w:val="28"/>
              </w:rPr>
            </w:pPr>
            <w:r w:rsidRPr="006D2850">
              <w:rPr>
                <w:rFonts w:ascii="Times New Roman" w:hAnsi="Times New Roman" w:cs="Times New Roman"/>
                <w:color w:val="auto"/>
                <w:sz w:val="28"/>
                <w:szCs w:val="28"/>
              </w:rPr>
              <w:t>118</w:t>
            </w:r>
          </w:p>
        </w:tc>
        <w:tc>
          <w:tcPr>
            <w:tcW w:w="10977" w:type="dxa"/>
            <w:vAlign w:val="center"/>
          </w:tcPr>
          <w:p w14:paraId="05525C33" w14:textId="77777777" w:rsidR="006D2850" w:rsidRPr="00A411F6" w:rsidRDefault="006D2850" w:rsidP="006D2850">
            <w:pPr>
              <w:spacing w:before="120" w:after="1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Quyết định lại đưa cơ sở phá dỡ tàu biển vào hoạt động</w:t>
            </w:r>
          </w:p>
        </w:tc>
        <w:tc>
          <w:tcPr>
            <w:tcW w:w="2347" w:type="dxa"/>
            <w:vAlign w:val="center"/>
          </w:tcPr>
          <w:p w14:paraId="43A7B7DE" w14:textId="77777777" w:rsidR="006D2850" w:rsidRPr="00A411F6" w:rsidRDefault="006D2850" w:rsidP="006D2850">
            <w:pPr>
              <w:spacing w:before="120" w:after="120"/>
              <w:jc w:val="both"/>
              <w:rPr>
                <w:rFonts w:ascii="Times New Roman" w:hAnsi="Times New Roman" w:cs="Times New Roman"/>
                <w:color w:val="auto"/>
                <w:sz w:val="28"/>
                <w:szCs w:val="28"/>
                <w:lang w:val="en-US"/>
              </w:rPr>
            </w:pPr>
          </w:p>
        </w:tc>
      </w:tr>
      <w:tr w:rsidR="006D2850" w:rsidRPr="00A411F6" w14:paraId="2EA3BDD5" w14:textId="77777777" w:rsidTr="004101B6">
        <w:tc>
          <w:tcPr>
            <w:tcW w:w="988" w:type="dxa"/>
          </w:tcPr>
          <w:p w14:paraId="4B2B3A8D" w14:textId="72699ABA" w:rsidR="006D2850" w:rsidRPr="00A411F6" w:rsidRDefault="006D2850" w:rsidP="006D2850">
            <w:pPr>
              <w:spacing w:before="120" w:after="120"/>
              <w:jc w:val="center"/>
              <w:rPr>
                <w:rFonts w:ascii="Times New Roman" w:hAnsi="Times New Roman" w:cs="Times New Roman"/>
                <w:color w:val="auto"/>
                <w:sz w:val="28"/>
                <w:szCs w:val="28"/>
              </w:rPr>
            </w:pPr>
            <w:r w:rsidRPr="006D2850">
              <w:rPr>
                <w:rFonts w:ascii="Times New Roman" w:hAnsi="Times New Roman" w:cs="Times New Roman"/>
                <w:color w:val="auto"/>
                <w:sz w:val="28"/>
                <w:szCs w:val="28"/>
              </w:rPr>
              <w:t>119</w:t>
            </w:r>
          </w:p>
        </w:tc>
        <w:tc>
          <w:tcPr>
            <w:tcW w:w="10977" w:type="dxa"/>
            <w:vAlign w:val="center"/>
          </w:tcPr>
          <w:p w14:paraId="54721454" w14:textId="77777777" w:rsidR="006D2850" w:rsidRPr="00A411F6" w:rsidRDefault="006D2850" w:rsidP="006D2850">
            <w:pPr>
              <w:spacing w:before="120" w:after="1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Thủ tục cấp lại Giấy xác nhận phù hợp về tuyển dụng, cung ứng thuyền viên hàng hải</w:t>
            </w:r>
          </w:p>
        </w:tc>
        <w:tc>
          <w:tcPr>
            <w:tcW w:w="2347" w:type="dxa"/>
            <w:vAlign w:val="center"/>
          </w:tcPr>
          <w:p w14:paraId="3782C3F1" w14:textId="77777777" w:rsidR="006D2850" w:rsidRPr="00A411F6" w:rsidRDefault="006D2850" w:rsidP="006D2850">
            <w:pPr>
              <w:spacing w:before="120" w:after="120"/>
              <w:jc w:val="both"/>
              <w:rPr>
                <w:rFonts w:ascii="Times New Roman" w:hAnsi="Times New Roman" w:cs="Times New Roman"/>
                <w:color w:val="auto"/>
                <w:sz w:val="28"/>
                <w:szCs w:val="28"/>
                <w:lang w:val="en-US"/>
              </w:rPr>
            </w:pPr>
          </w:p>
        </w:tc>
      </w:tr>
      <w:tr w:rsidR="006D2850" w:rsidRPr="00A411F6" w14:paraId="41C01DCA" w14:textId="77777777" w:rsidTr="004101B6">
        <w:tc>
          <w:tcPr>
            <w:tcW w:w="988" w:type="dxa"/>
          </w:tcPr>
          <w:p w14:paraId="5AB66094" w14:textId="393B4763" w:rsidR="006D2850" w:rsidRPr="00A411F6" w:rsidRDefault="006D2850" w:rsidP="006D2850">
            <w:pPr>
              <w:spacing w:before="120" w:after="120"/>
              <w:jc w:val="center"/>
              <w:rPr>
                <w:rFonts w:ascii="Times New Roman" w:hAnsi="Times New Roman" w:cs="Times New Roman"/>
                <w:color w:val="auto"/>
                <w:sz w:val="28"/>
                <w:szCs w:val="28"/>
              </w:rPr>
            </w:pPr>
            <w:r w:rsidRPr="006D2850">
              <w:rPr>
                <w:rFonts w:ascii="Times New Roman" w:hAnsi="Times New Roman" w:cs="Times New Roman"/>
                <w:color w:val="auto"/>
                <w:sz w:val="28"/>
                <w:szCs w:val="28"/>
              </w:rPr>
              <w:t>120</w:t>
            </w:r>
          </w:p>
        </w:tc>
        <w:tc>
          <w:tcPr>
            <w:tcW w:w="10977" w:type="dxa"/>
            <w:vAlign w:val="center"/>
          </w:tcPr>
          <w:p w14:paraId="21A4038E" w14:textId="77777777" w:rsidR="006D2850" w:rsidRPr="00A411F6" w:rsidRDefault="006D2850" w:rsidP="006D2850">
            <w:pPr>
              <w:spacing w:before="120" w:after="1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Cấp lại giấy chứng nhận cơ sở đủ điều kiện kinh doanh dịch vụ đào tạo thuyền viên, người lái phương tiện thủy nội địa</w:t>
            </w:r>
          </w:p>
        </w:tc>
        <w:tc>
          <w:tcPr>
            <w:tcW w:w="2347" w:type="dxa"/>
            <w:vAlign w:val="center"/>
          </w:tcPr>
          <w:p w14:paraId="2C2926BE" w14:textId="77777777" w:rsidR="006D2850" w:rsidRPr="00A411F6" w:rsidRDefault="006D2850" w:rsidP="006D2850">
            <w:pPr>
              <w:spacing w:before="120" w:after="120"/>
              <w:jc w:val="both"/>
              <w:rPr>
                <w:rFonts w:ascii="Times New Roman" w:hAnsi="Times New Roman" w:cs="Times New Roman"/>
                <w:color w:val="auto"/>
                <w:sz w:val="28"/>
                <w:szCs w:val="28"/>
                <w:lang w:val="en-US"/>
              </w:rPr>
            </w:pPr>
          </w:p>
        </w:tc>
      </w:tr>
      <w:tr w:rsidR="006D2850" w:rsidRPr="00A411F6" w14:paraId="4DC5A6FF" w14:textId="77777777" w:rsidTr="004101B6">
        <w:tc>
          <w:tcPr>
            <w:tcW w:w="988" w:type="dxa"/>
          </w:tcPr>
          <w:p w14:paraId="0243B543" w14:textId="3C43E158" w:rsidR="006D2850" w:rsidRPr="00A411F6" w:rsidRDefault="006D2850" w:rsidP="006D2850">
            <w:pPr>
              <w:spacing w:before="120" w:after="120"/>
              <w:jc w:val="center"/>
              <w:rPr>
                <w:rFonts w:ascii="Times New Roman" w:hAnsi="Times New Roman" w:cs="Times New Roman"/>
                <w:color w:val="auto"/>
                <w:sz w:val="28"/>
                <w:szCs w:val="28"/>
              </w:rPr>
            </w:pPr>
            <w:r w:rsidRPr="006D2850">
              <w:rPr>
                <w:rFonts w:ascii="Times New Roman" w:hAnsi="Times New Roman" w:cs="Times New Roman"/>
                <w:color w:val="auto"/>
                <w:sz w:val="28"/>
                <w:szCs w:val="28"/>
              </w:rPr>
              <w:t>121</w:t>
            </w:r>
          </w:p>
        </w:tc>
        <w:tc>
          <w:tcPr>
            <w:tcW w:w="10977" w:type="dxa"/>
            <w:vAlign w:val="center"/>
          </w:tcPr>
          <w:p w14:paraId="7A8D8DDF" w14:textId="77777777" w:rsidR="006D2850" w:rsidRPr="00A411F6" w:rsidRDefault="006D2850" w:rsidP="006D2850">
            <w:pPr>
              <w:spacing w:before="120" w:after="1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Cấp lại Giấy chứng nhận cơ sở đủ điều kiện đào tạo, huấn luyện thuyền viên hàng hải</w:t>
            </w:r>
          </w:p>
        </w:tc>
        <w:tc>
          <w:tcPr>
            <w:tcW w:w="2347" w:type="dxa"/>
            <w:vAlign w:val="center"/>
          </w:tcPr>
          <w:p w14:paraId="2388AF9C" w14:textId="77777777" w:rsidR="006D2850" w:rsidRPr="00A411F6" w:rsidRDefault="006D2850" w:rsidP="006D2850">
            <w:pPr>
              <w:spacing w:before="120" w:after="120"/>
              <w:jc w:val="both"/>
              <w:rPr>
                <w:rFonts w:ascii="Times New Roman" w:hAnsi="Times New Roman" w:cs="Times New Roman"/>
                <w:color w:val="auto"/>
                <w:sz w:val="28"/>
                <w:szCs w:val="28"/>
                <w:lang w:val="en-US"/>
              </w:rPr>
            </w:pPr>
          </w:p>
        </w:tc>
      </w:tr>
      <w:tr w:rsidR="006D2850" w:rsidRPr="00A411F6" w14:paraId="1F705FFC" w14:textId="77777777" w:rsidTr="004101B6">
        <w:tc>
          <w:tcPr>
            <w:tcW w:w="988" w:type="dxa"/>
          </w:tcPr>
          <w:p w14:paraId="32A46EBC" w14:textId="1E7F6373" w:rsidR="006D2850" w:rsidRPr="00A411F6" w:rsidRDefault="006D2850" w:rsidP="006D2850">
            <w:pPr>
              <w:spacing w:before="120" w:after="120"/>
              <w:jc w:val="center"/>
              <w:rPr>
                <w:rFonts w:ascii="Times New Roman" w:hAnsi="Times New Roman" w:cs="Times New Roman"/>
                <w:color w:val="auto"/>
                <w:sz w:val="28"/>
                <w:szCs w:val="28"/>
              </w:rPr>
            </w:pPr>
            <w:r w:rsidRPr="006D2850">
              <w:rPr>
                <w:rFonts w:ascii="Times New Roman" w:hAnsi="Times New Roman" w:cs="Times New Roman"/>
                <w:color w:val="auto"/>
                <w:sz w:val="28"/>
                <w:szCs w:val="28"/>
              </w:rPr>
              <w:t>122</w:t>
            </w:r>
          </w:p>
        </w:tc>
        <w:tc>
          <w:tcPr>
            <w:tcW w:w="10977" w:type="dxa"/>
            <w:vAlign w:val="center"/>
          </w:tcPr>
          <w:p w14:paraId="693903ED" w14:textId="77777777" w:rsidR="006D2850" w:rsidRPr="00A411F6" w:rsidRDefault="006D2850" w:rsidP="006D2850">
            <w:pPr>
              <w:spacing w:before="120" w:after="1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Công bố đóng cảng biển, cảng dầu khí ngoài khơi</w:t>
            </w:r>
          </w:p>
        </w:tc>
        <w:tc>
          <w:tcPr>
            <w:tcW w:w="2347" w:type="dxa"/>
            <w:vAlign w:val="center"/>
          </w:tcPr>
          <w:p w14:paraId="4B588EF0" w14:textId="77777777" w:rsidR="006D2850" w:rsidRPr="00A411F6" w:rsidRDefault="006D2850" w:rsidP="006D2850">
            <w:pPr>
              <w:spacing w:before="120" w:after="120"/>
              <w:jc w:val="both"/>
              <w:rPr>
                <w:rFonts w:ascii="Times New Roman" w:hAnsi="Times New Roman" w:cs="Times New Roman"/>
                <w:color w:val="auto"/>
                <w:sz w:val="28"/>
                <w:szCs w:val="28"/>
                <w:lang w:val="en-US"/>
              </w:rPr>
            </w:pPr>
          </w:p>
        </w:tc>
      </w:tr>
      <w:tr w:rsidR="006D2850" w:rsidRPr="00A411F6" w14:paraId="21DD27BB" w14:textId="77777777" w:rsidTr="004101B6">
        <w:tc>
          <w:tcPr>
            <w:tcW w:w="988" w:type="dxa"/>
          </w:tcPr>
          <w:p w14:paraId="351F155F" w14:textId="462F47E0" w:rsidR="006D2850" w:rsidRPr="00A411F6" w:rsidRDefault="006D2850" w:rsidP="006D2850">
            <w:pPr>
              <w:spacing w:before="120" w:after="120"/>
              <w:jc w:val="center"/>
              <w:rPr>
                <w:rFonts w:ascii="Times New Roman" w:hAnsi="Times New Roman" w:cs="Times New Roman"/>
                <w:color w:val="auto"/>
                <w:sz w:val="28"/>
                <w:szCs w:val="28"/>
              </w:rPr>
            </w:pPr>
            <w:r w:rsidRPr="006D2850">
              <w:rPr>
                <w:rFonts w:ascii="Times New Roman" w:hAnsi="Times New Roman" w:cs="Times New Roman"/>
                <w:color w:val="auto"/>
                <w:sz w:val="28"/>
                <w:szCs w:val="28"/>
              </w:rPr>
              <w:t>123</w:t>
            </w:r>
          </w:p>
        </w:tc>
        <w:tc>
          <w:tcPr>
            <w:tcW w:w="10977" w:type="dxa"/>
            <w:vAlign w:val="center"/>
          </w:tcPr>
          <w:p w14:paraId="0483BAA7" w14:textId="77777777" w:rsidR="006D2850" w:rsidRPr="00A411F6" w:rsidRDefault="006D2850" w:rsidP="006D2850">
            <w:pPr>
              <w:spacing w:before="120" w:after="1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Công bố thông báo hàng hải về khu vực biển hạn chế hoặc cấm hoạt động hàng hải</w:t>
            </w:r>
          </w:p>
        </w:tc>
        <w:tc>
          <w:tcPr>
            <w:tcW w:w="2347" w:type="dxa"/>
            <w:vAlign w:val="center"/>
          </w:tcPr>
          <w:p w14:paraId="4C9C43AD" w14:textId="77777777" w:rsidR="006D2850" w:rsidRPr="00A411F6" w:rsidRDefault="006D2850" w:rsidP="006D2850">
            <w:pPr>
              <w:spacing w:before="120" w:after="120"/>
              <w:jc w:val="both"/>
              <w:rPr>
                <w:rFonts w:ascii="Times New Roman" w:hAnsi="Times New Roman" w:cs="Times New Roman"/>
                <w:color w:val="auto"/>
                <w:sz w:val="28"/>
                <w:szCs w:val="28"/>
                <w:lang w:val="en-US"/>
              </w:rPr>
            </w:pPr>
          </w:p>
        </w:tc>
      </w:tr>
      <w:tr w:rsidR="006D2850" w:rsidRPr="00A411F6" w14:paraId="42FC16FB" w14:textId="77777777" w:rsidTr="004101B6">
        <w:tc>
          <w:tcPr>
            <w:tcW w:w="988" w:type="dxa"/>
          </w:tcPr>
          <w:p w14:paraId="3C49E948" w14:textId="5832E69C" w:rsidR="006D2850" w:rsidRPr="00A411F6" w:rsidRDefault="006D2850" w:rsidP="006D2850">
            <w:pPr>
              <w:spacing w:before="120" w:after="120"/>
              <w:jc w:val="center"/>
              <w:rPr>
                <w:rFonts w:ascii="Times New Roman" w:hAnsi="Times New Roman" w:cs="Times New Roman"/>
                <w:color w:val="auto"/>
                <w:sz w:val="28"/>
                <w:szCs w:val="28"/>
              </w:rPr>
            </w:pPr>
            <w:r w:rsidRPr="006D2850">
              <w:rPr>
                <w:rFonts w:ascii="Times New Roman" w:hAnsi="Times New Roman" w:cs="Times New Roman"/>
                <w:color w:val="auto"/>
                <w:sz w:val="28"/>
                <w:szCs w:val="28"/>
              </w:rPr>
              <w:t>124</w:t>
            </w:r>
          </w:p>
        </w:tc>
        <w:tc>
          <w:tcPr>
            <w:tcW w:w="10977" w:type="dxa"/>
            <w:vAlign w:val="center"/>
          </w:tcPr>
          <w:p w14:paraId="7A873968" w14:textId="77777777" w:rsidR="006D2850" w:rsidRPr="00A411F6" w:rsidRDefault="006D2850" w:rsidP="006D2850">
            <w:pPr>
              <w:spacing w:before="120" w:after="1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Công bố thông báo hàng hải về công trình ngầm, công trình vượt qua luồng hàng hải</w:t>
            </w:r>
          </w:p>
        </w:tc>
        <w:tc>
          <w:tcPr>
            <w:tcW w:w="2347" w:type="dxa"/>
            <w:vAlign w:val="center"/>
          </w:tcPr>
          <w:p w14:paraId="30B24B36" w14:textId="77777777" w:rsidR="006D2850" w:rsidRPr="00A411F6" w:rsidRDefault="006D2850" w:rsidP="006D2850">
            <w:pPr>
              <w:spacing w:before="120" w:after="120"/>
              <w:jc w:val="both"/>
              <w:rPr>
                <w:rFonts w:ascii="Times New Roman" w:hAnsi="Times New Roman" w:cs="Times New Roman"/>
                <w:color w:val="auto"/>
                <w:sz w:val="28"/>
                <w:szCs w:val="28"/>
                <w:lang w:val="en-US"/>
              </w:rPr>
            </w:pPr>
          </w:p>
        </w:tc>
      </w:tr>
      <w:tr w:rsidR="006D2850" w:rsidRPr="00A411F6" w14:paraId="3B38E7C2" w14:textId="77777777" w:rsidTr="004101B6">
        <w:tc>
          <w:tcPr>
            <w:tcW w:w="988" w:type="dxa"/>
          </w:tcPr>
          <w:p w14:paraId="5C0A7625" w14:textId="49CECB8A" w:rsidR="006D2850" w:rsidRPr="00A411F6" w:rsidRDefault="006D2850" w:rsidP="006D2850">
            <w:pPr>
              <w:spacing w:before="120" w:after="120"/>
              <w:jc w:val="center"/>
              <w:rPr>
                <w:rFonts w:ascii="Times New Roman" w:hAnsi="Times New Roman" w:cs="Times New Roman"/>
                <w:color w:val="auto"/>
                <w:sz w:val="28"/>
                <w:szCs w:val="28"/>
              </w:rPr>
            </w:pPr>
            <w:r w:rsidRPr="006D2850">
              <w:rPr>
                <w:rFonts w:ascii="Times New Roman" w:hAnsi="Times New Roman" w:cs="Times New Roman"/>
                <w:color w:val="auto"/>
                <w:sz w:val="28"/>
                <w:szCs w:val="28"/>
              </w:rPr>
              <w:t>125</w:t>
            </w:r>
          </w:p>
        </w:tc>
        <w:tc>
          <w:tcPr>
            <w:tcW w:w="10977" w:type="dxa"/>
            <w:vAlign w:val="center"/>
          </w:tcPr>
          <w:p w14:paraId="186356EA" w14:textId="77777777" w:rsidR="006D2850" w:rsidRPr="00A411F6" w:rsidRDefault="006D2850" w:rsidP="006D2850">
            <w:pPr>
              <w:spacing w:before="120" w:after="1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Đổi tên cảng cạn</w:t>
            </w:r>
          </w:p>
        </w:tc>
        <w:tc>
          <w:tcPr>
            <w:tcW w:w="2347" w:type="dxa"/>
            <w:vAlign w:val="center"/>
          </w:tcPr>
          <w:p w14:paraId="360A10F2" w14:textId="77777777" w:rsidR="006D2850" w:rsidRPr="00A411F6" w:rsidRDefault="006D2850" w:rsidP="006D2850">
            <w:pPr>
              <w:spacing w:before="120" w:after="120"/>
              <w:jc w:val="both"/>
              <w:rPr>
                <w:rFonts w:ascii="Times New Roman" w:hAnsi="Times New Roman" w:cs="Times New Roman"/>
                <w:color w:val="auto"/>
                <w:sz w:val="28"/>
                <w:szCs w:val="28"/>
                <w:lang w:val="en-US"/>
              </w:rPr>
            </w:pPr>
          </w:p>
        </w:tc>
      </w:tr>
      <w:tr w:rsidR="006D2850" w:rsidRPr="00A411F6" w14:paraId="7FD3C2BE" w14:textId="77777777" w:rsidTr="004101B6">
        <w:tc>
          <w:tcPr>
            <w:tcW w:w="988" w:type="dxa"/>
          </w:tcPr>
          <w:p w14:paraId="111FE122" w14:textId="06A918FC" w:rsidR="006D2850" w:rsidRPr="00A411F6" w:rsidRDefault="006D2850" w:rsidP="006D2850">
            <w:pPr>
              <w:spacing w:before="120" w:after="120"/>
              <w:jc w:val="center"/>
              <w:rPr>
                <w:rFonts w:ascii="Times New Roman" w:hAnsi="Times New Roman" w:cs="Times New Roman"/>
                <w:color w:val="auto"/>
                <w:sz w:val="28"/>
                <w:szCs w:val="28"/>
              </w:rPr>
            </w:pPr>
            <w:r w:rsidRPr="006D2850">
              <w:rPr>
                <w:rFonts w:ascii="Times New Roman" w:hAnsi="Times New Roman" w:cs="Times New Roman"/>
                <w:color w:val="auto"/>
                <w:sz w:val="28"/>
                <w:szCs w:val="28"/>
              </w:rPr>
              <w:t>126</w:t>
            </w:r>
          </w:p>
        </w:tc>
        <w:tc>
          <w:tcPr>
            <w:tcW w:w="10977" w:type="dxa"/>
            <w:vAlign w:val="center"/>
          </w:tcPr>
          <w:p w14:paraId="0F0C9F29" w14:textId="77777777" w:rsidR="006D2850" w:rsidRPr="00A411F6" w:rsidRDefault="006D2850" w:rsidP="006D2850">
            <w:pPr>
              <w:spacing w:before="120" w:after="1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Chuyển đổi điểm thông quan hàng hóa xuất, nhập khẩu thành cảng cạn</w:t>
            </w:r>
          </w:p>
        </w:tc>
        <w:tc>
          <w:tcPr>
            <w:tcW w:w="2347" w:type="dxa"/>
            <w:vAlign w:val="center"/>
          </w:tcPr>
          <w:p w14:paraId="72429825" w14:textId="77777777" w:rsidR="006D2850" w:rsidRPr="00A411F6" w:rsidRDefault="006D2850" w:rsidP="006D2850">
            <w:pPr>
              <w:spacing w:before="120" w:after="120"/>
              <w:jc w:val="both"/>
              <w:rPr>
                <w:rFonts w:ascii="Times New Roman" w:hAnsi="Times New Roman" w:cs="Times New Roman"/>
                <w:color w:val="auto"/>
                <w:sz w:val="28"/>
                <w:szCs w:val="28"/>
                <w:lang w:val="en-US"/>
              </w:rPr>
            </w:pPr>
          </w:p>
        </w:tc>
      </w:tr>
      <w:tr w:rsidR="006D2850" w:rsidRPr="00A411F6" w14:paraId="1119ECF2" w14:textId="77777777" w:rsidTr="004101B6">
        <w:tc>
          <w:tcPr>
            <w:tcW w:w="988" w:type="dxa"/>
          </w:tcPr>
          <w:p w14:paraId="79E2E43D" w14:textId="72273AC2" w:rsidR="006D2850" w:rsidRPr="00A411F6" w:rsidRDefault="006D2850" w:rsidP="006D2850">
            <w:pPr>
              <w:spacing w:before="120" w:after="120"/>
              <w:jc w:val="center"/>
              <w:rPr>
                <w:rFonts w:ascii="Times New Roman" w:hAnsi="Times New Roman" w:cs="Times New Roman"/>
                <w:color w:val="auto"/>
                <w:sz w:val="28"/>
                <w:szCs w:val="28"/>
              </w:rPr>
            </w:pPr>
            <w:r w:rsidRPr="006D2850">
              <w:rPr>
                <w:rFonts w:ascii="Times New Roman" w:hAnsi="Times New Roman" w:cs="Times New Roman"/>
                <w:color w:val="auto"/>
                <w:sz w:val="28"/>
                <w:szCs w:val="28"/>
              </w:rPr>
              <w:t>127</w:t>
            </w:r>
          </w:p>
        </w:tc>
        <w:tc>
          <w:tcPr>
            <w:tcW w:w="10977" w:type="dxa"/>
            <w:vAlign w:val="center"/>
          </w:tcPr>
          <w:p w14:paraId="105AE3AF" w14:textId="77777777" w:rsidR="006D2850" w:rsidRPr="00A411F6" w:rsidRDefault="006D2850" w:rsidP="006D2850">
            <w:pPr>
              <w:spacing w:before="120" w:after="1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Trả lời sự phù hợp quy hoạch cảng cạn</w:t>
            </w:r>
          </w:p>
        </w:tc>
        <w:tc>
          <w:tcPr>
            <w:tcW w:w="2347" w:type="dxa"/>
            <w:vAlign w:val="center"/>
          </w:tcPr>
          <w:p w14:paraId="09DD7D3B" w14:textId="77777777" w:rsidR="006D2850" w:rsidRPr="00A411F6" w:rsidRDefault="006D2850" w:rsidP="006D2850">
            <w:pPr>
              <w:spacing w:before="120" w:after="120"/>
              <w:jc w:val="both"/>
              <w:rPr>
                <w:rFonts w:ascii="Times New Roman" w:hAnsi="Times New Roman" w:cs="Times New Roman"/>
                <w:color w:val="auto"/>
                <w:sz w:val="28"/>
                <w:szCs w:val="28"/>
                <w:lang w:val="en-US"/>
              </w:rPr>
            </w:pPr>
          </w:p>
        </w:tc>
      </w:tr>
      <w:tr w:rsidR="006D2850" w:rsidRPr="00A411F6" w14:paraId="68D8F19A" w14:textId="77777777" w:rsidTr="004101B6">
        <w:tc>
          <w:tcPr>
            <w:tcW w:w="988" w:type="dxa"/>
          </w:tcPr>
          <w:p w14:paraId="2AA3AF58" w14:textId="10224DEE" w:rsidR="006D2850" w:rsidRPr="00A411F6" w:rsidRDefault="006D2850" w:rsidP="006D2850">
            <w:pPr>
              <w:spacing w:before="120" w:after="120"/>
              <w:jc w:val="center"/>
              <w:rPr>
                <w:rFonts w:ascii="Times New Roman" w:hAnsi="Times New Roman" w:cs="Times New Roman"/>
                <w:color w:val="auto"/>
                <w:sz w:val="28"/>
                <w:szCs w:val="28"/>
              </w:rPr>
            </w:pPr>
            <w:r w:rsidRPr="006D2850">
              <w:rPr>
                <w:rFonts w:ascii="Times New Roman" w:hAnsi="Times New Roman" w:cs="Times New Roman"/>
                <w:color w:val="auto"/>
                <w:sz w:val="28"/>
                <w:szCs w:val="28"/>
              </w:rPr>
              <w:t>128</w:t>
            </w:r>
          </w:p>
        </w:tc>
        <w:tc>
          <w:tcPr>
            <w:tcW w:w="10977" w:type="dxa"/>
            <w:vAlign w:val="center"/>
          </w:tcPr>
          <w:p w14:paraId="648A9BFB" w14:textId="77777777" w:rsidR="006D2850" w:rsidRPr="00A411F6" w:rsidRDefault="006D2850" w:rsidP="006D2850">
            <w:pPr>
              <w:spacing w:before="120" w:after="1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Quyết định đưa cơ sở phá dỡ tàu biển vào hoạt động</w:t>
            </w:r>
          </w:p>
        </w:tc>
        <w:tc>
          <w:tcPr>
            <w:tcW w:w="2347" w:type="dxa"/>
            <w:vAlign w:val="center"/>
          </w:tcPr>
          <w:p w14:paraId="348EE44B" w14:textId="77777777" w:rsidR="006D2850" w:rsidRPr="00A411F6" w:rsidRDefault="006D2850" w:rsidP="006D2850">
            <w:pPr>
              <w:spacing w:before="120" w:after="120"/>
              <w:jc w:val="both"/>
              <w:rPr>
                <w:rFonts w:ascii="Times New Roman" w:hAnsi="Times New Roman" w:cs="Times New Roman"/>
                <w:color w:val="auto"/>
                <w:sz w:val="28"/>
                <w:szCs w:val="28"/>
                <w:lang w:val="en-US"/>
              </w:rPr>
            </w:pPr>
          </w:p>
        </w:tc>
      </w:tr>
      <w:tr w:rsidR="006D2850" w:rsidRPr="00A411F6" w14:paraId="3E6B46C3" w14:textId="77777777" w:rsidTr="004101B6">
        <w:tc>
          <w:tcPr>
            <w:tcW w:w="988" w:type="dxa"/>
          </w:tcPr>
          <w:p w14:paraId="65B99169" w14:textId="1BFE93DA" w:rsidR="006D2850" w:rsidRPr="00A411F6" w:rsidRDefault="006D2850" w:rsidP="006D2850">
            <w:pPr>
              <w:spacing w:before="120" w:after="120"/>
              <w:jc w:val="center"/>
              <w:rPr>
                <w:rFonts w:ascii="Times New Roman" w:hAnsi="Times New Roman" w:cs="Times New Roman"/>
                <w:color w:val="auto"/>
                <w:sz w:val="28"/>
                <w:szCs w:val="28"/>
              </w:rPr>
            </w:pPr>
            <w:r w:rsidRPr="006D2850">
              <w:rPr>
                <w:rFonts w:ascii="Times New Roman" w:hAnsi="Times New Roman" w:cs="Times New Roman"/>
                <w:color w:val="auto"/>
                <w:sz w:val="28"/>
                <w:szCs w:val="28"/>
              </w:rPr>
              <w:t>129</w:t>
            </w:r>
          </w:p>
        </w:tc>
        <w:tc>
          <w:tcPr>
            <w:tcW w:w="10977" w:type="dxa"/>
            <w:vAlign w:val="center"/>
          </w:tcPr>
          <w:p w14:paraId="1B0C5BA3" w14:textId="77777777" w:rsidR="006D2850" w:rsidRPr="00A411F6" w:rsidRDefault="006D2850" w:rsidP="006D2850">
            <w:pPr>
              <w:spacing w:before="120" w:after="1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Phê duyệt phương án phá dỡ tàu biển</w:t>
            </w:r>
          </w:p>
        </w:tc>
        <w:tc>
          <w:tcPr>
            <w:tcW w:w="2347" w:type="dxa"/>
            <w:vAlign w:val="center"/>
          </w:tcPr>
          <w:p w14:paraId="442444AC" w14:textId="77777777" w:rsidR="006D2850" w:rsidRPr="00A411F6" w:rsidRDefault="006D2850" w:rsidP="006D2850">
            <w:pPr>
              <w:spacing w:before="120" w:after="120"/>
              <w:jc w:val="both"/>
              <w:rPr>
                <w:rFonts w:ascii="Times New Roman" w:hAnsi="Times New Roman" w:cs="Times New Roman"/>
                <w:color w:val="auto"/>
                <w:sz w:val="28"/>
                <w:szCs w:val="28"/>
                <w:lang w:val="en-US"/>
              </w:rPr>
            </w:pPr>
          </w:p>
        </w:tc>
      </w:tr>
      <w:tr w:rsidR="006D2850" w:rsidRPr="00A411F6" w14:paraId="110945AD" w14:textId="77777777" w:rsidTr="004101B6">
        <w:tc>
          <w:tcPr>
            <w:tcW w:w="988" w:type="dxa"/>
          </w:tcPr>
          <w:p w14:paraId="34867D3C" w14:textId="52207C18" w:rsidR="006D2850" w:rsidRPr="00A411F6" w:rsidRDefault="006D2850" w:rsidP="006D2850">
            <w:pPr>
              <w:spacing w:before="120" w:after="120"/>
              <w:jc w:val="center"/>
              <w:rPr>
                <w:rFonts w:ascii="Times New Roman" w:hAnsi="Times New Roman" w:cs="Times New Roman"/>
                <w:color w:val="auto"/>
                <w:sz w:val="28"/>
                <w:szCs w:val="28"/>
              </w:rPr>
            </w:pPr>
            <w:r w:rsidRPr="006D2850">
              <w:rPr>
                <w:rFonts w:ascii="Times New Roman" w:hAnsi="Times New Roman" w:cs="Times New Roman"/>
                <w:color w:val="auto"/>
                <w:sz w:val="28"/>
                <w:szCs w:val="28"/>
              </w:rPr>
              <w:t>130</w:t>
            </w:r>
          </w:p>
        </w:tc>
        <w:tc>
          <w:tcPr>
            <w:tcW w:w="10977" w:type="dxa"/>
            <w:vAlign w:val="center"/>
          </w:tcPr>
          <w:p w14:paraId="267F2AD5" w14:textId="77777777" w:rsidR="006D2850" w:rsidRPr="00A411F6" w:rsidRDefault="006D2850" w:rsidP="006D2850">
            <w:pPr>
              <w:spacing w:before="120" w:after="1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Cấp Giấy phép nhập khẩu tàu biển đã qua sử dụng để phá dỡ</w:t>
            </w:r>
          </w:p>
        </w:tc>
        <w:tc>
          <w:tcPr>
            <w:tcW w:w="2347" w:type="dxa"/>
            <w:vAlign w:val="center"/>
          </w:tcPr>
          <w:p w14:paraId="779B0484" w14:textId="77777777" w:rsidR="006D2850" w:rsidRPr="00A411F6" w:rsidRDefault="006D2850" w:rsidP="006D2850">
            <w:pPr>
              <w:spacing w:before="120" w:after="120"/>
              <w:jc w:val="both"/>
              <w:rPr>
                <w:rFonts w:ascii="Times New Roman" w:hAnsi="Times New Roman" w:cs="Times New Roman"/>
                <w:color w:val="auto"/>
                <w:sz w:val="28"/>
                <w:szCs w:val="28"/>
                <w:lang w:val="en-US"/>
              </w:rPr>
            </w:pPr>
          </w:p>
        </w:tc>
      </w:tr>
      <w:tr w:rsidR="006D2850" w:rsidRPr="00A411F6" w14:paraId="6975FB9F" w14:textId="77777777" w:rsidTr="004101B6">
        <w:tc>
          <w:tcPr>
            <w:tcW w:w="988" w:type="dxa"/>
          </w:tcPr>
          <w:p w14:paraId="2BC2ABEE" w14:textId="5CE11C70" w:rsidR="006D2850" w:rsidRPr="00A411F6" w:rsidRDefault="006D2850" w:rsidP="006D2850">
            <w:pPr>
              <w:spacing w:before="120" w:after="120"/>
              <w:jc w:val="center"/>
              <w:rPr>
                <w:rFonts w:ascii="Times New Roman" w:hAnsi="Times New Roman" w:cs="Times New Roman"/>
                <w:color w:val="auto"/>
                <w:sz w:val="28"/>
                <w:szCs w:val="28"/>
              </w:rPr>
            </w:pPr>
            <w:r w:rsidRPr="006D2850">
              <w:rPr>
                <w:rFonts w:ascii="Times New Roman" w:hAnsi="Times New Roman" w:cs="Times New Roman"/>
                <w:color w:val="auto"/>
                <w:sz w:val="28"/>
                <w:szCs w:val="28"/>
              </w:rPr>
              <w:t>131</w:t>
            </w:r>
          </w:p>
        </w:tc>
        <w:tc>
          <w:tcPr>
            <w:tcW w:w="10977" w:type="dxa"/>
            <w:vAlign w:val="center"/>
          </w:tcPr>
          <w:p w14:paraId="664A9822" w14:textId="77777777" w:rsidR="006D2850" w:rsidRPr="00A411F6" w:rsidRDefault="006D2850" w:rsidP="006D2850">
            <w:pPr>
              <w:spacing w:before="120" w:after="1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Thủ tục cho phương tiện thủy nội địa vào cảng biển (trừ phương tiện thủy nội địa mang cấp VR-SB)</w:t>
            </w:r>
          </w:p>
        </w:tc>
        <w:tc>
          <w:tcPr>
            <w:tcW w:w="2347" w:type="dxa"/>
            <w:vAlign w:val="center"/>
          </w:tcPr>
          <w:p w14:paraId="56BB45EA" w14:textId="77777777" w:rsidR="006D2850" w:rsidRPr="00A411F6" w:rsidRDefault="006D2850" w:rsidP="006D2850">
            <w:pPr>
              <w:spacing w:before="120" w:after="120"/>
              <w:jc w:val="both"/>
              <w:rPr>
                <w:rFonts w:ascii="Times New Roman" w:hAnsi="Times New Roman" w:cs="Times New Roman"/>
                <w:color w:val="auto"/>
                <w:sz w:val="28"/>
                <w:szCs w:val="28"/>
                <w:lang w:val="en-US"/>
              </w:rPr>
            </w:pPr>
          </w:p>
        </w:tc>
      </w:tr>
      <w:tr w:rsidR="006D2850" w:rsidRPr="00A411F6" w14:paraId="5DBE737E" w14:textId="77777777" w:rsidTr="004101B6">
        <w:tc>
          <w:tcPr>
            <w:tcW w:w="988" w:type="dxa"/>
          </w:tcPr>
          <w:p w14:paraId="6E42E5E4" w14:textId="5F6FAACA" w:rsidR="006D2850" w:rsidRPr="00A411F6" w:rsidRDefault="006D2850" w:rsidP="006D2850">
            <w:pPr>
              <w:spacing w:before="120" w:after="120"/>
              <w:jc w:val="center"/>
              <w:rPr>
                <w:rFonts w:ascii="Times New Roman" w:hAnsi="Times New Roman" w:cs="Times New Roman"/>
                <w:color w:val="auto"/>
                <w:sz w:val="28"/>
                <w:szCs w:val="28"/>
              </w:rPr>
            </w:pPr>
            <w:r w:rsidRPr="006D2850">
              <w:rPr>
                <w:rFonts w:ascii="Times New Roman" w:hAnsi="Times New Roman" w:cs="Times New Roman"/>
                <w:color w:val="auto"/>
                <w:sz w:val="28"/>
                <w:szCs w:val="28"/>
              </w:rPr>
              <w:t>132</w:t>
            </w:r>
          </w:p>
        </w:tc>
        <w:tc>
          <w:tcPr>
            <w:tcW w:w="10977" w:type="dxa"/>
            <w:vAlign w:val="center"/>
          </w:tcPr>
          <w:p w14:paraId="177A4195" w14:textId="77777777" w:rsidR="006D2850" w:rsidRPr="00A411F6" w:rsidRDefault="006D2850" w:rsidP="006D2850">
            <w:pPr>
              <w:spacing w:before="120" w:after="1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Thủ tục cho phương tiện thủy nội địa rời cảng biển (trừ phương tiện thủy nội địa mang cấp VR-SB)</w:t>
            </w:r>
          </w:p>
        </w:tc>
        <w:tc>
          <w:tcPr>
            <w:tcW w:w="2347" w:type="dxa"/>
            <w:vAlign w:val="center"/>
          </w:tcPr>
          <w:p w14:paraId="4832BE61" w14:textId="77777777" w:rsidR="006D2850" w:rsidRPr="00A411F6" w:rsidRDefault="006D2850" w:rsidP="006D2850">
            <w:pPr>
              <w:spacing w:before="120" w:after="120"/>
              <w:jc w:val="both"/>
              <w:rPr>
                <w:rFonts w:ascii="Times New Roman" w:hAnsi="Times New Roman" w:cs="Times New Roman"/>
                <w:color w:val="auto"/>
                <w:sz w:val="28"/>
                <w:szCs w:val="28"/>
                <w:lang w:val="en-US"/>
              </w:rPr>
            </w:pPr>
          </w:p>
        </w:tc>
      </w:tr>
      <w:tr w:rsidR="006D2850" w:rsidRPr="00A411F6" w14:paraId="6AE41450" w14:textId="77777777" w:rsidTr="004101B6">
        <w:tc>
          <w:tcPr>
            <w:tcW w:w="988" w:type="dxa"/>
          </w:tcPr>
          <w:p w14:paraId="6E6183F5" w14:textId="1631B1C0" w:rsidR="006D2850" w:rsidRPr="00A411F6" w:rsidRDefault="006D2850" w:rsidP="006D2850">
            <w:pPr>
              <w:spacing w:before="120" w:after="120"/>
              <w:jc w:val="center"/>
              <w:rPr>
                <w:rFonts w:ascii="Times New Roman" w:hAnsi="Times New Roman" w:cs="Times New Roman"/>
                <w:color w:val="auto"/>
                <w:sz w:val="28"/>
                <w:szCs w:val="28"/>
              </w:rPr>
            </w:pPr>
            <w:r w:rsidRPr="006D2850">
              <w:rPr>
                <w:rFonts w:ascii="Times New Roman" w:hAnsi="Times New Roman" w:cs="Times New Roman"/>
                <w:color w:val="auto"/>
                <w:sz w:val="28"/>
                <w:szCs w:val="28"/>
              </w:rPr>
              <w:t>133</w:t>
            </w:r>
          </w:p>
        </w:tc>
        <w:tc>
          <w:tcPr>
            <w:tcW w:w="10977" w:type="dxa"/>
            <w:vAlign w:val="center"/>
          </w:tcPr>
          <w:p w14:paraId="2E105061" w14:textId="77777777" w:rsidR="006D2850" w:rsidRPr="00A411F6" w:rsidRDefault="006D2850" w:rsidP="006D2850">
            <w:pPr>
              <w:spacing w:before="120" w:after="1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Đổi tên cảng biển, bến cảng, cầu cảng, bến phao và khu nước, vùng nước, cảng dầu khí ngoài khơi đã được công bố</w:t>
            </w:r>
          </w:p>
        </w:tc>
        <w:tc>
          <w:tcPr>
            <w:tcW w:w="2347" w:type="dxa"/>
            <w:vAlign w:val="center"/>
          </w:tcPr>
          <w:p w14:paraId="42E8752D" w14:textId="77777777" w:rsidR="006D2850" w:rsidRPr="00A411F6" w:rsidRDefault="006D2850" w:rsidP="006D2850">
            <w:pPr>
              <w:spacing w:before="120" w:after="120"/>
              <w:jc w:val="both"/>
              <w:rPr>
                <w:rFonts w:ascii="Times New Roman" w:hAnsi="Times New Roman" w:cs="Times New Roman"/>
                <w:color w:val="auto"/>
                <w:sz w:val="28"/>
                <w:szCs w:val="28"/>
                <w:lang w:val="en-US"/>
              </w:rPr>
            </w:pPr>
          </w:p>
        </w:tc>
      </w:tr>
      <w:tr w:rsidR="006D2850" w:rsidRPr="00A411F6" w14:paraId="281EE9CB" w14:textId="77777777" w:rsidTr="004101B6">
        <w:tc>
          <w:tcPr>
            <w:tcW w:w="988" w:type="dxa"/>
          </w:tcPr>
          <w:p w14:paraId="4AEC4084" w14:textId="508AA5AD" w:rsidR="006D2850" w:rsidRPr="00A411F6" w:rsidRDefault="006D2850" w:rsidP="006D2850">
            <w:pPr>
              <w:spacing w:before="120" w:after="120"/>
              <w:jc w:val="center"/>
              <w:rPr>
                <w:rFonts w:ascii="Times New Roman" w:hAnsi="Times New Roman" w:cs="Times New Roman"/>
                <w:color w:val="auto"/>
                <w:sz w:val="28"/>
                <w:szCs w:val="28"/>
              </w:rPr>
            </w:pPr>
            <w:r w:rsidRPr="006D2850">
              <w:rPr>
                <w:rFonts w:ascii="Times New Roman" w:hAnsi="Times New Roman" w:cs="Times New Roman"/>
                <w:color w:val="auto"/>
                <w:sz w:val="28"/>
                <w:szCs w:val="28"/>
              </w:rPr>
              <w:t>134</w:t>
            </w:r>
          </w:p>
        </w:tc>
        <w:tc>
          <w:tcPr>
            <w:tcW w:w="10977" w:type="dxa"/>
            <w:vAlign w:val="center"/>
          </w:tcPr>
          <w:p w14:paraId="6473E0BE" w14:textId="77777777" w:rsidR="006D2850" w:rsidRPr="00A411F6" w:rsidRDefault="006D2850" w:rsidP="006D2850">
            <w:pPr>
              <w:spacing w:before="120" w:after="1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Đề nghị thiết lập kết cấu hạ tầng cảng biển tạm thời</w:t>
            </w:r>
          </w:p>
        </w:tc>
        <w:tc>
          <w:tcPr>
            <w:tcW w:w="2347" w:type="dxa"/>
            <w:vAlign w:val="center"/>
          </w:tcPr>
          <w:p w14:paraId="4C81BC3A" w14:textId="77777777" w:rsidR="006D2850" w:rsidRPr="00A411F6" w:rsidRDefault="006D2850" w:rsidP="006D2850">
            <w:pPr>
              <w:spacing w:before="120" w:after="120"/>
              <w:jc w:val="both"/>
              <w:rPr>
                <w:rFonts w:ascii="Times New Roman" w:hAnsi="Times New Roman" w:cs="Times New Roman"/>
                <w:color w:val="auto"/>
                <w:sz w:val="28"/>
                <w:szCs w:val="28"/>
                <w:lang w:val="en-US"/>
              </w:rPr>
            </w:pPr>
          </w:p>
        </w:tc>
      </w:tr>
      <w:tr w:rsidR="006D2850" w:rsidRPr="00A411F6" w14:paraId="79ED82E7" w14:textId="77777777" w:rsidTr="004101B6">
        <w:tc>
          <w:tcPr>
            <w:tcW w:w="988" w:type="dxa"/>
          </w:tcPr>
          <w:p w14:paraId="44FBD9BA" w14:textId="6E8CBE40" w:rsidR="006D2850" w:rsidRPr="00A411F6" w:rsidRDefault="006D2850" w:rsidP="006D2850">
            <w:pPr>
              <w:spacing w:before="120" w:after="120"/>
              <w:jc w:val="center"/>
              <w:rPr>
                <w:rFonts w:ascii="Times New Roman" w:hAnsi="Times New Roman" w:cs="Times New Roman"/>
                <w:color w:val="auto"/>
                <w:sz w:val="28"/>
                <w:szCs w:val="28"/>
              </w:rPr>
            </w:pPr>
            <w:r w:rsidRPr="006D2850">
              <w:rPr>
                <w:rFonts w:ascii="Times New Roman" w:hAnsi="Times New Roman" w:cs="Times New Roman"/>
                <w:color w:val="auto"/>
                <w:sz w:val="28"/>
                <w:szCs w:val="28"/>
              </w:rPr>
              <w:t>135</w:t>
            </w:r>
          </w:p>
        </w:tc>
        <w:tc>
          <w:tcPr>
            <w:tcW w:w="10977" w:type="dxa"/>
            <w:vAlign w:val="center"/>
          </w:tcPr>
          <w:p w14:paraId="0CDC8B44" w14:textId="77777777" w:rsidR="006D2850" w:rsidRPr="00A411F6" w:rsidRDefault="006D2850" w:rsidP="006D2850">
            <w:pPr>
              <w:spacing w:before="120" w:after="1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Chấp thuận tiến hành tháo bỏ niêm phong hoặc việc bơm thải các chất thải, nước bẩn qua những van hoặc thiết bị của tàu thuyền</w:t>
            </w:r>
          </w:p>
        </w:tc>
        <w:tc>
          <w:tcPr>
            <w:tcW w:w="2347" w:type="dxa"/>
            <w:vAlign w:val="center"/>
          </w:tcPr>
          <w:p w14:paraId="03D76941" w14:textId="77777777" w:rsidR="006D2850" w:rsidRPr="00A411F6" w:rsidRDefault="006D2850" w:rsidP="006D2850">
            <w:pPr>
              <w:spacing w:before="120" w:after="120"/>
              <w:jc w:val="both"/>
              <w:rPr>
                <w:rFonts w:ascii="Times New Roman" w:hAnsi="Times New Roman" w:cs="Times New Roman"/>
                <w:color w:val="auto"/>
                <w:sz w:val="28"/>
                <w:szCs w:val="28"/>
                <w:lang w:val="en-US"/>
              </w:rPr>
            </w:pPr>
          </w:p>
        </w:tc>
      </w:tr>
      <w:tr w:rsidR="006D2850" w:rsidRPr="00A411F6" w14:paraId="74C48DCA" w14:textId="77777777" w:rsidTr="004101B6">
        <w:tc>
          <w:tcPr>
            <w:tcW w:w="988" w:type="dxa"/>
          </w:tcPr>
          <w:p w14:paraId="27C3E323" w14:textId="43E5F87E" w:rsidR="006D2850" w:rsidRPr="00A411F6" w:rsidRDefault="006D2850" w:rsidP="006D2850">
            <w:pPr>
              <w:spacing w:before="120" w:after="120"/>
              <w:jc w:val="center"/>
              <w:rPr>
                <w:rFonts w:ascii="Times New Roman" w:hAnsi="Times New Roman" w:cs="Times New Roman"/>
                <w:color w:val="auto"/>
                <w:sz w:val="28"/>
                <w:szCs w:val="28"/>
              </w:rPr>
            </w:pPr>
            <w:r w:rsidRPr="006D2850">
              <w:rPr>
                <w:rFonts w:ascii="Times New Roman" w:hAnsi="Times New Roman" w:cs="Times New Roman"/>
                <w:color w:val="auto"/>
                <w:sz w:val="28"/>
                <w:szCs w:val="28"/>
              </w:rPr>
              <w:t>136</w:t>
            </w:r>
          </w:p>
        </w:tc>
        <w:tc>
          <w:tcPr>
            <w:tcW w:w="10977" w:type="dxa"/>
            <w:vAlign w:val="center"/>
          </w:tcPr>
          <w:p w14:paraId="20ED7C13" w14:textId="77777777" w:rsidR="006D2850" w:rsidRPr="00A411F6" w:rsidRDefault="006D2850" w:rsidP="006D2850">
            <w:pPr>
              <w:spacing w:before="120" w:after="1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Tạm dừng hoạt động, đóng cảng cạn</w:t>
            </w:r>
          </w:p>
        </w:tc>
        <w:tc>
          <w:tcPr>
            <w:tcW w:w="2347" w:type="dxa"/>
            <w:vAlign w:val="center"/>
          </w:tcPr>
          <w:p w14:paraId="51BDADE2" w14:textId="77777777" w:rsidR="006D2850" w:rsidRPr="00A411F6" w:rsidRDefault="006D2850" w:rsidP="006D2850">
            <w:pPr>
              <w:spacing w:before="120" w:after="120"/>
              <w:jc w:val="both"/>
              <w:rPr>
                <w:rFonts w:ascii="Times New Roman" w:hAnsi="Times New Roman" w:cs="Times New Roman"/>
                <w:color w:val="auto"/>
                <w:sz w:val="28"/>
                <w:szCs w:val="28"/>
                <w:lang w:val="en-US"/>
              </w:rPr>
            </w:pPr>
          </w:p>
        </w:tc>
      </w:tr>
      <w:tr w:rsidR="006D2850" w:rsidRPr="00A411F6" w14:paraId="235C44F5" w14:textId="77777777" w:rsidTr="004101B6">
        <w:tc>
          <w:tcPr>
            <w:tcW w:w="988" w:type="dxa"/>
          </w:tcPr>
          <w:p w14:paraId="338084A8" w14:textId="484EFFA6" w:rsidR="006D2850" w:rsidRPr="00A411F6" w:rsidRDefault="006D2850" w:rsidP="006D2850">
            <w:pPr>
              <w:spacing w:before="120" w:after="120"/>
              <w:jc w:val="center"/>
              <w:rPr>
                <w:rFonts w:ascii="Times New Roman" w:hAnsi="Times New Roman" w:cs="Times New Roman"/>
                <w:color w:val="auto"/>
                <w:sz w:val="28"/>
                <w:szCs w:val="28"/>
              </w:rPr>
            </w:pPr>
            <w:r w:rsidRPr="006D2850">
              <w:rPr>
                <w:rFonts w:ascii="Times New Roman" w:hAnsi="Times New Roman" w:cs="Times New Roman"/>
                <w:color w:val="auto"/>
                <w:sz w:val="28"/>
                <w:szCs w:val="28"/>
              </w:rPr>
              <w:t>137</w:t>
            </w:r>
          </w:p>
        </w:tc>
        <w:tc>
          <w:tcPr>
            <w:tcW w:w="10977" w:type="dxa"/>
            <w:vAlign w:val="center"/>
          </w:tcPr>
          <w:p w14:paraId="646DE7B0" w14:textId="77777777" w:rsidR="006D2850" w:rsidRPr="00A411F6" w:rsidRDefault="006D2850" w:rsidP="006D2850">
            <w:pPr>
              <w:spacing w:before="120" w:after="1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Công bố đóng bến cảng, cầu cảng, bến phao và khu nước, vùng nước</w:t>
            </w:r>
          </w:p>
        </w:tc>
        <w:tc>
          <w:tcPr>
            <w:tcW w:w="2347" w:type="dxa"/>
            <w:vAlign w:val="center"/>
          </w:tcPr>
          <w:p w14:paraId="675E2FCA" w14:textId="77777777" w:rsidR="006D2850" w:rsidRPr="00A411F6" w:rsidRDefault="006D2850" w:rsidP="006D2850">
            <w:pPr>
              <w:spacing w:before="120" w:after="120"/>
              <w:jc w:val="both"/>
              <w:rPr>
                <w:rFonts w:ascii="Times New Roman" w:hAnsi="Times New Roman" w:cs="Times New Roman"/>
                <w:color w:val="auto"/>
                <w:sz w:val="28"/>
                <w:szCs w:val="28"/>
                <w:lang w:val="en-US"/>
              </w:rPr>
            </w:pPr>
          </w:p>
        </w:tc>
      </w:tr>
      <w:tr w:rsidR="006D2850" w:rsidRPr="00A411F6" w14:paraId="4B8090A2" w14:textId="77777777" w:rsidTr="004101B6">
        <w:tc>
          <w:tcPr>
            <w:tcW w:w="988" w:type="dxa"/>
          </w:tcPr>
          <w:p w14:paraId="25CE260D" w14:textId="6DABA395" w:rsidR="006D2850" w:rsidRPr="00A411F6" w:rsidRDefault="006D2850" w:rsidP="006D2850">
            <w:pPr>
              <w:spacing w:before="120" w:after="120"/>
              <w:jc w:val="center"/>
              <w:rPr>
                <w:rFonts w:ascii="Times New Roman" w:hAnsi="Times New Roman" w:cs="Times New Roman"/>
                <w:color w:val="auto"/>
                <w:sz w:val="28"/>
                <w:szCs w:val="28"/>
              </w:rPr>
            </w:pPr>
            <w:r w:rsidRPr="006D2850">
              <w:rPr>
                <w:rFonts w:ascii="Times New Roman" w:hAnsi="Times New Roman" w:cs="Times New Roman"/>
                <w:color w:val="auto"/>
                <w:sz w:val="28"/>
                <w:szCs w:val="28"/>
              </w:rPr>
              <w:t>138</w:t>
            </w:r>
          </w:p>
        </w:tc>
        <w:tc>
          <w:tcPr>
            <w:tcW w:w="10977" w:type="dxa"/>
            <w:vAlign w:val="center"/>
          </w:tcPr>
          <w:p w14:paraId="7096794A" w14:textId="77777777" w:rsidR="006D2850" w:rsidRPr="00A411F6" w:rsidRDefault="006D2850" w:rsidP="006D2850">
            <w:pPr>
              <w:spacing w:before="120" w:after="1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Chấp thuận đặt tên tàu biển</w:t>
            </w:r>
          </w:p>
        </w:tc>
        <w:tc>
          <w:tcPr>
            <w:tcW w:w="2347" w:type="dxa"/>
            <w:vAlign w:val="center"/>
          </w:tcPr>
          <w:p w14:paraId="57B81167" w14:textId="77777777" w:rsidR="006D2850" w:rsidRPr="00A411F6" w:rsidRDefault="006D2850" w:rsidP="006D2850">
            <w:pPr>
              <w:spacing w:before="120" w:after="120"/>
              <w:jc w:val="both"/>
              <w:rPr>
                <w:rFonts w:ascii="Times New Roman" w:hAnsi="Times New Roman" w:cs="Times New Roman"/>
                <w:color w:val="auto"/>
                <w:sz w:val="28"/>
                <w:szCs w:val="28"/>
                <w:lang w:val="en-US"/>
              </w:rPr>
            </w:pPr>
          </w:p>
        </w:tc>
      </w:tr>
      <w:tr w:rsidR="006D2850" w:rsidRPr="00A411F6" w14:paraId="2A318A78" w14:textId="77777777" w:rsidTr="004101B6">
        <w:tc>
          <w:tcPr>
            <w:tcW w:w="988" w:type="dxa"/>
          </w:tcPr>
          <w:p w14:paraId="1E396621" w14:textId="21849B77" w:rsidR="006D2850" w:rsidRPr="00A411F6" w:rsidRDefault="006D2850" w:rsidP="006D2850">
            <w:pPr>
              <w:spacing w:before="120" w:after="120"/>
              <w:jc w:val="center"/>
              <w:rPr>
                <w:rFonts w:ascii="Times New Roman" w:hAnsi="Times New Roman" w:cs="Times New Roman"/>
                <w:color w:val="auto"/>
                <w:sz w:val="28"/>
                <w:szCs w:val="28"/>
              </w:rPr>
            </w:pPr>
            <w:r w:rsidRPr="006D2850">
              <w:rPr>
                <w:rFonts w:ascii="Times New Roman" w:hAnsi="Times New Roman" w:cs="Times New Roman"/>
                <w:color w:val="auto"/>
                <w:sz w:val="28"/>
                <w:szCs w:val="28"/>
              </w:rPr>
              <w:t>139</w:t>
            </w:r>
          </w:p>
        </w:tc>
        <w:tc>
          <w:tcPr>
            <w:tcW w:w="10977" w:type="dxa"/>
            <w:vAlign w:val="center"/>
          </w:tcPr>
          <w:p w14:paraId="1B0FBA36" w14:textId="77777777" w:rsidR="006D2850" w:rsidRPr="00A411F6" w:rsidRDefault="006D2850" w:rsidP="006D2850">
            <w:pPr>
              <w:spacing w:before="120" w:after="1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Cấp lại Giấy chứng nhận khả năng chuyên môn hoa tiêu hàng hải</w:t>
            </w:r>
          </w:p>
        </w:tc>
        <w:tc>
          <w:tcPr>
            <w:tcW w:w="2347" w:type="dxa"/>
            <w:vAlign w:val="center"/>
          </w:tcPr>
          <w:p w14:paraId="45676243" w14:textId="77777777" w:rsidR="006D2850" w:rsidRPr="00A411F6" w:rsidRDefault="006D2850" w:rsidP="006D2850">
            <w:pPr>
              <w:spacing w:before="120" w:after="120"/>
              <w:jc w:val="both"/>
              <w:rPr>
                <w:rFonts w:ascii="Times New Roman" w:hAnsi="Times New Roman" w:cs="Times New Roman"/>
                <w:color w:val="auto"/>
                <w:sz w:val="28"/>
                <w:szCs w:val="28"/>
                <w:lang w:val="en-US"/>
              </w:rPr>
            </w:pPr>
          </w:p>
        </w:tc>
      </w:tr>
      <w:tr w:rsidR="006D2850" w:rsidRPr="00A411F6" w14:paraId="684ACCC4" w14:textId="77777777" w:rsidTr="004101B6">
        <w:tc>
          <w:tcPr>
            <w:tcW w:w="988" w:type="dxa"/>
          </w:tcPr>
          <w:p w14:paraId="4999E72C" w14:textId="5AB40426" w:rsidR="006D2850" w:rsidRPr="00A411F6" w:rsidRDefault="006D2850" w:rsidP="006D2850">
            <w:pPr>
              <w:spacing w:before="120" w:after="120"/>
              <w:jc w:val="center"/>
              <w:rPr>
                <w:rFonts w:ascii="Times New Roman" w:hAnsi="Times New Roman" w:cs="Times New Roman"/>
                <w:color w:val="auto"/>
                <w:sz w:val="28"/>
                <w:szCs w:val="28"/>
              </w:rPr>
            </w:pPr>
            <w:r w:rsidRPr="006D2850">
              <w:rPr>
                <w:rFonts w:ascii="Times New Roman" w:hAnsi="Times New Roman" w:cs="Times New Roman"/>
                <w:color w:val="auto"/>
                <w:sz w:val="28"/>
                <w:szCs w:val="28"/>
              </w:rPr>
              <w:t>140</w:t>
            </w:r>
          </w:p>
        </w:tc>
        <w:tc>
          <w:tcPr>
            <w:tcW w:w="10977" w:type="dxa"/>
            <w:vAlign w:val="center"/>
          </w:tcPr>
          <w:p w14:paraId="30466B10" w14:textId="77777777" w:rsidR="006D2850" w:rsidRPr="00A411F6" w:rsidRDefault="006D2850" w:rsidP="006D2850">
            <w:pPr>
              <w:spacing w:before="120" w:after="1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Đưa báo hiệu hàng hải vào sử dụng</w:t>
            </w:r>
          </w:p>
        </w:tc>
        <w:tc>
          <w:tcPr>
            <w:tcW w:w="2347" w:type="dxa"/>
            <w:vAlign w:val="center"/>
          </w:tcPr>
          <w:p w14:paraId="188603C1" w14:textId="77777777" w:rsidR="006D2850" w:rsidRPr="00A411F6" w:rsidRDefault="006D2850" w:rsidP="006D2850">
            <w:pPr>
              <w:spacing w:before="120" w:after="120"/>
              <w:jc w:val="both"/>
              <w:rPr>
                <w:rFonts w:ascii="Times New Roman" w:hAnsi="Times New Roman" w:cs="Times New Roman"/>
                <w:color w:val="auto"/>
                <w:sz w:val="28"/>
                <w:szCs w:val="28"/>
                <w:lang w:val="en-US"/>
              </w:rPr>
            </w:pPr>
          </w:p>
        </w:tc>
      </w:tr>
      <w:tr w:rsidR="006D2850" w:rsidRPr="00A411F6" w14:paraId="45232633" w14:textId="77777777" w:rsidTr="004101B6">
        <w:tc>
          <w:tcPr>
            <w:tcW w:w="988" w:type="dxa"/>
          </w:tcPr>
          <w:p w14:paraId="189E6A40" w14:textId="4C7BA6DA" w:rsidR="006D2850" w:rsidRPr="00A411F6" w:rsidRDefault="006D2850" w:rsidP="006D2850">
            <w:pPr>
              <w:spacing w:before="120" w:after="120"/>
              <w:jc w:val="center"/>
              <w:rPr>
                <w:rFonts w:ascii="Times New Roman" w:hAnsi="Times New Roman" w:cs="Times New Roman"/>
                <w:color w:val="auto"/>
                <w:sz w:val="28"/>
                <w:szCs w:val="28"/>
              </w:rPr>
            </w:pPr>
            <w:r w:rsidRPr="006D2850">
              <w:rPr>
                <w:rFonts w:ascii="Times New Roman" w:hAnsi="Times New Roman" w:cs="Times New Roman"/>
                <w:color w:val="auto"/>
                <w:sz w:val="28"/>
                <w:szCs w:val="28"/>
              </w:rPr>
              <w:t>141</w:t>
            </w:r>
          </w:p>
        </w:tc>
        <w:tc>
          <w:tcPr>
            <w:tcW w:w="10977" w:type="dxa"/>
            <w:vAlign w:val="center"/>
          </w:tcPr>
          <w:p w14:paraId="105ED412" w14:textId="77777777" w:rsidR="006D2850" w:rsidRPr="00A411F6" w:rsidRDefault="006D2850" w:rsidP="006D2850">
            <w:pPr>
              <w:spacing w:before="120" w:after="1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Gia hạn hoạt động của kết cấu hạ tầng cảng biển tạm thời</w:t>
            </w:r>
          </w:p>
        </w:tc>
        <w:tc>
          <w:tcPr>
            <w:tcW w:w="2347" w:type="dxa"/>
            <w:vAlign w:val="center"/>
          </w:tcPr>
          <w:p w14:paraId="20FA8092" w14:textId="77777777" w:rsidR="006D2850" w:rsidRPr="00A411F6" w:rsidRDefault="006D2850" w:rsidP="006D2850">
            <w:pPr>
              <w:spacing w:before="120" w:after="120"/>
              <w:jc w:val="both"/>
              <w:rPr>
                <w:rFonts w:ascii="Times New Roman" w:hAnsi="Times New Roman" w:cs="Times New Roman"/>
                <w:color w:val="auto"/>
                <w:sz w:val="28"/>
                <w:szCs w:val="28"/>
                <w:lang w:val="en-US"/>
              </w:rPr>
            </w:pPr>
          </w:p>
        </w:tc>
      </w:tr>
      <w:tr w:rsidR="006D2850" w:rsidRPr="00A411F6" w14:paraId="7E02956A" w14:textId="77777777" w:rsidTr="004101B6">
        <w:tc>
          <w:tcPr>
            <w:tcW w:w="988" w:type="dxa"/>
          </w:tcPr>
          <w:p w14:paraId="707D3F1A" w14:textId="7017EDFC" w:rsidR="006D2850" w:rsidRPr="00A411F6" w:rsidRDefault="006D2850" w:rsidP="006D2850">
            <w:pPr>
              <w:spacing w:before="120" w:after="120"/>
              <w:jc w:val="center"/>
              <w:rPr>
                <w:rFonts w:ascii="Times New Roman" w:hAnsi="Times New Roman" w:cs="Times New Roman"/>
                <w:color w:val="auto"/>
                <w:sz w:val="28"/>
                <w:szCs w:val="28"/>
              </w:rPr>
            </w:pPr>
            <w:r w:rsidRPr="006D2850">
              <w:rPr>
                <w:rFonts w:ascii="Times New Roman" w:hAnsi="Times New Roman" w:cs="Times New Roman"/>
                <w:color w:val="auto"/>
                <w:sz w:val="28"/>
                <w:szCs w:val="28"/>
              </w:rPr>
              <w:t>142</w:t>
            </w:r>
          </w:p>
        </w:tc>
        <w:tc>
          <w:tcPr>
            <w:tcW w:w="10977" w:type="dxa"/>
            <w:vAlign w:val="center"/>
          </w:tcPr>
          <w:p w14:paraId="0FEABAB7" w14:textId="77777777" w:rsidR="006D2850" w:rsidRPr="00A411F6" w:rsidRDefault="006D2850" w:rsidP="006D2850">
            <w:pPr>
              <w:spacing w:before="120" w:after="1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Cấp lại Giấy chứng nhận đủ điều kiện kinh doanh khai thác cảng biển</w:t>
            </w:r>
          </w:p>
        </w:tc>
        <w:tc>
          <w:tcPr>
            <w:tcW w:w="2347" w:type="dxa"/>
            <w:vAlign w:val="center"/>
          </w:tcPr>
          <w:p w14:paraId="3B09B21B" w14:textId="77777777" w:rsidR="006D2850" w:rsidRPr="00A411F6" w:rsidRDefault="006D2850" w:rsidP="006D2850">
            <w:pPr>
              <w:spacing w:before="120" w:after="120"/>
              <w:jc w:val="both"/>
              <w:rPr>
                <w:rFonts w:ascii="Times New Roman" w:hAnsi="Times New Roman" w:cs="Times New Roman"/>
                <w:color w:val="auto"/>
                <w:sz w:val="28"/>
                <w:szCs w:val="28"/>
                <w:lang w:val="en-US"/>
              </w:rPr>
            </w:pPr>
          </w:p>
        </w:tc>
      </w:tr>
      <w:tr w:rsidR="006D2850" w:rsidRPr="00A411F6" w14:paraId="4C9E9086" w14:textId="77777777" w:rsidTr="004101B6">
        <w:tc>
          <w:tcPr>
            <w:tcW w:w="988" w:type="dxa"/>
          </w:tcPr>
          <w:p w14:paraId="442AFB05" w14:textId="06067B39" w:rsidR="006D2850" w:rsidRPr="00A411F6" w:rsidRDefault="006D2850" w:rsidP="006D2850">
            <w:pPr>
              <w:spacing w:before="120" w:after="120"/>
              <w:jc w:val="center"/>
              <w:rPr>
                <w:rFonts w:ascii="Times New Roman" w:hAnsi="Times New Roman" w:cs="Times New Roman"/>
                <w:color w:val="auto"/>
                <w:sz w:val="28"/>
                <w:szCs w:val="28"/>
              </w:rPr>
            </w:pPr>
            <w:r w:rsidRPr="006D2850">
              <w:rPr>
                <w:rFonts w:ascii="Times New Roman" w:hAnsi="Times New Roman" w:cs="Times New Roman"/>
                <w:color w:val="auto"/>
                <w:sz w:val="28"/>
                <w:szCs w:val="28"/>
              </w:rPr>
              <w:t>143</w:t>
            </w:r>
          </w:p>
        </w:tc>
        <w:tc>
          <w:tcPr>
            <w:tcW w:w="10977" w:type="dxa"/>
            <w:vAlign w:val="center"/>
          </w:tcPr>
          <w:p w14:paraId="3FECBDDE" w14:textId="77777777" w:rsidR="006D2850" w:rsidRPr="00A411F6" w:rsidRDefault="006D2850" w:rsidP="006D2850">
            <w:pPr>
              <w:spacing w:before="120" w:after="1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Cấp Giấy chứng nhận đủ điều kiện kinh doanh khai thác cảng biển</w:t>
            </w:r>
          </w:p>
        </w:tc>
        <w:tc>
          <w:tcPr>
            <w:tcW w:w="2347" w:type="dxa"/>
            <w:vAlign w:val="center"/>
          </w:tcPr>
          <w:p w14:paraId="783CB953" w14:textId="77777777" w:rsidR="006D2850" w:rsidRPr="00A411F6" w:rsidRDefault="006D2850" w:rsidP="006D2850">
            <w:pPr>
              <w:spacing w:before="120" w:after="120"/>
              <w:jc w:val="both"/>
              <w:rPr>
                <w:rFonts w:ascii="Times New Roman" w:hAnsi="Times New Roman" w:cs="Times New Roman"/>
                <w:color w:val="auto"/>
                <w:sz w:val="28"/>
                <w:szCs w:val="28"/>
                <w:lang w:val="en-US"/>
              </w:rPr>
            </w:pPr>
          </w:p>
        </w:tc>
      </w:tr>
      <w:tr w:rsidR="006D2850" w:rsidRPr="00A411F6" w14:paraId="33E35A9D" w14:textId="77777777" w:rsidTr="004101B6">
        <w:tc>
          <w:tcPr>
            <w:tcW w:w="988" w:type="dxa"/>
          </w:tcPr>
          <w:p w14:paraId="7A1B49C1" w14:textId="63970237" w:rsidR="006D2850" w:rsidRPr="00A411F6" w:rsidRDefault="006D2850" w:rsidP="006D2850">
            <w:pPr>
              <w:spacing w:before="120" w:after="120"/>
              <w:jc w:val="center"/>
              <w:rPr>
                <w:rFonts w:ascii="Times New Roman" w:hAnsi="Times New Roman" w:cs="Times New Roman"/>
                <w:color w:val="auto"/>
                <w:sz w:val="28"/>
                <w:szCs w:val="28"/>
              </w:rPr>
            </w:pPr>
            <w:r w:rsidRPr="006D2850">
              <w:rPr>
                <w:rFonts w:ascii="Times New Roman" w:hAnsi="Times New Roman" w:cs="Times New Roman"/>
                <w:color w:val="auto"/>
                <w:sz w:val="28"/>
                <w:szCs w:val="28"/>
              </w:rPr>
              <w:t>144</w:t>
            </w:r>
          </w:p>
        </w:tc>
        <w:tc>
          <w:tcPr>
            <w:tcW w:w="10977" w:type="dxa"/>
            <w:vAlign w:val="center"/>
          </w:tcPr>
          <w:p w14:paraId="03E97298" w14:textId="77777777" w:rsidR="006D2850" w:rsidRPr="00A411F6" w:rsidRDefault="006D2850" w:rsidP="006D2850">
            <w:pPr>
              <w:spacing w:before="120" w:after="1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Cấp lại Giấy chứng nhận vùng hoạt động hoa tiêu hàng hải</w:t>
            </w:r>
          </w:p>
        </w:tc>
        <w:tc>
          <w:tcPr>
            <w:tcW w:w="2347" w:type="dxa"/>
            <w:vAlign w:val="center"/>
          </w:tcPr>
          <w:p w14:paraId="2DDDDFE7" w14:textId="77777777" w:rsidR="006D2850" w:rsidRPr="00A411F6" w:rsidRDefault="006D2850" w:rsidP="006D2850">
            <w:pPr>
              <w:spacing w:before="120" w:after="120"/>
              <w:jc w:val="both"/>
              <w:rPr>
                <w:rFonts w:ascii="Times New Roman" w:hAnsi="Times New Roman" w:cs="Times New Roman"/>
                <w:color w:val="auto"/>
                <w:sz w:val="28"/>
                <w:szCs w:val="28"/>
                <w:lang w:val="en-US"/>
              </w:rPr>
            </w:pPr>
          </w:p>
        </w:tc>
      </w:tr>
      <w:tr w:rsidR="006D2850" w:rsidRPr="00A411F6" w14:paraId="5126ABC8" w14:textId="77777777" w:rsidTr="004101B6">
        <w:tc>
          <w:tcPr>
            <w:tcW w:w="988" w:type="dxa"/>
          </w:tcPr>
          <w:p w14:paraId="34180DA1" w14:textId="43B3E423" w:rsidR="006D2850" w:rsidRPr="00A411F6" w:rsidRDefault="006D2850" w:rsidP="006D2850">
            <w:pPr>
              <w:spacing w:before="120" w:after="120"/>
              <w:jc w:val="center"/>
              <w:rPr>
                <w:rFonts w:ascii="Times New Roman" w:hAnsi="Times New Roman" w:cs="Times New Roman"/>
                <w:color w:val="auto"/>
                <w:sz w:val="28"/>
                <w:szCs w:val="28"/>
              </w:rPr>
            </w:pPr>
            <w:r w:rsidRPr="006D2850">
              <w:rPr>
                <w:rFonts w:ascii="Times New Roman" w:hAnsi="Times New Roman" w:cs="Times New Roman"/>
                <w:color w:val="auto"/>
                <w:sz w:val="28"/>
                <w:szCs w:val="28"/>
              </w:rPr>
              <w:t>145</w:t>
            </w:r>
          </w:p>
        </w:tc>
        <w:tc>
          <w:tcPr>
            <w:tcW w:w="10977" w:type="dxa"/>
            <w:vAlign w:val="center"/>
          </w:tcPr>
          <w:p w14:paraId="19CFB61A" w14:textId="77777777" w:rsidR="006D2850" w:rsidRPr="00A411F6" w:rsidRDefault="006D2850" w:rsidP="006D2850">
            <w:pPr>
              <w:spacing w:before="120" w:after="1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Công bố cảng thủy nội địa tiếp nhận phương tiện thủy nước ngoài tại cảng thủy nội địa đã được công bố hoạt động</w:t>
            </w:r>
          </w:p>
        </w:tc>
        <w:tc>
          <w:tcPr>
            <w:tcW w:w="2347" w:type="dxa"/>
            <w:vAlign w:val="center"/>
          </w:tcPr>
          <w:p w14:paraId="5089CA67" w14:textId="77777777" w:rsidR="006D2850" w:rsidRPr="00A411F6" w:rsidRDefault="006D2850" w:rsidP="006D2850">
            <w:pPr>
              <w:spacing w:before="120" w:after="120"/>
              <w:jc w:val="both"/>
              <w:rPr>
                <w:rFonts w:ascii="Times New Roman" w:hAnsi="Times New Roman" w:cs="Times New Roman"/>
                <w:color w:val="auto"/>
                <w:sz w:val="28"/>
                <w:szCs w:val="28"/>
                <w:lang w:val="en-US"/>
              </w:rPr>
            </w:pPr>
          </w:p>
        </w:tc>
      </w:tr>
      <w:tr w:rsidR="006D2850" w:rsidRPr="00A411F6" w14:paraId="5773912A" w14:textId="77777777" w:rsidTr="004101B6">
        <w:tc>
          <w:tcPr>
            <w:tcW w:w="988" w:type="dxa"/>
          </w:tcPr>
          <w:p w14:paraId="5398F3BE" w14:textId="32868464" w:rsidR="006D2850" w:rsidRPr="00A411F6" w:rsidRDefault="006D2850" w:rsidP="006D2850">
            <w:pPr>
              <w:spacing w:before="120" w:after="120"/>
              <w:jc w:val="center"/>
              <w:rPr>
                <w:rFonts w:ascii="Times New Roman" w:hAnsi="Times New Roman" w:cs="Times New Roman"/>
                <w:color w:val="auto"/>
                <w:sz w:val="28"/>
                <w:szCs w:val="28"/>
              </w:rPr>
            </w:pPr>
            <w:r w:rsidRPr="006D2850">
              <w:rPr>
                <w:rFonts w:ascii="Times New Roman" w:hAnsi="Times New Roman" w:cs="Times New Roman"/>
                <w:color w:val="auto"/>
                <w:sz w:val="28"/>
                <w:szCs w:val="28"/>
              </w:rPr>
              <w:t>146</w:t>
            </w:r>
          </w:p>
        </w:tc>
        <w:tc>
          <w:tcPr>
            <w:tcW w:w="10977" w:type="dxa"/>
            <w:vAlign w:val="center"/>
          </w:tcPr>
          <w:p w14:paraId="2DCBA2EE" w14:textId="77777777" w:rsidR="006D2850" w:rsidRPr="00A411F6" w:rsidRDefault="006D2850" w:rsidP="006D2850">
            <w:pPr>
              <w:spacing w:before="120" w:after="1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Công bố hoạt động cảng thủy nội địa trường hợp không còn nhu cầu tiếp nhận phương tiện thủy nước ngoài</w:t>
            </w:r>
          </w:p>
        </w:tc>
        <w:tc>
          <w:tcPr>
            <w:tcW w:w="2347" w:type="dxa"/>
            <w:vAlign w:val="center"/>
          </w:tcPr>
          <w:p w14:paraId="7836554E" w14:textId="77777777" w:rsidR="006D2850" w:rsidRPr="00A411F6" w:rsidRDefault="006D2850" w:rsidP="006D2850">
            <w:pPr>
              <w:spacing w:before="120" w:after="120"/>
              <w:jc w:val="both"/>
              <w:rPr>
                <w:rFonts w:ascii="Times New Roman" w:hAnsi="Times New Roman" w:cs="Times New Roman"/>
                <w:color w:val="auto"/>
                <w:sz w:val="28"/>
                <w:szCs w:val="28"/>
                <w:lang w:val="en-US"/>
              </w:rPr>
            </w:pPr>
          </w:p>
        </w:tc>
      </w:tr>
      <w:tr w:rsidR="006D2850" w:rsidRPr="00A411F6" w14:paraId="50F111FF" w14:textId="77777777" w:rsidTr="004101B6">
        <w:tc>
          <w:tcPr>
            <w:tcW w:w="988" w:type="dxa"/>
          </w:tcPr>
          <w:p w14:paraId="0794CD9B" w14:textId="0A7922A7" w:rsidR="006D2850" w:rsidRPr="00A411F6" w:rsidRDefault="006D2850" w:rsidP="006D2850">
            <w:pPr>
              <w:spacing w:before="120" w:after="120"/>
              <w:jc w:val="center"/>
              <w:rPr>
                <w:rFonts w:ascii="Times New Roman" w:hAnsi="Times New Roman" w:cs="Times New Roman"/>
                <w:color w:val="auto"/>
                <w:sz w:val="28"/>
                <w:szCs w:val="28"/>
              </w:rPr>
            </w:pPr>
            <w:r w:rsidRPr="006D2850">
              <w:rPr>
                <w:rFonts w:ascii="Times New Roman" w:hAnsi="Times New Roman" w:cs="Times New Roman"/>
                <w:color w:val="auto"/>
                <w:sz w:val="28"/>
                <w:szCs w:val="28"/>
              </w:rPr>
              <w:t>147</w:t>
            </w:r>
          </w:p>
        </w:tc>
        <w:tc>
          <w:tcPr>
            <w:tcW w:w="10977" w:type="dxa"/>
            <w:vAlign w:val="center"/>
          </w:tcPr>
          <w:p w14:paraId="72A06283" w14:textId="77777777" w:rsidR="006D2850" w:rsidRPr="00A411F6" w:rsidRDefault="006D2850" w:rsidP="006D2850">
            <w:pPr>
              <w:spacing w:before="120" w:after="1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Công bố đóng khu neo đậu</w:t>
            </w:r>
          </w:p>
        </w:tc>
        <w:tc>
          <w:tcPr>
            <w:tcW w:w="2347" w:type="dxa"/>
            <w:vAlign w:val="center"/>
          </w:tcPr>
          <w:p w14:paraId="0DF02611" w14:textId="77777777" w:rsidR="006D2850" w:rsidRPr="00A411F6" w:rsidRDefault="006D2850" w:rsidP="006D2850">
            <w:pPr>
              <w:spacing w:before="120" w:after="120"/>
              <w:jc w:val="both"/>
              <w:rPr>
                <w:rFonts w:ascii="Times New Roman" w:hAnsi="Times New Roman" w:cs="Times New Roman"/>
                <w:color w:val="auto"/>
                <w:sz w:val="28"/>
                <w:szCs w:val="28"/>
                <w:lang w:val="en-US"/>
              </w:rPr>
            </w:pPr>
          </w:p>
        </w:tc>
      </w:tr>
      <w:tr w:rsidR="006D2850" w:rsidRPr="00A411F6" w14:paraId="626F7070" w14:textId="77777777" w:rsidTr="004101B6">
        <w:tc>
          <w:tcPr>
            <w:tcW w:w="988" w:type="dxa"/>
          </w:tcPr>
          <w:p w14:paraId="4B4C49D7" w14:textId="18C08849" w:rsidR="006D2850" w:rsidRPr="00A411F6" w:rsidRDefault="006D2850" w:rsidP="006D2850">
            <w:pPr>
              <w:spacing w:before="120" w:after="120"/>
              <w:jc w:val="center"/>
              <w:rPr>
                <w:rFonts w:ascii="Times New Roman" w:hAnsi="Times New Roman" w:cs="Times New Roman"/>
                <w:color w:val="auto"/>
                <w:sz w:val="28"/>
                <w:szCs w:val="28"/>
              </w:rPr>
            </w:pPr>
            <w:r w:rsidRPr="006D2850">
              <w:rPr>
                <w:rFonts w:ascii="Times New Roman" w:hAnsi="Times New Roman" w:cs="Times New Roman"/>
                <w:color w:val="auto"/>
                <w:sz w:val="28"/>
                <w:szCs w:val="28"/>
              </w:rPr>
              <w:t>148</w:t>
            </w:r>
          </w:p>
        </w:tc>
        <w:tc>
          <w:tcPr>
            <w:tcW w:w="10977" w:type="dxa"/>
            <w:vAlign w:val="center"/>
          </w:tcPr>
          <w:p w14:paraId="48B98DA7" w14:textId="77777777" w:rsidR="006D2850" w:rsidRPr="00A411F6" w:rsidRDefault="006D2850" w:rsidP="006D2850">
            <w:pPr>
              <w:spacing w:before="120" w:after="1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Công bố đóng cảng, bến thủy nội địa</w:t>
            </w:r>
          </w:p>
        </w:tc>
        <w:tc>
          <w:tcPr>
            <w:tcW w:w="2347" w:type="dxa"/>
            <w:vAlign w:val="center"/>
          </w:tcPr>
          <w:p w14:paraId="117C23A0" w14:textId="77777777" w:rsidR="006D2850" w:rsidRPr="00A411F6" w:rsidRDefault="006D2850" w:rsidP="006D2850">
            <w:pPr>
              <w:spacing w:before="120" w:after="120"/>
              <w:jc w:val="both"/>
              <w:rPr>
                <w:rFonts w:ascii="Times New Roman" w:hAnsi="Times New Roman" w:cs="Times New Roman"/>
                <w:color w:val="auto"/>
                <w:sz w:val="28"/>
                <w:szCs w:val="28"/>
                <w:lang w:val="en-US"/>
              </w:rPr>
            </w:pPr>
          </w:p>
        </w:tc>
      </w:tr>
      <w:tr w:rsidR="006D2850" w:rsidRPr="00A411F6" w14:paraId="364452E0" w14:textId="77777777" w:rsidTr="004101B6">
        <w:tc>
          <w:tcPr>
            <w:tcW w:w="988" w:type="dxa"/>
          </w:tcPr>
          <w:p w14:paraId="6839652E" w14:textId="02A4AF42" w:rsidR="006D2850" w:rsidRPr="00A411F6" w:rsidRDefault="006D2850" w:rsidP="006D2850">
            <w:pPr>
              <w:spacing w:before="120" w:after="120"/>
              <w:jc w:val="center"/>
              <w:rPr>
                <w:rFonts w:ascii="Times New Roman" w:hAnsi="Times New Roman" w:cs="Times New Roman"/>
                <w:color w:val="auto"/>
                <w:sz w:val="28"/>
                <w:szCs w:val="28"/>
              </w:rPr>
            </w:pPr>
            <w:r w:rsidRPr="006D2850">
              <w:rPr>
                <w:rFonts w:ascii="Times New Roman" w:hAnsi="Times New Roman" w:cs="Times New Roman"/>
                <w:color w:val="auto"/>
                <w:sz w:val="28"/>
                <w:szCs w:val="28"/>
              </w:rPr>
              <w:t>149</w:t>
            </w:r>
          </w:p>
        </w:tc>
        <w:tc>
          <w:tcPr>
            <w:tcW w:w="10977" w:type="dxa"/>
            <w:vAlign w:val="center"/>
          </w:tcPr>
          <w:p w14:paraId="7CEB9682" w14:textId="77777777" w:rsidR="006D2850" w:rsidRPr="00A411F6" w:rsidRDefault="006D2850" w:rsidP="006D2850">
            <w:pPr>
              <w:spacing w:before="120" w:after="1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Gia hạn hoạt động cảng, bến thủy nội địa</w:t>
            </w:r>
          </w:p>
        </w:tc>
        <w:tc>
          <w:tcPr>
            <w:tcW w:w="2347" w:type="dxa"/>
            <w:vAlign w:val="center"/>
          </w:tcPr>
          <w:p w14:paraId="74FA02A4" w14:textId="77777777" w:rsidR="006D2850" w:rsidRPr="00A411F6" w:rsidRDefault="006D2850" w:rsidP="006D2850">
            <w:pPr>
              <w:spacing w:before="120" w:after="120"/>
              <w:jc w:val="both"/>
              <w:rPr>
                <w:rFonts w:ascii="Times New Roman" w:hAnsi="Times New Roman" w:cs="Times New Roman"/>
                <w:color w:val="auto"/>
                <w:sz w:val="28"/>
                <w:szCs w:val="28"/>
                <w:lang w:val="en-US"/>
              </w:rPr>
            </w:pPr>
          </w:p>
        </w:tc>
      </w:tr>
      <w:tr w:rsidR="006D2850" w:rsidRPr="00A411F6" w14:paraId="0C6E8C05" w14:textId="77777777" w:rsidTr="004101B6">
        <w:tc>
          <w:tcPr>
            <w:tcW w:w="988" w:type="dxa"/>
          </w:tcPr>
          <w:p w14:paraId="762C3A9B" w14:textId="0648F54D" w:rsidR="006D2850" w:rsidRPr="00A411F6" w:rsidRDefault="006D2850" w:rsidP="006D2850">
            <w:pPr>
              <w:spacing w:before="120" w:after="120"/>
              <w:jc w:val="center"/>
              <w:rPr>
                <w:rFonts w:ascii="Times New Roman" w:hAnsi="Times New Roman" w:cs="Times New Roman"/>
                <w:color w:val="auto"/>
                <w:sz w:val="28"/>
                <w:szCs w:val="28"/>
              </w:rPr>
            </w:pPr>
            <w:r w:rsidRPr="006D2850">
              <w:rPr>
                <w:rFonts w:ascii="Times New Roman" w:hAnsi="Times New Roman" w:cs="Times New Roman"/>
                <w:color w:val="auto"/>
                <w:sz w:val="28"/>
                <w:szCs w:val="28"/>
              </w:rPr>
              <w:t>150</w:t>
            </w:r>
          </w:p>
        </w:tc>
        <w:tc>
          <w:tcPr>
            <w:tcW w:w="10977" w:type="dxa"/>
            <w:vAlign w:val="center"/>
          </w:tcPr>
          <w:p w14:paraId="19D14758" w14:textId="77777777" w:rsidR="006D2850" w:rsidRPr="00A411F6" w:rsidRDefault="006D2850" w:rsidP="006D2850">
            <w:pPr>
              <w:spacing w:before="120" w:after="1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Đổi tên cảng, bến thủy nội địa, khu neo đậu</w:t>
            </w:r>
          </w:p>
        </w:tc>
        <w:tc>
          <w:tcPr>
            <w:tcW w:w="2347" w:type="dxa"/>
            <w:vAlign w:val="center"/>
          </w:tcPr>
          <w:p w14:paraId="0CAAB857" w14:textId="77777777" w:rsidR="006D2850" w:rsidRPr="00A411F6" w:rsidRDefault="006D2850" w:rsidP="006D2850">
            <w:pPr>
              <w:spacing w:before="120" w:after="120"/>
              <w:jc w:val="both"/>
              <w:rPr>
                <w:rFonts w:ascii="Times New Roman" w:hAnsi="Times New Roman" w:cs="Times New Roman"/>
                <w:color w:val="auto"/>
                <w:sz w:val="28"/>
                <w:szCs w:val="28"/>
                <w:lang w:val="en-US"/>
              </w:rPr>
            </w:pPr>
          </w:p>
        </w:tc>
      </w:tr>
      <w:tr w:rsidR="006D2850" w:rsidRPr="00A411F6" w14:paraId="47B1AC32" w14:textId="77777777" w:rsidTr="004101B6">
        <w:tc>
          <w:tcPr>
            <w:tcW w:w="988" w:type="dxa"/>
          </w:tcPr>
          <w:p w14:paraId="07FE47F4" w14:textId="240C3AFC" w:rsidR="006D2850" w:rsidRPr="00A411F6" w:rsidRDefault="006D2850" w:rsidP="006D2850">
            <w:pPr>
              <w:spacing w:before="120" w:after="120"/>
              <w:jc w:val="center"/>
              <w:rPr>
                <w:rFonts w:ascii="Times New Roman" w:hAnsi="Times New Roman" w:cs="Times New Roman"/>
                <w:color w:val="auto"/>
                <w:sz w:val="28"/>
                <w:szCs w:val="28"/>
              </w:rPr>
            </w:pPr>
            <w:r w:rsidRPr="006D2850">
              <w:rPr>
                <w:rFonts w:ascii="Times New Roman" w:hAnsi="Times New Roman" w:cs="Times New Roman"/>
                <w:color w:val="auto"/>
                <w:sz w:val="28"/>
                <w:szCs w:val="28"/>
              </w:rPr>
              <w:t>151</w:t>
            </w:r>
          </w:p>
        </w:tc>
        <w:tc>
          <w:tcPr>
            <w:tcW w:w="10977" w:type="dxa"/>
            <w:vAlign w:val="center"/>
          </w:tcPr>
          <w:p w14:paraId="411B0E98" w14:textId="77777777" w:rsidR="006D2850" w:rsidRPr="00A411F6" w:rsidRDefault="006D2850" w:rsidP="006D2850">
            <w:pPr>
              <w:spacing w:before="120" w:after="1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Công bố lại hoạt động cảng thủy nội địa</w:t>
            </w:r>
          </w:p>
        </w:tc>
        <w:tc>
          <w:tcPr>
            <w:tcW w:w="2347" w:type="dxa"/>
            <w:vAlign w:val="center"/>
          </w:tcPr>
          <w:p w14:paraId="460BA47A" w14:textId="77777777" w:rsidR="006D2850" w:rsidRPr="00A411F6" w:rsidRDefault="006D2850" w:rsidP="006D2850">
            <w:pPr>
              <w:spacing w:before="120" w:after="120"/>
              <w:jc w:val="both"/>
              <w:rPr>
                <w:rFonts w:ascii="Times New Roman" w:hAnsi="Times New Roman" w:cs="Times New Roman"/>
                <w:color w:val="auto"/>
                <w:sz w:val="28"/>
                <w:szCs w:val="28"/>
                <w:lang w:val="en-US"/>
              </w:rPr>
            </w:pPr>
          </w:p>
        </w:tc>
      </w:tr>
      <w:tr w:rsidR="006D2850" w:rsidRPr="00A411F6" w14:paraId="68C4A118" w14:textId="77777777" w:rsidTr="004101B6">
        <w:tc>
          <w:tcPr>
            <w:tcW w:w="988" w:type="dxa"/>
          </w:tcPr>
          <w:p w14:paraId="0627C5C5" w14:textId="1683A551" w:rsidR="006D2850" w:rsidRPr="00A411F6" w:rsidRDefault="006D2850" w:rsidP="006D2850">
            <w:pPr>
              <w:spacing w:before="120" w:after="120"/>
              <w:jc w:val="center"/>
              <w:rPr>
                <w:rFonts w:ascii="Times New Roman" w:hAnsi="Times New Roman" w:cs="Times New Roman"/>
                <w:color w:val="auto"/>
                <w:sz w:val="28"/>
                <w:szCs w:val="28"/>
              </w:rPr>
            </w:pPr>
            <w:r w:rsidRPr="006D2850">
              <w:rPr>
                <w:rFonts w:ascii="Times New Roman" w:hAnsi="Times New Roman" w:cs="Times New Roman"/>
                <w:color w:val="auto"/>
                <w:sz w:val="28"/>
                <w:szCs w:val="28"/>
              </w:rPr>
              <w:t>152</w:t>
            </w:r>
          </w:p>
        </w:tc>
        <w:tc>
          <w:tcPr>
            <w:tcW w:w="10977" w:type="dxa"/>
            <w:vAlign w:val="center"/>
          </w:tcPr>
          <w:p w14:paraId="3EDAD49C" w14:textId="77777777" w:rsidR="006D2850" w:rsidRPr="00A411F6" w:rsidRDefault="006D2850" w:rsidP="006D2850">
            <w:pPr>
              <w:spacing w:before="120" w:after="1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Công bố lại hoạt động bến thủy nội địa</w:t>
            </w:r>
          </w:p>
        </w:tc>
        <w:tc>
          <w:tcPr>
            <w:tcW w:w="2347" w:type="dxa"/>
            <w:vAlign w:val="center"/>
          </w:tcPr>
          <w:p w14:paraId="6C1B276E" w14:textId="77777777" w:rsidR="006D2850" w:rsidRPr="00A411F6" w:rsidRDefault="006D2850" w:rsidP="006D2850">
            <w:pPr>
              <w:spacing w:before="120" w:after="120"/>
              <w:jc w:val="both"/>
              <w:rPr>
                <w:rFonts w:ascii="Times New Roman" w:hAnsi="Times New Roman" w:cs="Times New Roman"/>
                <w:color w:val="auto"/>
                <w:sz w:val="28"/>
                <w:szCs w:val="28"/>
                <w:lang w:val="en-US"/>
              </w:rPr>
            </w:pPr>
          </w:p>
        </w:tc>
      </w:tr>
      <w:tr w:rsidR="006D2850" w:rsidRPr="00A411F6" w14:paraId="20172995" w14:textId="77777777" w:rsidTr="004101B6">
        <w:tc>
          <w:tcPr>
            <w:tcW w:w="988" w:type="dxa"/>
          </w:tcPr>
          <w:p w14:paraId="5A64F28E" w14:textId="1EAA9DA0" w:rsidR="006D2850" w:rsidRPr="00A411F6" w:rsidRDefault="006D2850" w:rsidP="006D2850">
            <w:pPr>
              <w:spacing w:before="120" w:after="120"/>
              <w:jc w:val="center"/>
              <w:rPr>
                <w:rFonts w:ascii="Times New Roman" w:hAnsi="Times New Roman" w:cs="Times New Roman"/>
                <w:color w:val="auto"/>
                <w:sz w:val="28"/>
                <w:szCs w:val="28"/>
              </w:rPr>
            </w:pPr>
            <w:r w:rsidRPr="006D2850">
              <w:rPr>
                <w:rFonts w:ascii="Times New Roman" w:hAnsi="Times New Roman" w:cs="Times New Roman"/>
                <w:color w:val="auto"/>
                <w:sz w:val="28"/>
                <w:szCs w:val="28"/>
              </w:rPr>
              <w:t>153</w:t>
            </w:r>
          </w:p>
        </w:tc>
        <w:tc>
          <w:tcPr>
            <w:tcW w:w="10977" w:type="dxa"/>
            <w:vAlign w:val="center"/>
          </w:tcPr>
          <w:p w14:paraId="6DBA0D72" w14:textId="77777777" w:rsidR="006D2850" w:rsidRPr="00A411F6" w:rsidRDefault="006D2850" w:rsidP="006D2850">
            <w:pPr>
              <w:spacing w:before="120" w:after="1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Công bố hoạt động cảng thủy nội địa.</w:t>
            </w:r>
          </w:p>
        </w:tc>
        <w:tc>
          <w:tcPr>
            <w:tcW w:w="2347" w:type="dxa"/>
            <w:vAlign w:val="center"/>
          </w:tcPr>
          <w:p w14:paraId="15A2C2C8" w14:textId="77777777" w:rsidR="006D2850" w:rsidRPr="00A411F6" w:rsidRDefault="006D2850" w:rsidP="006D2850">
            <w:pPr>
              <w:spacing w:before="120" w:after="120"/>
              <w:jc w:val="both"/>
              <w:rPr>
                <w:rFonts w:ascii="Times New Roman" w:hAnsi="Times New Roman" w:cs="Times New Roman"/>
                <w:color w:val="auto"/>
                <w:sz w:val="28"/>
                <w:szCs w:val="28"/>
                <w:lang w:val="en-US"/>
              </w:rPr>
            </w:pPr>
          </w:p>
        </w:tc>
      </w:tr>
      <w:tr w:rsidR="006D2850" w:rsidRPr="00A411F6" w14:paraId="59B8D16E" w14:textId="77777777" w:rsidTr="004101B6">
        <w:tc>
          <w:tcPr>
            <w:tcW w:w="988" w:type="dxa"/>
          </w:tcPr>
          <w:p w14:paraId="33A2F213" w14:textId="1595C889" w:rsidR="006D2850" w:rsidRPr="00A411F6" w:rsidRDefault="006D2850" w:rsidP="006D2850">
            <w:pPr>
              <w:spacing w:before="120" w:after="120"/>
              <w:jc w:val="center"/>
              <w:rPr>
                <w:rFonts w:ascii="Times New Roman" w:hAnsi="Times New Roman" w:cs="Times New Roman"/>
                <w:color w:val="auto"/>
                <w:sz w:val="28"/>
                <w:szCs w:val="28"/>
              </w:rPr>
            </w:pPr>
            <w:r w:rsidRPr="006D2850">
              <w:rPr>
                <w:rFonts w:ascii="Times New Roman" w:hAnsi="Times New Roman" w:cs="Times New Roman"/>
                <w:color w:val="auto"/>
                <w:sz w:val="28"/>
                <w:szCs w:val="28"/>
              </w:rPr>
              <w:t>154</w:t>
            </w:r>
          </w:p>
        </w:tc>
        <w:tc>
          <w:tcPr>
            <w:tcW w:w="10977" w:type="dxa"/>
            <w:vAlign w:val="center"/>
          </w:tcPr>
          <w:p w14:paraId="0D2D9E8B" w14:textId="77777777" w:rsidR="006D2850" w:rsidRPr="00A411F6" w:rsidRDefault="006D2850" w:rsidP="006D2850">
            <w:pPr>
              <w:spacing w:before="120" w:after="1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Công bố hoạt động bến khách ngang sông, bến thủy nội địa phục vụ thi công công trình chính.</w:t>
            </w:r>
          </w:p>
        </w:tc>
        <w:tc>
          <w:tcPr>
            <w:tcW w:w="2347" w:type="dxa"/>
            <w:vAlign w:val="center"/>
          </w:tcPr>
          <w:p w14:paraId="2A27F398" w14:textId="77777777" w:rsidR="006D2850" w:rsidRPr="00A411F6" w:rsidRDefault="006D2850" w:rsidP="006D2850">
            <w:pPr>
              <w:spacing w:before="120" w:after="120"/>
              <w:jc w:val="both"/>
              <w:rPr>
                <w:rFonts w:ascii="Times New Roman" w:hAnsi="Times New Roman" w:cs="Times New Roman"/>
                <w:strike/>
                <w:color w:val="auto"/>
                <w:sz w:val="28"/>
                <w:szCs w:val="28"/>
                <w:lang w:val="en-US"/>
              </w:rPr>
            </w:pPr>
          </w:p>
        </w:tc>
      </w:tr>
      <w:tr w:rsidR="006D2850" w:rsidRPr="00A411F6" w14:paraId="6549BA81" w14:textId="77777777" w:rsidTr="004101B6">
        <w:tc>
          <w:tcPr>
            <w:tcW w:w="988" w:type="dxa"/>
          </w:tcPr>
          <w:p w14:paraId="2247402E" w14:textId="249434E8" w:rsidR="006D2850" w:rsidRPr="00A411F6" w:rsidRDefault="006D2850" w:rsidP="006D2850">
            <w:pPr>
              <w:spacing w:before="120" w:after="120"/>
              <w:jc w:val="center"/>
              <w:rPr>
                <w:rFonts w:ascii="Times New Roman" w:hAnsi="Times New Roman" w:cs="Times New Roman"/>
                <w:color w:val="auto"/>
                <w:sz w:val="28"/>
                <w:szCs w:val="28"/>
              </w:rPr>
            </w:pPr>
            <w:r w:rsidRPr="006D2850">
              <w:rPr>
                <w:rFonts w:ascii="Times New Roman" w:hAnsi="Times New Roman" w:cs="Times New Roman"/>
                <w:color w:val="auto"/>
                <w:sz w:val="28"/>
                <w:szCs w:val="28"/>
              </w:rPr>
              <w:t>155</w:t>
            </w:r>
          </w:p>
        </w:tc>
        <w:tc>
          <w:tcPr>
            <w:tcW w:w="10977" w:type="dxa"/>
            <w:vAlign w:val="center"/>
          </w:tcPr>
          <w:p w14:paraId="2275E8AC" w14:textId="77777777" w:rsidR="006D2850" w:rsidRPr="00A411F6" w:rsidRDefault="006D2850" w:rsidP="006D2850">
            <w:pPr>
              <w:spacing w:before="120" w:after="1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Công bố hoạt động bến thủy nội địa.</w:t>
            </w:r>
          </w:p>
        </w:tc>
        <w:tc>
          <w:tcPr>
            <w:tcW w:w="2347" w:type="dxa"/>
            <w:vAlign w:val="center"/>
          </w:tcPr>
          <w:p w14:paraId="206BDEA9" w14:textId="77777777" w:rsidR="006D2850" w:rsidRPr="00A411F6" w:rsidRDefault="006D2850" w:rsidP="006D2850">
            <w:pPr>
              <w:spacing w:before="120" w:after="120"/>
              <w:jc w:val="both"/>
              <w:rPr>
                <w:rFonts w:ascii="Times New Roman" w:hAnsi="Times New Roman" w:cs="Times New Roman"/>
                <w:color w:val="auto"/>
                <w:sz w:val="28"/>
                <w:szCs w:val="28"/>
                <w:lang w:val="en-US"/>
              </w:rPr>
            </w:pPr>
          </w:p>
        </w:tc>
      </w:tr>
      <w:tr w:rsidR="006D2850" w:rsidRPr="00A411F6" w14:paraId="4510B29D" w14:textId="77777777" w:rsidTr="004101B6">
        <w:tc>
          <w:tcPr>
            <w:tcW w:w="988" w:type="dxa"/>
          </w:tcPr>
          <w:p w14:paraId="54D0142B" w14:textId="76852B21" w:rsidR="006D2850" w:rsidRPr="00A411F6" w:rsidRDefault="006D2850" w:rsidP="006D2850">
            <w:pPr>
              <w:spacing w:before="120" w:after="120"/>
              <w:jc w:val="center"/>
              <w:rPr>
                <w:rFonts w:ascii="Times New Roman" w:hAnsi="Times New Roman" w:cs="Times New Roman"/>
                <w:color w:val="auto"/>
                <w:sz w:val="28"/>
                <w:szCs w:val="28"/>
              </w:rPr>
            </w:pPr>
            <w:r w:rsidRPr="006D2850">
              <w:rPr>
                <w:rFonts w:ascii="Times New Roman" w:hAnsi="Times New Roman" w:cs="Times New Roman"/>
                <w:color w:val="auto"/>
                <w:sz w:val="28"/>
                <w:szCs w:val="28"/>
              </w:rPr>
              <w:t>156</w:t>
            </w:r>
          </w:p>
        </w:tc>
        <w:tc>
          <w:tcPr>
            <w:tcW w:w="10977" w:type="dxa"/>
            <w:vAlign w:val="center"/>
          </w:tcPr>
          <w:p w14:paraId="4DA289EA" w14:textId="77777777" w:rsidR="006D2850" w:rsidRPr="00A411F6" w:rsidRDefault="006D2850" w:rsidP="006D2850">
            <w:pPr>
              <w:spacing w:before="120" w:after="1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Thỏa thuận thông số kỹ thuật xây dựng cảng thủy nội địa.</w:t>
            </w:r>
          </w:p>
        </w:tc>
        <w:tc>
          <w:tcPr>
            <w:tcW w:w="2347" w:type="dxa"/>
            <w:vAlign w:val="center"/>
          </w:tcPr>
          <w:p w14:paraId="6F91BD1B" w14:textId="77777777" w:rsidR="006D2850" w:rsidRPr="00A411F6" w:rsidRDefault="006D2850" w:rsidP="006D2850">
            <w:pPr>
              <w:spacing w:before="120" w:after="120"/>
              <w:jc w:val="both"/>
              <w:rPr>
                <w:rFonts w:ascii="Times New Roman" w:hAnsi="Times New Roman" w:cs="Times New Roman"/>
                <w:color w:val="auto"/>
                <w:sz w:val="28"/>
                <w:szCs w:val="28"/>
                <w:lang w:val="en-US"/>
              </w:rPr>
            </w:pPr>
          </w:p>
        </w:tc>
      </w:tr>
      <w:tr w:rsidR="006D2850" w:rsidRPr="00A411F6" w14:paraId="54DDAF8A" w14:textId="77777777" w:rsidTr="004101B6">
        <w:tc>
          <w:tcPr>
            <w:tcW w:w="988" w:type="dxa"/>
          </w:tcPr>
          <w:p w14:paraId="2CA109FA" w14:textId="0AF6030A" w:rsidR="006D2850" w:rsidRPr="00A411F6" w:rsidRDefault="006D2850" w:rsidP="006D2850">
            <w:pPr>
              <w:spacing w:before="120" w:after="120"/>
              <w:jc w:val="center"/>
              <w:rPr>
                <w:rFonts w:ascii="Times New Roman" w:hAnsi="Times New Roman" w:cs="Times New Roman"/>
                <w:color w:val="auto"/>
                <w:sz w:val="28"/>
                <w:szCs w:val="28"/>
              </w:rPr>
            </w:pPr>
            <w:r w:rsidRPr="006D2850">
              <w:rPr>
                <w:rFonts w:ascii="Times New Roman" w:hAnsi="Times New Roman" w:cs="Times New Roman"/>
                <w:color w:val="auto"/>
                <w:sz w:val="28"/>
                <w:szCs w:val="28"/>
              </w:rPr>
              <w:t>157</w:t>
            </w:r>
          </w:p>
        </w:tc>
        <w:tc>
          <w:tcPr>
            <w:tcW w:w="10977" w:type="dxa"/>
            <w:vAlign w:val="center"/>
          </w:tcPr>
          <w:p w14:paraId="39088699" w14:textId="77777777" w:rsidR="006D2850" w:rsidRPr="00A411F6" w:rsidRDefault="006D2850" w:rsidP="006D2850">
            <w:pPr>
              <w:spacing w:before="120" w:after="1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Thỏa thuận thông số kỹ thuật xây dựng bến thủy nội địa.</w:t>
            </w:r>
          </w:p>
        </w:tc>
        <w:tc>
          <w:tcPr>
            <w:tcW w:w="2347" w:type="dxa"/>
            <w:vAlign w:val="center"/>
          </w:tcPr>
          <w:p w14:paraId="17208010" w14:textId="77777777" w:rsidR="006D2850" w:rsidRPr="00A411F6" w:rsidRDefault="006D2850" w:rsidP="006D2850">
            <w:pPr>
              <w:spacing w:before="120" w:after="120"/>
              <w:jc w:val="both"/>
              <w:rPr>
                <w:rFonts w:ascii="Times New Roman" w:hAnsi="Times New Roman" w:cs="Times New Roman"/>
                <w:color w:val="auto"/>
                <w:sz w:val="28"/>
                <w:szCs w:val="28"/>
                <w:lang w:val="en-US"/>
              </w:rPr>
            </w:pPr>
          </w:p>
        </w:tc>
      </w:tr>
      <w:tr w:rsidR="006D2850" w:rsidRPr="00A411F6" w14:paraId="00C516B5" w14:textId="77777777" w:rsidTr="004101B6">
        <w:tc>
          <w:tcPr>
            <w:tcW w:w="988" w:type="dxa"/>
          </w:tcPr>
          <w:p w14:paraId="57A43725" w14:textId="03E2DD92" w:rsidR="006D2850" w:rsidRPr="006D2850" w:rsidRDefault="006D2850" w:rsidP="006D2850">
            <w:pPr>
              <w:spacing w:before="120" w:after="120"/>
              <w:jc w:val="center"/>
              <w:rPr>
                <w:rFonts w:ascii="Times New Roman" w:hAnsi="Times New Roman" w:cs="Times New Roman"/>
                <w:color w:val="auto"/>
                <w:sz w:val="28"/>
                <w:szCs w:val="28"/>
              </w:rPr>
            </w:pPr>
            <w:r w:rsidRPr="006D2850">
              <w:rPr>
                <w:rFonts w:ascii="Times New Roman" w:hAnsi="Times New Roman" w:cs="Times New Roman"/>
                <w:color w:val="auto"/>
                <w:sz w:val="28"/>
                <w:szCs w:val="28"/>
              </w:rPr>
              <w:t>158</w:t>
            </w:r>
          </w:p>
        </w:tc>
        <w:tc>
          <w:tcPr>
            <w:tcW w:w="10977" w:type="dxa"/>
            <w:vAlign w:val="center"/>
          </w:tcPr>
          <w:p w14:paraId="51E46380" w14:textId="77777777" w:rsidR="006D2850" w:rsidRPr="00A411F6" w:rsidRDefault="006D2850" w:rsidP="006D2850">
            <w:pPr>
              <w:spacing w:before="120" w:after="1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Cấp giấy phép vào cảng, bến thủy nội địa đối với phương tiện, thủy phi cơ</w:t>
            </w:r>
          </w:p>
        </w:tc>
        <w:tc>
          <w:tcPr>
            <w:tcW w:w="2347" w:type="dxa"/>
            <w:vAlign w:val="center"/>
          </w:tcPr>
          <w:p w14:paraId="41CA1644" w14:textId="77777777" w:rsidR="006D2850" w:rsidRPr="00A411F6" w:rsidRDefault="006D2850" w:rsidP="006D2850">
            <w:pPr>
              <w:spacing w:before="120" w:after="120"/>
              <w:jc w:val="both"/>
              <w:rPr>
                <w:rFonts w:ascii="Times New Roman" w:hAnsi="Times New Roman" w:cs="Times New Roman"/>
                <w:color w:val="auto"/>
                <w:sz w:val="28"/>
                <w:szCs w:val="28"/>
                <w:lang w:val="en-US"/>
              </w:rPr>
            </w:pPr>
          </w:p>
        </w:tc>
      </w:tr>
      <w:tr w:rsidR="006D2850" w:rsidRPr="00A411F6" w14:paraId="4CF8721B" w14:textId="77777777" w:rsidTr="004101B6">
        <w:tc>
          <w:tcPr>
            <w:tcW w:w="988" w:type="dxa"/>
          </w:tcPr>
          <w:p w14:paraId="2404D5BA" w14:textId="06979B21" w:rsidR="006D2850" w:rsidRPr="006D2850" w:rsidRDefault="006D2850" w:rsidP="006D2850">
            <w:pPr>
              <w:spacing w:before="120" w:after="120"/>
              <w:jc w:val="center"/>
              <w:rPr>
                <w:rFonts w:ascii="Times New Roman" w:hAnsi="Times New Roman" w:cs="Times New Roman"/>
                <w:color w:val="auto"/>
                <w:sz w:val="28"/>
                <w:szCs w:val="28"/>
              </w:rPr>
            </w:pPr>
            <w:r w:rsidRPr="006D2850">
              <w:rPr>
                <w:rFonts w:ascii="Times New Roman" w:hAnsi="Times New Roman" w:cs="Times New Roman"/>
                <w:color w:val="auto"/>
                <w:sz w:val="28"/>
                <w:szCs w:val="28"/>
              </w:rPr>
              <w:t>159</w:t>
            </w:r>
          </w:p>
        </w:tc>
        <w:tc>
          <w:tcPr>
            <w:tcW w:w="10977" w:type="dxa"/>
            <w:vAlign w:val="center"/>
          </w:tcPr>
          <w:p w14:paraId="68880E58" w14:textId="77777777" w:rsidR="006D2850" w:rsidRPr="00A411F6" w:rsidRDefault="006D2850" w:rsidP="006D2850">
            <w:pPr>
              <w:spacing w:before="120" w:after="1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Cấp giấy phép rời cảng, bến thủy nội địa đối với phương tiện, thủy phi cơ</w:t>
            </w:r>
          </w:p>
        </w:tc>
        <w:tc>
          <w:tcPr>
            <w:tcW w:w="2347" w:type="dxa"/>
            <w:vAlign w:val="center"/>
          </w:tcPr>
          <w:p w14:paraId="469B4024" w14:textId="77777777" w:rsidR="006D2850" w:rsidRPr="00A411F6" w:rsidRDefault="006D2850" w:rsidP="006D2850">
            <w:pPr>
              <w:spacing w:before="120" w:after="120"/>
              <w:jc w:val="both"/>
              <w:rPr>
                <w:rFonts w:ascii="Times New Roman" w:hAnsi="Times New Roman" w:cs="Times New Roman"/>
                <w:color w:val="auto"/>
                <w:sz w:val="28"/>
                <w:szCs w:val="28"/>
                <w:lang w:val="en-US"/>
              </w:rPr>
            </w:pPr>
          </w:p>
        </w:tc>
      </w:tr>
      <w:tr w:rsidR="006D2850" w:rsidRPr="00A411F6" w14:paraId="5FBA5D32" w14:textId="77777777" w:rsidTr="004101B6">
        <w:tc>
          <w:tcPr>
            <w:tcW w:w="988" w:type="dxa"/>
          </w:tcPr>
          <w:p w14:paraId="723E4528" w14:textId="4D18DAF0" w:rsidR="006D2850" w:rsidRPr="006D2850" w:rsidRDefault="006D2850" w:rsidP="006D2850">
            <w:pPr>
              <w:spacing w:before="120" w:after="120"/>
              <w:jc w:val="center"/>
              <w:rPr>
                <w:rFonts w:ascii="Times New Roman" w:hAnsi="Times New Roman" w:cs="Times New Roman"/>
                <w:color w:val="auto"/>
                <w:sz w:val="28"/>
                <w:szCs w:val="28"/>
              </w:rPr>
            </w:pPr>
            <w:r w:rsidRPr="006D2850">
              <w:rPr>
                <w:rFonts w:ascii="Times New Roman" w:hAnsi="Times New Roman" w:cs="Times New Roman"/>
                <w:color w:val="auto"/>
                <w:sz w:val="28"/>
                <w:szCs w:val="28"/>
              </w:rPr>
              <w:t>160</w:t>
            </w:r>
          </w:p>
        </w:tc>
        <w:tc>
          <w:tcPr>
            <w:tcW w:w="10977" w:type="dxa"/>
            <w:vAlign w:val="center"/>
          </w:tcPr>
          <w:p w14:paraId="59EFF715" w14:textId="77777777" w:rsidR="006D2850" w:rsidRPr="00A411F6" w:rsidRDefault="006D2850" w:rsidP="006D2850">
            <w:pPr>
              <w:spacing w:before="120" w:after="1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Chấp thuận việc thực hiện sửa chữa, vệ sinh tàu thuyền hoặc thực hiện các hoạt động hàng hải khác trong vùng nước cảng biển nếu có ảnh hưởng đến phương án phòng, chống cháy, nổ.</w:t>
            </w:r>
          </w:p>
        </w:tc>
        <w:tc>
          <w:tcPr>
            <w:tcW w:w="2347" w:type="dxa"/>
            <w:vAlign w:val="center"/>
          </w:tcPr>
          <w:p w14:paraId="65E6BBAA" w14:textId="77777777" w:rsidR="006D2850" w:rsidRPr="00A411F6" w:rsidRDefault="006D2850" w:rsidP="006D2850">
            <w:pPr>
              <w:spacing w:before="120" w:after="120"/>
              <w:jc w:val="both"/>
              <w:rPr>
                <w:rFonts w:ascii="Times New Roman" w:hAnsi="Times New Roman" w:cs="Times New Roman"/>
                <w:color w:val="auto"/>
                <w:sz w:val="28"/>
                <w:szCs w:val="28"/>
                <w:lang w:val="en-US"/>
              </w:rPr>
            </w:pPr>
          </w:p>
        </w:tc>
      </w:tr>
      <w:tr w:rsidR="006D2850" w:rsidRPr="00A411F6" w14:paraId="60DAE49A" w14:textId="77777777" w:rsidTr="004101B6">
        <w:tc>
          <w:tcPr>
            <w:tcW w:w="988" w:type="dxa"/>
          </w:tcPr>
          <w:p w14:paraId="0B962B59" w14:textId="440B2C3F" w:rsidR="006D2850" w:rsidRPr="006D2850" w:rsidRDefault="006D2850" w:rsidP="006D2850">
            <w:pPr>
              <w:spacing w:before="120" w:after="120"/>
              <w:jc w:val="center"/>
              <w:rPr>
                <w:rFonts w:ascii="Times New Roman" w:hAnsi="Times New Roman" w:cs="Times New Roman"/>
                <w:color w:val="auto"/>
                <w:sz w:val="28"/>
                <w:szCs w:val="28"/>
              </w:rPr>
            </w:pPr>
            <w:r w:rsidRPr="006D2850">
              <w:rPr>
                <w:rFonts w:ascii="Times New Roman" w:hAnsi="Times New Roman" w:cs="Times New Roman"/>
                <w:color w:val="auto"/>
                <w:sz w:val="28"/>
                <w:szCs w:val="28"/>
              </w:rPr>
              <w:t>161</w:t>
            </w:r>
          </w:p>
        </w:tc>
        <w:tc>
          <w:tcPr>
            <w:tcW w:w="10977" w:type="dxa"/>
            <w:vAlign w:val="center"/>
          </w:tcPr>
          <w:p w14:paraId="1B09A331" w14:textId="77777777" w:rsidR="006D2850" w:rsidRPr="00A411F6" w:rsidRDefault="006D2850" w:rsidP="006D2850">
            <w:pPr>
              <w:spacing w:before="120" w:after="1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Đăng ký lại phương tiện hoạt động vui chơi, giải trí dưới nước.</w:t>
            </w:r>
          </w:p>
        </w:tc>
        <w:tc>
          <w:tcPr>
            <w:tcW w:w="2347" w:type="dxa"/>
            <w:vAlign w:val="center"/>
          </w:tcPr>
          <w:p w14:paraId="5BC64892" w14:textId="77777777" w:rsidR="006D2850" w:rsidRPr="00A411F6" w:rsidRDefault="006D2850" w:rsidP="006D2850">
            <w:pPr>
              <w:spacing w:before="120" w:after="120"/>
              <w:jc w:val="both"/>
              <w:rPr>
                <w:rFonts w:ascii="Times New Roman" w:hAnsi="Times New Roman" w:cs="Times New Roman"/>
                <w:color w:val="auto"/>
                <w:sz w:val="28"/>
                <w:szCs w:val="28"/>
                <w:lang w:val="en-US"/>
              </w:rPr>
            </w:pPr>
          </w:p>
        </w:tc>
      </w:tr>
      <w:tr w:rsidR="006D2850" w:rsidRPr="00A411F6" w14:paraId="416368E0" w14:textId="77777777" w:rsidTr="004101B6">
        <w:tc>
          <w:tcPr>
            <w:tcW w:w="988" w:type="dxa"/>
          </w:tcPr>
          <w:p w14:paraId="4880C06F" w14:textId="40628C0C" w:rsidR="006D2850" w:rsidRPr="006D2850" w:rsidRDefault="006D2850" w:rsidP="006D2850">
            <w:pPr>
              <w:spacing w:before="120" w:after="120"/>
              <w:jc w:val="center"/>
              <w:rPr>
                <w:rFonts w:ascii="Times New Roman" w:hAnsi="Times New Roman" w:cs="Times New Roman"/>
                <w:color w:val="auto"/>
                <w:sz w:val="28"/>
                <w:szCs w:val="28"/>
              </w:rPr>
            </w:pPr>
            <w:r w:rsidRPr="006D2850">
              <w:rPr>
                <w:rFonts w:ascii="Times New Roman" w:hAnsi="Times New Roman" w:cs="Times New Roman"/>
                <w:color w:val="auto"/>
                <w:sz w:val="28"/>
                <w:szCs w:val="28"/>
              </w:rPr>
              <w:t>162</w:t>
            </w:r>
          </w:p>
        </w:tc>
        <w:tc>
          <w:tcPr>
            <w:tcW w:w="10977" w:type="dxa"/>
            <w:vAlign w:val="center"/>
          </w:tcPr>
          <w:p w14:paraId="0E635006" w14:textId="77777777" w:rsidR="006D2850" w:rsidRPr="00A411F6" w:rsidRDefault="006D2850" w:rsidP="006D2850">
            <w:pPr>
              <w:spacing w:before="120" w:after="1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Cấp lại Giấy chứng nhận đăng ký phương tiện hoạt động vui chơi, giải trí dưới nước.</w:t>
            </w:r>
          </w:p>
        </w:tc>
        <w:tc>
          <w:tcPr>
            <w:tcW w:w="2347" w:type="dxa"/>
            <w:vAlign w:val="center"/>
          </w:tcPr>
          <w:p w14:paraId="1301A6A9" w14:textId="77777777" w:rsidR="006D2850" w:rsidRPr="00A411F6" w:rsidRDefault="006D2850" w:rsidP="006D2850">
            <w:pPr>
              <w:spacing w:before="120" w:after="120"/>
              <w:jc w:val="both"/>
              <w:rPr>
                <w:rFonts w:ascii="Times New Roman" w:hAnsi="Times New Roman" w:cs="Times New Roman"/>
                <w:color w:val="auto"/>
                <w:sz w:val="28"/>
                <w:szCs w:val="28"/>
                <w:lang w:val="en-US"/>
              </w:rPr>
            </w:pPr>
          </w:p>
        </w:tc>
      </w:tr>
      <w:tr w:rsidR="006D2850" w:rsidRPr="00A411F6" w14:paraId="56B2F147" w14:textId="77777777" w:rsidTr="004101B6">
        <w:tc>
          <w:tcPr>
            <w:tcW w:w="988" w:type="dxa"/>
          </w:tcPr>
          <w:p w14:paraId="1DBB3E28" w14:textId="5C9EC907" w:rsidR="006D2850" w:rsidRPr="006D2850" w:rsidRDefault="006D2850" w:rsidP="006D2850">
            <w:pPr>
              <w:spacing w:before="120" w:after="120"/>
              <w:jc w:val="center"/>
              <w:rPr>
                <w:rFonts w:ascii="Times New Roman" w:hAnsi="Times New Roman" w:cs="Times New Roman"/>
                <w:color w:val="auto"/>
                <w:sz w:val="28"/>
                <w:szCs w:val="28"/>
              </w:rPr>
            </w:pPr>
            <w:r w:rsidRPr="006D2850">
              <w:rPr>
                <w:rFonts w:ascii="Times New Roman" w:hAnsi="Times New Roman" w:cs="Times New Roman"/>
                <w:color w:val="auto"/>
                <w:sz w:val="28"/>
                <w:szCs w:val="28"/>
              </w:rPr>
              <w:t>163</w:t>
            </w:r>
          </w:p>
        </w:tc>
        <w:tc>
          <w:tcPr>
            <w:tcW w:w="10977" w:type="dxa"/>
            <w:vAlign w:val="center"/>
          </w:tcPr>
          <w:p w14:paraId="334C43C6" w14:textId="77777777" w:rsidR="006D2850" w:rsidRPr="00A411F6" w:rsidRDefault="006D2850" w:rsidP="006D2850">
            <w:pPr>
              <w:spacing w:before="120" w:after="1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Cấp lại Giấy chứng nhận đăng ký phương tiện.</w:t>
            </w:r>
          </w:p>
        </w:tc>
        <w:tc>
          <w:tcPr>
            <w:tcW w:w="2347" w:type="dxa"/>
            <w:vAlign w:val="center"/>
          </w:tcPr>
          <w:p w14:paraId="0FD0C219" w14:textId="77777777" w:rsidR="006D2850" w:rsidRPr="00A411F6" w:rsidRDefault="006D2850" w:rsidP="006D2850">
            <w:pPr>
              <w:spacing w:before="120" w:after="120"/>
              <w:jc w:val="both"/>
              <w:rPr>
                <w:rFonts w:ascii="Times New Roman" w:hAnsi="Times New Roman" w:cs="Times New Roman"/>
                <w:color w:val="auto"/>
                <w:sz w:val="28"/>
                <w:szCs w:val="28"/>
                <w:lang w:val="en-US"/>
              </w:rPr>
            </w:pPr>
          </w:p>
        </w:tc>
      </w:tr>
      <w:tr w:rsidR="006D2850" w:rsidRPr="00A411F6" w14:paraId="4889F8C4" w14:textId="77777777" w:rsidTr="004101B6">
        <w:tc>
          <w:tcPr>
            <w:tcW w:w="988" w:type="dxa"/>
          </w:tcPr>
          <w:p w14:paraId="29DF137A" w14:textId="6CE377AA" w:rsidR="006D2850" w:rsidRPr="006D2850" w:rsidRDefault="006D2850" w:rsidP="006D2850">
            <w:pPr>
              <w:spacing w:before="120" w:after="120"/>
              <w:jc w:val="center"/>
              <w:rPr>
                <w:rFonts w:ascii="Times New Roman" w:hAnsi="Times New Roman" w:cs="Times New Roman"/>
                <w:color w:val="auto"/>
                <w:sz w:val="28"/>
                <w:szCs w:val="28"/>
              </w:rPr>
            </w:pPr>
            <w:r w:rsidRPr="006D2850">
              <w:rPr>
                <w:rFonts w:ascii="Times New Roman" w:hAnsi="Times New Roman" w:cs="Times New Roman"/>
                <w:color w:val="auto"/>
                <w:sz w:val="28"/>
                <w:szCs w:val="28"/>
              </w:rPr>
              <w:t>164</w:t>
            </w:r>
          </w:p>
        </w:tc>
        <w:tc>
          <w:tcPr>
            <w:tcW w:w="10977" w:type="dxa"/>
            <w:vAlign w:val="center"/>
          </w:tcPr>
          <w:p w14:paraId="6DFAEB43" w14:textId="77777777" w:rsidR="006D2850" w:rsidRPr="00A411F6" w:rsidRDefault="006D2850" w:rsidP="006D2850">
            <w:pPr>
              <w:spacing w:before="120" w:after="1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Thông báo luồng đường thủy nội địa chuyên dùng.</w:t>
            </w:r>
          </w:p>
        </w:tc>
        <w:tc>
          <w:tcPr>
            <w:tcW w:w="2347" w:type="dxa"/>
            <w:vAlign w:val="center"/>
          </w:tcPr>
          <w:p w14:paraId="4E204F2B" w14:textId="77777777" w:rsidR="006D2850" w:rsidRPr="00A411F6" w:rsidRDefault="006D2850" w:rsidP="006D2850">
            <w:pPr>
              <w:spacing w:before="120" w:after="120"/>
              <w:jc w:val="both"/>
              <w:rPr>
                <w:rFonts w:ascii="Times New Roman" w:hAnsi="Times New Roman" w:cs="Times New Roman"/>
                <w:color w:val="auto"/>
                <w:sz w:val="28"/>
                <w:szCs w:val="28"/>
                <w:lang w:val="en-US"/>
              </w:rPr>
            </w:pPr>
          </w:p>
        </w:tc>
      </w:tr>
      <w:tr w:rsidR="006D2850" w:rsidRPr="00A411F6" w14:paraId="006176DD" w14:textId="77777777" w:rsidTr="004101B6">
        <w:tc>
          <w:tcPr>
            <w:tcW w:w="988" w:type="dxa"/>
          </w:tcPr>
          <w:p w14:paraId="7019505D" w14:textId="6050C442" w:rsidR="006D2850" w:rsidRPr="006D2850" w:rsidRDefault="006D2850" w:rsidP="006D2850">
            <w:pPr>
              <w:spacing w:before="120" w:after="120"/>
              <w:jc w:val="center"/>
              <w:rPr>
                <w:rFonts w:ascii="Times New Roman" w:hAnsi="Times New Roman" w:cs="Times New Roman"/>
                <w:color w:val="auto"/>
                <w:sz w:val="28"/>
                <w:szCs w:val="28"/>
              </w:rPr>
            </w:pPr>
            <w:r w:rsidRPr="006D2850">
              <w:rPr>
                <w:rFonts w:ascii="Times New Roman" w:hAnsi="Times New Roman" w:cs="Times New Roman"/>
                <w:color w:val="auto"/>
                <w:sz w:val="28"/>
                <w:szCs w:val="28"/>
              </w:rPr>
              <w:t>165</w:t>
            </w:r>
          </w:p>
        </w:tc>
        <w:tc>
          <w:tcPr>
            <w:tcW w:w="10977" w:type="dxa"/>
            <w:vAlign w:val="center"/>
          </w:tcPr>
          <w:p w14:paraId="162D05D6" w14:textId="77777777" w:rsidR="006D2850" w:rsidRPr="00A411F6" w:rsidRDefault="006D2850" w:rsidP="006D2850">
            <w:pPr>
              <w:spacing w:before="120" w:after="1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Giao tuyến dẫn tàu.</w:t>
            </w:r>
          </w:p>
        </w:tc>
        <w:tc>
          <w:tcPr>
            <w:tcW w:w="2347" w:type="dxa"/>
            <w:vAlign w:val="center"/>
          </w:tcPr>
          <w:p w14:paraId="58459491" w14:textId="77777777" w:rsidR="006D2850" w:rsidRPr="00A411F6" w:rsidRDefault="006D2850" w:rsidP="006D2850">
            <w:pPr>
              <w:spacing w:before="120" w:after="120"/>
              <w:jc w:val="both"/>
              <w:rPr>
                <w:rFonts w:ascii="Times New Roman" w:hAnsi="Times New Roman" w:cs="Times New Roman"/>
                <w:color w:val="auto"/>
                <w:sz w:val="28"/>
                <w:szCs w:val="28"/>
                <w:lang w:val="en-US"/>
              </w:rPr>
            </w:pPr>
          </w:p>
        </w:tc>
      </w:tr>
      <w:tr w:rsidR="006D2850" w:rsidRPr="00A411F6" w14:paraId="4B874E13" w14:textId="77777777" w:rsidTr="004101B6">
        <w:tc>
          <w:tcPr>
            <w:tcW w:w="988" w:type="dxa"/>
          </w:tcPr>
          <w:p w14:paraId="3619BD40" w14:textId="4E8F311D" w:rsidR="006D2850" w:rsidRPr="006D2850" w:rsidRDefault="006D2850" w:rsidP="006D2850">
            <w:pPr>
              <w:spacing w:before="120" w:after="120"/>
              <w:jc w:val="center"/>
              <w:rPr>
                <w:rFonts w:ascii="Times New Roman" w:hAnsi="Times New Roman" w:cs="Times New Roman"/>
                <w:color w:val="auto"/>
                <w:sz w:val="28"/>
                <w:szCs w:val="28"/>
              </w:rPr>
            </w:pPr>
            <w:r w:rsidRPr="006D2850">
              <w:rPr>
                <w:rFonts w:ascii="Times New Roman" w:hAnsi="Times New Roman" w:cs="Times New Roman"/>
                <w:color w:val="auto"/>
                <w:sz w:val="28"/>
                <w:szCs w:val="28"/>
              </w:rPr>
              <w:t>166</w:t>
            </w:r>
          </w:p>
        </w:tc>
        <w:tc>
          <w:tcPr>
            <w:tcW w:w="10977" w:type="dxa"/>
            <w:vAlign w:val="center"/>
          </w:tcPr>
          <w:p w14:paraId="147E063D" w14:textId="77777777" w:rsidR="006D2850" w:rsidRPr="00A411F6" w:rsidRDefault="006D2850" w:rsidP="006D2850">
            <w:pPr>
              <w:spacing w:before="120" w:after="1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Thủ tục cấp Giấy phép nhập khẩu pháo hiệu hàng hải.</w:t>
            </w:r>
          </w:p>
        </w:tc>
        <w:tc>
          <w:tcPr>
            <w:tcW w:w="2347" w:type="dxa"/>
            <w:vAlign w:val="center"/>
          </w:tcPr>
          <w:p w14:paraId="41C206AF" w14:textId="77777777" w:rsidR="006D2850" w:rsidRPr="00A411F6" w:rsidRDefault="006D2850" w:rsidP="006D2850">
            <w:pPr>
              <w:spacing w:before="120" w:after="120"/>
              <w:jc w:val="both"/>
              <w:rPr>
                <w:rFonts w:ascii="Times New Roman" w:hAnsi="Times New Roman" w:cs="Times New Roman"/>
                <w:color w:val="auto"/>
                <w:sz w:val="28"/>
                <w:szCs w:val="28"/>
                <w:lang w:val="en-US"/>
              </w:rPr>
            </w:pPr>
          </w:p>
        </w:tc>
      </w:tr>
      <w:tr w:rsidR="006D2850" w:rsidRPr="009C6EC0" w14:paraId="67808998" w14:textId="77777777" w:rsidTr="004101B6">
        <w:tc>
          <w:tcPr>
            <w:tcW w:w="988" w:type="dxa"/>
          </w:tcPr>
          <w:p w14:paraId="20CB1B53" w14:textId="74C7FBDE" w:rsidR="006D2850" w:rsidRPr="006D2850" w:rsidRDefault="006D2850" w:rsidP="006D2850">
            <w:pPr>
              <w:spacing w:before="120" w:after="120"/>
              <w:jc w:val="center"/>
              <w:rPr>
                <w:rFonts w:ascii="Times New Roman" w:hAnsi="Times New Roman" w:cs="Times New Roman"/>
                <w:color w:val="auto"/>
                <w:sz w:val="28"/>
                <w:szCs w:val="28"/>
              </w:rPr>
            </w:pPr>
            <w:r w:rsidRPr="006D2850">
              <w:rPr>
                <w:rFonts w:ascii="Times New Roman" w:hAnsi="Times New Roman" w:cs="Times New Roman"/>
                <w:color w:val="auto"/>
                <w:sz w:val="28"/>
                <w:szCs w:val="28"/>
              </w:rPr>
              <w:t>167</w:t>
            </w:r>
          </w:p>
        </w:tc>
        <w:tc>
          <w:tcPr>
            <w:tcW w:w="10977" w:type="dxa"/>
            <w:vAlign w:val="center"/>
          </w:tcPr>
          <w:p w14:paraId="2AE412A0" w14:textId="77777777" w:rsidR="006D2850" w:rsidRPr="009C6EC0" w:rsidRDefault="006D2850" w:rsidP="006D2850">
            <w:pPr>
              <w:spacing w:before="120" w:after="120"/>
              <w:jc w:val="both"/>
              <w:rPr>
                <w:rFonts w:ascii="Times New Roman" w:hAnsi="Times New Roman" w:cs="Times New Roman"/>
                <w:color w:val="auto"/>
                <w:sz w:val="28"/>
                <w:szCs w:val="28"/>
                <w:lang w:val="en-US"/>
              </w:rPr>
            </w:pPr>
            <w:r w:rsidRPr="00A411F6">
              <w:rPr>
                <w:rFonts w:ascii="Times New Roman" w:hAnsi="Times New Roman" w:cs="Times New Roman"/>
                <w:color w:val="auto"/>
                <w:sz w:val="28"/>
                <w:szCs w:val="28"/>
                <w:lang w:val="en-US"/>
              </w:rPr>
              <w:t>Cấp Giấy chứng nhận vùng hoạt động hoa tiêu hàng hải.</w:t>
            </w:r>
          </w:p>
        </w:tc>
        <w:tc>
          <w:tcPr>
            <w:tcW w:w="2347" w:type="dxa"/>
            <w:vAlign w:val="center"/>
          </w:tcPr>
          <w:p w14:paraId="0AAB44F1" w14:textId="77777777" w:rsidR="006D2850" w:rsidRPr="009C6EC0" w:rsidRDefault="006D2850" w:rsidP="006D2850">
            <w:pPr>
              <w:spacing w:before="120" w:after="120"/>
              <w:jc w:val="both"/>
              <w:rPr>
                <w:rFonts w:ascii="Times New Roman" w:hAnsi="Times New Roman" w:cs="Times New Roman"/>
                <w:color w:val="auto"/>
                <w:sz w:val="28"/>
                <w:szCs w:val="28"/>
                <w:lang w:val="en-US"/>
              </w:rPr>
            </w:pPr>
          </w:p>
        </w:tc>
      </w:tr>
    </w:tbl>
    <w:p w14:paraId="70E71092" w14:textId="6B73949E" w:rsidR="002D3D6C" w:rsidRDefault="002D3D6C">
      <w:pPr>
        <w:widowControl/>
        <w:spacing w:after="160" w:line="259" w:lineRule="auto"/>
        <w:rPr>
          <w:rFonts w:ascii="Times New Roman" w:hAnsi="Times New Roman" w:cs="Times New Roman"/>
          <w:color w:val="auto"/>
          <w:sz w:val="28"/>
          <w:szCs w:val="28"/>
          <w:lang w:val="en-US"/>
        </w:rPr>
        <w:sectPr w:rsidR="002D3D6C" w:rsidSect="003B3578">
          <w:pgSz w:w="16840" w:h="11907" w:orient="landscape" w:code="9"/>
          <w:pgMar w:top="1701" w:right="1134" w:bottom="1134" w:left="1134" w:header="720" w:footer="720" w:gutter="0"/>
          <w:cols w:space="720"/>
          <w:docGrid w:linePitch="360"/>
        </w:sectPr>
      </w:pPr>
    </w:p>
    <w:p w14:paraId="20943CA9" w14:textId="77777777" w:rsidR="002D3D6C" w:rsidRPr="002D3D6C" w:rsidRDefault="002D3D6C" w:rsidP="002D3D6C">
      <w:pPr>
        <w:widowControl/>
        <w:spacing w:after="160" w:line="259" w:lineRule="auto"/>
        <w:jc w:val="both"/>
        <w:rPr>
          <w:rFonts w:ascii="Times New Roman" w:hAnsi="Times New Roman" w:cs="Times New Roman"/>
          <w:b/>
          <w:bCs/>
          <w:color w:val="auto"/>
          <w:sz w:val="28"/>
          <w:szCs w:val="28"/>
          <w:lang w:val="en-US"/>
        </w:rPr>
      </w:pPr>
    </w:p>
    <w:sectPr w:rsidR="002D3D6C" w:rsidRPr="002D3D6C" w:rsidSect="002D3D6C">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DE217B2"/>
    <w:multiLevelType w:val="hybridMultilevel"/>
    <w:tmpl w:val="18CE191C"/>
    <w:lvl w:ilvl="0" w:tplc="2FD4498E">
      <w:start w:val="1"/>
      <w:numFmt w:val="decimal"/>
      <w:lvlText w:val="(%1)"/>
      <w:lvlJc w:val="left"/>
      <w:pPr>
        <w:ind w:left="1110" w:hanging="39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hideSpellingError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2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092B"/>
    <w:rsid w:val="00003B8E"/>
    <w:rsid w:val="00006F9C"/>
    <w:rsid w:val="00012144"/>
    <w:rsid w:val="00036713"/>
    <w:rsid w:val="00054C22"/>
    <w:rsid w:val="00090C08"/>
    <w:rsid w:val="00093CAA"/>
    <w:rsid w:val="000B4301"/>
    <w:rsid w:val="000C05A7"/>
    <w:rsid w:val="000E61D5"/>
    <w:rsid w:val="000E7D27"/>
    <w:rsid w:val="001157BD"/>
    <w:rsid w:val="001211A4"/>
    <w:rsid w:val="00124E21"/>
    <w:rsid w:val="0014461B"/>
    <w:rsid w:val="00146CA3"/>
    <w:rsid w:val="00154315"/>
    <w:rsid w:val="00155B22"/>
    <w:rsid w:val="001607B6"/>
    <w:rsid w:val="00163EE0"/>
    <w:rsid w:val="00165BEF"/>
    <w:rsid w:val="001667C9"/>
    <w:rsid w:val="001A3FCE"/>
    <w:rsid w:val="001A5E72"/>
    <w:rsid w:val="001B03B7"/>
    <w:rsid w:val="001B1776"/>
    <w:rsid w:val="001B1806"/>
    <w:rsid w:val="001C7077"/>
    <w:rsid w:val="001E49CA"/>
    <w:rsid w:val="001F0B5B"/>
    <w:rsid w:val="00200166"/>
    <w:rsid w:val="00202E3E"/>
    <w:rsid w:val="002051B2"/>
    <w:rsid w:val="002059C0"/>
    <w:rsid w:val="002128BC"/>
    <w:rsid w:val="00235554"/>
    <w:rsid w:val="00241B7A"/>
    <w:rsid w:val="002462D3"/>
    <w:rsid w:val="0025479B"/>
    <w:rsid w:val="00262499"/>
    <w:rsid w:val="00286C8A"/>
    <w:rsid w:val="002A4026"/>
    <w:rsid w:val="002B171B"/>
    <w:rsid w:val="002D3D6C"/>
    <w:rsid w:val="002D441C"/>
    <w:rsid w:val="002E0B6B"/>
    <w:rsid w:val="002E6884"/>
    <w:rsid w:val="002F0468"/>
    <w:rsid w:val="003025A2"/>
    <w:rsid w:val="003053DE"/>
    <w:rsid w:val="003248B6"/>
    <w:rsid w:val="00337BC8"/>
    <w:rsid w:val="00340428"/>
    <w:rsid w:val="00354E4F"/>
    <w:rsid w:val="00360784"/>
    <w:rsid w:val="0036167F"/>
    <w:rsid w:val="00375F82"/>
    <w:rsid w:val="00382937"/>
    <w:rsid w:val="003A09A7"/>
    <w:rsid w:val="003B092B"/>
    <w:rsid w:val="003B3578"/>
    <w:rsid w:val="003C45A6"/>
    <w:rsid w:val="003C46EC"/>
    <w:rsid w:val="003C68CC"/>
    <w:rsid w:val="003E5615"/>
    <w:rsid w:val="003E7BE6"/>
    <w:rsid w:val="0040608D"/>
    <w:rsid w:val="004101B6"/>
    <w:rsid w:val="00414BA3"/>
    <w:rsid w:val="004410F3"/>
    <w:rsid w:val="00453001"/>
    <w:rsid w:val="00465013"/>
    <w:rsid w:val="004D6435"/>
    <w:rsid w:val="004D7D38"/>
    <w:rsid w:val="004E25D7"/>
    <w:rsid w:val="004E2823"/>
    <w:rsid w:val="00501878"/>
    <w:rsid w:val="00501F94"/>
    <w:rsid w:val="0053531B"/>
    <w:rsid w:val="005364EA"/>
    <w:rsid w:val="00543EC0"/>
    <w:rsid w:val="00546100"/>
    <w:rsid w:val="00546E77"/>
    <w:rsid w:val="00557764"/>
    <w:rsid w:val="00560A43"/>
    <w:rsid w:val="00566975"/>
    <w:rsid w:val="00586EAF"/>
    <w:rsid w:val="0059747C"/>
    <w:rsid w:val="005A5C70"/>
    <w:rsid w:val="005B0476"/>
    <w:rsid w:val="005B7295"/>
    <w:rsid w:val="005E6272"/>
    <w:rsid w:val="00611DAF"/>
    <w:rsid w:val="0064060F"/>
    <w:rsid w:val="00657762"/>
    <w:rsid w:val="00680E4A"/>
    <w:rsid w:val="00680F45"/>
    <w:rsid w:val="0068276C"/>
    <w:rsid w:val="00685CA9"/>
    <w:rsid w:val="006955B4"/>
    <w:rsid w:val="00696310"/>
    <w:rsid w:val="006B6522"/>
    <w:rsid w:val="006C1E7F"/>
    <w:rsid w:val="006D2850"/>
    <w:rsid w:val="006D6C0E"/>
    <w:rsid w:val="006D70BF"/>
    <w:rsid w:val="006E4A3C"/>
    <w:rsid w:val="006E4A48"/>
    <w:rsid w:val="006F3C39"/>
    <w:rsid w:val="006F6A80"/>
    <w:rsid w:val="007049E9"/>
    <w:rsid w:val="007054CC"/>
    <w:rsid w:val="00710B4A"/>
    <w:rsid w:val="007164A4"/>
    <w:rsid w:val="00720E70"/>
    <w:rsid w:val="00732A40"/>
    <w:rsid w:val="0074034B"/>
    <w:rsid w:val="00741545"/>
    <w:rsid w:val="007545B6"/>
    <w:rsid w:val="00762911"/>
    <w:rsid w:val="0077158D"/>
    <w:rsid w:val="0077703C"/>
    <w:rsid w:val="0079578C"/>
    <w:rsid w:val="00795C4E"/>
    <w:rsid w:val="00797966"/>
    <w:rsid w:val="007C4FB8"/>
    <w:rsid w:val="007E5FDA"/>
    <w:rsid w:val="007F01AD"/>
    <w:rsid w:val="007F04B8"/>
    <w:rsid w:val="007F31BB"/>
    <w:rsid w:val="007F6096"/>
    <w:rsid w:val="007F71AE"/>
    <w:rsid w:val="007F775F"/>
    <w:rsid w:val="00805635"/>
    <w:rsid w:val="00807542"/>
    <w:rsid w:val="00814ACA"/>
    <w:rsid w:val="0081520D"/>
    <w:rsid w:val="00840BCF"/>
    <w:rsid w:val="0084706F"/>
    <w:rsid w:val="00855827"/>
    <w:rsid w:val="00870CAF"/>
    <w:rsid w:val="008816E4"/>
    <w:rsid w:val="00893FD8"/>
    <w:rsid w:val="00894F7D"/>
    <w:rsid w:val="00897E5A"/>
    <w:rsid w:val="008A1B9A"/>
    <w:rsid w:val="008A2A4B"/>
    <w:rsid w:val="008B439D"/>
    <w:rsid w:val="008B4FE8"/>
    <w:rsid w:val="008C3F1C"/>
    <w:rsid w:val="008C5536"/>
    <w:rsid w:val="008D20D9"/>
    <w:rsid w:val="008E3A9E"/>
    <w:rsid w:val="008F3C59"/>
    <w:rsid w:val="00900D0F"/>
    <w:rsid w:val="0090464F"/>
    <w:rsid w:val="009308BB"/>
    <w:rsid w:val="0093219C"/>
    <w:rsid w:val="00950835"/>
    <w:rsid w:val="00951C2E"/>
    <w:rsid w:val="009549E0"/>
    <w:rsid w:val="0095543E"/>
    <w:rsid w:val="00955445"/>
    <w:rsid w:val="009727A3"/>
    <w:rsid w:val="0097753D"/>
    <w:rsid w:val="00980712"/>
    <w:rsid w:val="00987909"/>
    <w:rsid w:val="00994983"/>
    <w:rsid w:val="009A70CE"/>
    <w:rsid w:val="009B282E"/>
    <w:rsid w:val="009C3BAD"/>
    <w:rsid w:val="009C3D20"/>
    <w:rsid w:val="009C6EC0"/>
    <w:rsid w:val="009D0F41"/>
    <w:rsid w:val="009E2718"/>
    <w:rsid w:val="009E5E32"/>
    <w:rsid w:val="00A071C8"/>
    <w:rsid w:val="00A27B3C"/>
    <w:rsid w:val="00A30B2C"/>
    <w:rsid w:val="00A411F6"/>
    <w:rsid w:val="00A645FA"/>
    <w:rsid w:val="00A8406B"/>
    <w:rsid w:val="00A86629"/>
    <w:rsid w:val="00A87107"/>
    <w:rsid w:val="00A94CBD"/>
    <w:rsid w:val="00AA34A8"/>
    <w:rsid w:val="00AC2D0A"/>
    <w:rsid w:val="00AC5CBF"/>
    <w:rsid w:val="00AD109A"/>
    <w:rsid w:val="00AE609D"/>
    <w:rsid w:val="00AF0132"/>
    <w:rsid w:val="00AF120D"/>
    <w:rsid w:val="00AF332C"/>
    <w:rsid w:val="00AF7880"/>
    <w:rsid w:val="00B0608D"/>
    <w:rsid w:val="00B13C39"/>
    <w:rsid w:val="00B23BBC"/>
    <w:rsid w:val="00B3516B"/>
    <w:rsid w:val="00B35FB9"/>
    <w:rsid w:val="00B4574C"/>
    <w:rsid w:val="00B630C4"/>
    <w:rsid w:val="00B64948"/>
    <w:rsid w:val="00B92BEC"/>
    <w:rsid w:val="00B94465"/>
    <w:rsid w:val="00BA09F1"/>
    <w:rsid w:val="00BA45C8"/>
    <w:rsid w:val="00BC1498"/>
    <w:rsid w:val="00BD2242"/>
    <w:rsid w:val="00BF107E"/>
    <w:rsid w:val="00C056E9"/>
    <w:rsid w:val="00C13BAE"/>
    <w:rsid w:val="00C231CE"/>
    <w:rsid w:val="00C24A19"/>
    <w:rsid w:val="00C54800"/>
    <w:rsid w:val="00C54EDC"/>
    <w:rsid w:val="00C55838"/>
    <w:rsid w:val="00C67101"/>
    <w:rsid w:val="00CA00A6"/>
    <w:rsid w:val="00CA3205"/>
    <w:rsid w:val="00CA67EB"/>
    <w:rsid w:val="00CD04DC"/>
    <w:rsid w:val="00CD1B4E"/>
    <w:rsid w:val="00CD1F6E"/>
    <w:rsid w:val="00CD3481"/>
    <w:rsid w:val="00CD4B90"/>
    <w:rsid w:val="00CD7615"/>
    <w:rsid w:val="00CE16D7"/>
    <w:rsid w:val="00CE5981"/>
    <w:rsid w:val="00CF414A"/>
    <w:rsid w:val="00CF7012"/>
    <w:rsid w:val="00D05497"/>
    <w:rsid w:val="00D06003"/>
    <w:rsid w:val="00D24746"/>
    <w:rsid w:val="00D262E3"/>
    <w:rsid w:val="00D40CDF"/>
    <w:rsid w:val="00D51584"/>
    <w:rsid w:val="00D52075"/>
    <w:rsid w:val="00D63ED2"/>
    <w:rsid w:val="00D809D0"/>
    <w:rsid w:val="00D87CA6"/>
    <w:rsid w:val="00D9643F"/>
    <w:rsid w:val="00D96441"/>
    <w:rsid w:val="00DA605F"/>
    <w:rsid w:val="00DD0673"/>
    <w:rsid w:val="00DD2BC1"/>
    <w:rsid w:val="00DD65BB"/>
    <w:rsid w:val="00DF7EA4"/>
    <w:rsid w:val="00E04A7A"/>
    <w:rsid w:val="00E14F34"/>
    <w:rsid w:val="00E206C3"/>
    <w:rsid w:val="00E30982"/>
    <w:rsid w:val="00E35688"/>
    <w:rsid w:val="00E54835"/>
    <w:rsid w:val="00E551E3"/>
    <w:rsid w:val="00E845C4"/>
    <w:rsid w:val="00E911A1"/>
    <w:rsid w:val="00E92917"/>
    <w:rsid w:val="00E94987"/>
    <w:rsid w:val="00E94FC4"/>
    <w:rsid w:val="00EB6F19"/>
    <w:rsid w:val="00ED00DA"/>
    <w:rsid w:val="00EE4D60"/>
    <w:rsid w:val="00F00187"/>
    <w:rsid w:val="00F1665D"/>
    <w:rsid w:val="00F26D87"/>
    <w:rsid w:val="00F31F6B"/>
    <w:rsid w:val="00F60EEC"/>
    <w:rsid w:val="00F61409"/>
    <w:rsid w:val="00FA7B78"/>
    <w:rsid w:val="00FC1470"/>
    <w:rsid w:val="00FE65F4"/>
    <w:rsid w:val="00FE76EF"/>
    <w:rsid w:val="00FF06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4:docId w14:val="599CE57F"/>
  <w15:chartTrackingRefBased/>
  <w15:docId w15:val="{61399129-40BA-4A46-BCA9-69536A1350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B092B"/>
    <w:pPr>
      <w:widowControl w:val="0"/>
      <w:spacing w:after="0" w:line="240" w:lineRule="auto"/>
    </w:pPr>
    <w:rPr>
      <w:rFonts w:ascii="Courier New" w:eastAsia="Times New Roman" w:hAnsi="Courier New" w:cs="Courier New"/>
      <w:color w:val="000000"/>
      <w:kern w:val="0"/>
      <w:sz w:val="24"/>
      <w:szCs w:val="24"/>
      <w:lang w:val="vi-VN" w:eastAsia="vi-VN"/>
      <w14:ligatures w14:val="none"/>
    </w:rPr>
  </w:style>
  <w:style w:type="paragraph" w:styleId="Heading1">
    <w:name w:val="heading 1"/>
    <w:basedOn w:val="Normal"/>
    <w:next w:val="Normal"/>
    <w:link w:val="Heading1Char"/>
    <w:autoRedefine/>
    <w:uiPriority w:val="9"/>
    <w:qFormat/>
    <w:rsid w:val="00465013"/>
    <w:pPr>
      <w:keepNext/>
      <w:keepLines/>
      <w:widowControl/>
      <w:spacing w:before="240" w:line="324" w:lineRule="auto"/>
      <w:outlineLvl w:val="0"/>
    </w:pPr>
    <w:rPr>
      <w:rFonts w:ascii="Times New Roman" w:eastAsiaTheme="majorEastAsia" w:hAnsi="Times New Roman" w:cstheme="majorBidi"/>
      <w:b/>
      <w:color w:val="auto"/>
      <w:kern w:val="2"/>
      <w:sz w:val="26"/>
      <w:szCs w:val="32"/>
      <w:lang w:val="en-US" w:eastAsia="en-US"/>
      <w14:ligatures w14:val="standardContextual"/>
    </w:rPr>
  </w:style>
  <w:style w:type="paragraph" w:styleId="Heading2">
    <w:name w:val="heading 2"/>
    <w:basedOn w:val="Normal"/>
    <w:next w:val="Normal"/>
    <w:link w:val="Heading2Char"/>
    <w:autoRedefine/>
    <w:uiPriority w:val="9"/>
    <w:semiHidden/>
    <w:unhideWhenUsed/>
    <w:qFormat/>
    <w:rsid w:val="00465013"/>
    <w:pPr>
      <w:keepNext/>
      <w:keepLines/>
      <w:widowControl/>
      <w:spacing w:before="120" w:line="324" w:lineRule="auto"/>
      <w:outlineLvl w:val="1"/>
    </w:pPr>
    <w:rPr>
      <w:rFonts w:ascii="Times New Roman" w:eastAsiaTheme="majorEastAsia" w:hAnsi="Times New Roman" w:cstheme="majorBidi"/>
      <w:b/>
      <w:color w:val="auto"/>
      <w:kern w:val="2"/>
      <w:sz w:val="26"/>
      <w:szCs w:val="26"/>
      <w:lang w:val="en-US" w:eastAsia="en-US"/>
      <w14:ligatures w14:val="standardContextual"/>
    </w:rPr>
  </w:style>
  <w:style w:type="paragraph" w:styleId="Heading3">
    <w:name w:val="heading 3"/>
    <w:basedOn w:val="Normal"/>
    <w:next w:val="Normal"/>
    <w:link w:val="Heading3Char"/>
    <w:autoRedefine/>
    <w:uiPriority w:val="9"/>
    <w:unhideWhenUsed/>
    <w:qFormat/>
    <w:rsid w:val="00465013"/>
    <w:pPr>
      <w:keepNext/>
      <w:keepLines/>
      <w:widowControl/>
      <w:spacing w:before="120" w:line="324" w:lineRule="auto"/>
      <w:jc w:val="both"/>
      <w:outlineLvl w:val="2"/>
    </w:pPr>
    <w:rPr>
      <w:rFonts w:ascii="Times New Roman" w:eastAsiaTheme="majorEastAsia" w:hAnsi="Times New Roman" w:cstheme="majorBidi"/>
      <w:b/>
      <w:i/>
      <w:color w:val="auto"/>
      <w:kern w:val="2"/>
      <w:sz w:val="26"/>
      <w:lang w:val="en-US" w:eastAsia="en-US"/>
      <w14:ligatures w14:val="standardContextual"/>
    </w:rPr>
  </w:style>
  <w:style w:type="paragraph" w:styleId="Heading4">
    <w:name w:val="heading 4"/>
    <w:basedOn w:val="Normal"/>
    <w:next w:val="Normal"/>
    <w:link w:val="Heading4Char"/>
    <w:autoRedefine/>
    <w:uiPriority w:val="9"/>
    <w:unhideWhenUsed/>
    <w:qFormat/>
    <w:rsid w:val="00465013"/>
    <w:pPr>
      <w:keepNext/>
      <w:keepLines/>
      <w:widowControl/>
      <w:spacing w:before="120" w:line="324" w:lineRule="auto"/>
      <w:outlineLvl w:val="3"/>
    </w:pPr>
    <w:rPr>
      <w:rFonts w:ascii="Times New Roman" w:eastAsiaTheme="majorEastAsia" w:hAnsi="Times New Roman" w:cstheme="majorBidi"/>
      <w:i/>
      <w:iCs/>
      <w:color w:val="auto"/>
      <w:kern w:val="2"/>
      <w:sz w:val="26"/>
      <w:szCs w:val="22"/>
      <w:lang w:val="en-US"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5013"/>
    <w:rPr>
      <w:rFonts w:ascii="Times New Roman" w:eastAsiaTheme="majorEastAsia" w:hAnsi="Times New Roman" w:cstheme="majorBidi"/>
      <w:b/>
      <w:sz w:val="26"/>
      <w:szCs w:val="32"/>
    </w:rPr>
  </w:style>
  <w:style w:type="character" w:customStyle="1" w:styleId="Heading2Char">
    <w:name w:val="Heading 2 Char"/>
    <w:basedOn w:val="DefaultParagraphFont"/>
    <w:link w:val="Heading2"/>
    <w:uiPriority w:val="9"/>
    <w:semiHidden/>
    <w:rsid w:val="00465013"/>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rsid w:val="00465013"/>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rsid w:val="00465013"/>
    <w:rPr>
      <w:rFonts w:ascii="Times New Roman" w:eastAsiaTheme="majorEastAsia" w:hAnsi="Times New Roman" w:cstheme="majorBidi"/>
      <w:i/>
      <w:iCs/>
      <w:sz w:val="26"/>
    </w:rPr>
  </w:style>
  <w:style w:type="paragraph" w:styleId="Caption">
    <w:name w:val="caption"/>
    <w:basedOn w:val="Normal"/>
    <w:next w:val="Normal"/>
    <w:autoRedefine/>
    <w:uiPriority w:val="35"/>
    <w:unhideWhenUsed/>
    <w:qFormat/>
    <w:rsid w:val="00465013"/>
    <w:pPr>
      <w:widowControl/>
      <w:spacing w:before="120" w:after="200"/>
      <w:jc w:val="center"/>
    </w:pPr>
    <w:rPr>
      <w:rFonts w:ascii="Times New Roman" w:eastAsiaTheme="minorHAnsi" w:hAnsi="Times New Roman" w:cstheme="minorBidi"/>
      <w:i/>
      <w:iCs/>
      <w:color w:val="auto"/>
      <w:kern w:val="2"/>
      <w:sz w:val="26"/>
      <w:szCs w:val="18"/>
      <w:lang w:val="en-US" w:eastAsia="en-US"/>
      <w14:ligatures w14:val="standardContextual"/>
    </w:rPr>
  </w:style>
  <w:style w:type="table" w:styleId="TableGrid">
    <w:name w:val="Table Grid"/>
    <w:basedOn w:val="TableNormal"/>
    <w:uiPriority w:val="39"/>
    <w:rsid w:val="003B092B"/>
    <w:pPr>
      <w:spacing w:after="0" w:line="240" w:lineRule="auto"/>
    </w:pPr>
    <w:rPr>
      <w:rFonts w:ascii="Courier New" w:eastAsia="Times New Roman" w:hAnsi="Courier New" w:cs="Courier New"/>
      <w:kern w:val="0"/>
      <w:sz w:val="2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D2474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8635926">
      <w:bodyDiv w:val="1"/>
      <w:marLeft w:val="0"/>
      <w:marRight w:val="0"/>
      <w:marTop w:val="0"/>
      <w:marBottom w:val="0"/>
      <w:divBdr>
        <w:top w:val="none" w:sz="0" w:space="0" w:color="auto"/>
        <w:left w:val="none" w:sz="0" w:space="0" w:color="auto"/>
        <w:bottom w:val="none" w:sz="0" w:space="0" w:color="auto"/>
        <w:right w:val="none" w:sz="0" w:space="0" w:color="auto"/>
      </w:divBdr>
    </w:div>
    <w:div w:id="697238151">
      <w:bodyDiv w:val="1"/>
      <w:marLeft w:val="0"/>
      <w:marRight w:val="0"/>
      <w:marTop w:val="0"/>
      <w:marBottom w:val="0"/>
      <w:divBdr>
        <w:top w:val="none" w:sz="0" w:space="0" w:color="auto"/>
        <w:left w:val="none" w:sz="0" w:space="0" w:color="auto"/>
        <w:bottom w:val="none" w:sz="0" w:space="0" w:color="auto"/>
        <w:right w:val="none" w:sz="0" w:space="0" w:color="auto"/>
      </w:divBdr>
    </w:div>
    <w:div w:id="749933305">
      <w:bodyDiv w:val="1"/>
      <w:marLeft w:val="0"/>
      <w:marRight w:val="0"/>
      <w:marTop w:val="0"/>
      <w:marBottom w:val="0"/>
      <w:divBdr>
        <w:top w:val="none" w:sz="0" w:space="0" w:color="auto"/>
        <w:left w:val="none" w:sz="0" w:space="0" w:color="auto"/>
        <w:bottom w:val="none" w:sz="0" w:space="0" w:color="auto"/>
        <w:right w:val="none" w:sz="0" w:space="0" w:color="auto"/>
      </w:divBdr>
    </w:div>
    <w:div w:id="861019235">
      <w:bodyDiv w:val="1"/>
      <w:marLeft w:val="0"/>
      <w:marRight w:val="0"/>
      <w:marTop w:val="0"/>
      <w:marBottom w:val="0"/>
      <w:divBdr>
        <w:top w:val="none" w:sz="0" w:space="0" w:color="auto"/>
        <w:left w:val="none" w:sz="0" w:space="0" w:color="auto"/>
        <w:bottom w:val="none" w:sz="0" w:space="0" w:color="auto"/>
        <w:right w:val="none" w:sz="0" w:space="0" w:color="auto"/>
      </w:divBdr>
    </w:div>
    <w:div w:id="1902671604">
      <w:bodyDiv w:val="1"/>
      <w:marLeft w:val="0"/>
      <w:marRight w:val="0"/>
      <w:marTop w:val="0"/>
      <w:marBottom w:val="0"/>
      <w:divBdr>
        <w:top w:val="none" w:sz="0" w:space="0" w:color="auto"/>
        <w:left w:val="none" w:sz="0" w:space="0" w:color="auto"/>
        <w:bottom w:val="none" w:sz="0" w:space="0" w:color="auto"/>
        <w:right w:val="none" w:sz="0" w:space="0" w:color="auto"/>
      </w:divBdr>
    </w:div>
    <w:div w:id="2122144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B8FB47-91B4-4C9B-8A1F-208FC7172C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27</Pages>
  <Words>6717</Words>
  <Characters>38289</Characters>
  <Application>Microsoft Office Word</Application>
  <DocSecurity>0</DocSecurity>
  <Lines>319</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cp:lastModifiedBy>
  <cp:revision>30</cp:revision>
  <dcterms:created xsi:type="dcterms:W3CDTF">2026-09-17T10:11:00Z</dcterms:created>
  <dcterms:modified xsi:type="dcterms:W3CDTF">2026-09-17T10:50:00Z</dcterms:modified>
</cp:coreProperties>
</file>