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8" w:type="dxa"/>
        <w:tblLook w:val="04A0" w:firstRow="1" w:lastRow="0" w:firstColumn="1" w:lastColumn="0" w:noHBand="0" w:noVBand="1"/>
      </w:tblPr>
      <w:tblGrid>
        <w:gridCol w:w="3420"/>
        <w:gridCol w:w="5658"/>
      </w:tblGrid>
      <w:tr w:rsidR="005D7D35" w:rsidRPr="00380D51" w14:paraId="142EBA88" w14:textId="77777777">
        <w:tc>
          <w:tcPr>
            <w:tcW w:w="3420" w:type="dxa"/>
          </w:tcPr>
          <w:p w14:paraId="212B3479" w14:textId="77777777" w:rsidR="005D7D35" w:rsidRPr="00380D51" w:rsidRDefault="005D7D35" w:rsidP="003C500C">
            <w:pPr>
              <w:widowControl w:val="0"/>
              <w:spacing w:before="0"/>
              <w:ind w:firstLine="0"/>
              <w:jc w:val="center"/>
              <w:outlineLvl w:val="3"/>
              <w:rPr>
                <w:b/>
                <w:bCs/>
                <w:spacing w:val="0"/>
                <w:sz w:val="26"/>
                <w:szCs w:val="26"/>
              </w:rPr>
            </w:pPr>
            <w:r w:rsidRPr="00380D51">
              <w:rPr>
                <w:b/>
                <w:bCs/>
                <w:spacing w:val="0"/>
                <w:sz w:val="26"/>
                <w:szCs w:val="26"/>
              </w:rPr>
              <w:t>ỦY BAN NHÂN DÂN</w:t>
            </w:r>
          </w:p>
          <w:p w14:paraId="1188CE0B" w14:textId="77777777" w:rsidR="005D7D35" w:rsidRPr="00380D51" w:rsidRDefault="00C516B4" w:rsidP="003C500C">
            <w:pPr>
              <w:widowControl w:val="0"/>
              <w:spacing w:before="0"/>
              <w:ind w:firstLine="0"/>
              <w:jc w:val="center"/>
              <w:outlineLvl w:val="3"/>
              <w:rPr>
                <w:b/>
                <w:bCs/>
                <w:spacing w:val="0"/>
              </w:rPr>
            </w:pPr>
            <w:r w:rsidRPr="00380D51">
              <w:rPr>
                <w:b/>
                <w:bCs/>
                <w:noProof/>
                <w:spacing w:val="0"/>
                <w:sz w:val="26"/>
                <w:szCs w:val="26"/>
              </w:rPr>
              <mc:AlternateContent>
                <mc:Choice Requires="wps">
                  <w:drawing>
                    <wp:anchor distT="0" distB="0" distL="114300" distR="114300" simplePos="0" relativeHeight="251657216" behindDoc="0" locked="0" layoutInCell="1" allowOverlap="1" wp14:anchorId="41210803" wp14:editId="2B3D3AA0">
                      <wp:simplePos x="0" y="0"/>
                      <wp:positionH relativeFrom="column">
                        <wp:posOffset>613410</wp:posOffset>
                      </wp:positionH>
                      <wp:positionV relativeFrom="paragraph">
                        <wp:posOffset>205105</wp:posOffset>
                      </wp:positionV>
                      <wp:extent cx="690880" cy="635"/>
                      <wp:effectExtent l="0" t="0" r="0" b="0"/>
                      <wp:wrapNone/>
                      <wp:docPr id="49219482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8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C97FE41" id="_x0000_t32" coordsize="21600,21600" o:spt="32" o:oned="t" path="m,l21600,21600e" filled="f">
                      <v:path arrowok="t" fillok="f" o:connecttype="none"/>
                      <o:lock v:ext="edit" shapetype="t"/>
                    </v:shapetype>
                    <v:shape id="AutoShape 25" o:spid="_x0000_s1026" type="#_x0000_t32" style="position:absolute;margin-left:48.3pt;margin-top:16.15pt;width:54.4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" strokeweight="1pt">
                      <o:lock v:ext="edit" shapetype="f"/>
                    </v:shape>
                  </w:pict>
                </mc:Fallback>
              </mc:AlternateContent>
            </w:r>
            <w:r w:rsidR="005D7D35" w:rsidRPr="00380D51">
              <w:rPr>
                <w:b/>
                <w:bCs/>
                <w:spacing w:val="0"/>
                <w:sz w:val="26"/>
                <w:szCs w:val="26"/>
              </w:rPr>
              <w:t>TỈNH QUẢNG NGÃI</w:t>
            </w:r>
          </w:p>
        </w:tc>
        <w:tc>
          <w:tcPr>
            <w:tcW w:w="5658" w:type="dxa"/>
          </w:tcPr>
          <w:p w14:paraId="4855256E" w14:textId="77777777" w:rsidR="005D7D35" w:rsidRPr="00380D51" w:rsidRDefault="005D7D35" w:rsidP="003C500C">
            <w:pPr>
              <w:widowControl w:val="0"/>
              <w:spacing w:before="0"/>
              <w:ind w:firstLine="0"/>
              <w:jc w:val="center"/>
              <w:outlineLvl w:val="3"/>
              <w:rPr>
                <w:b/>
                <w:bCs/>
                <w:spacing w:val="0"/>
                <w:szCs w:val="24"/>
              </w:rPr>
            </w:pPr>
            <w:r w:rsidRPr="00380D51">
              <w:rPr>
                <w:b/>
                <w:bCs/>
                <w:spacing w:val="0"/>
                <w:sz w:val="26"/>
                <w:szCs w:val="26"/>
                <w:lang w:val="vi-VN"/>
              </w:rPr>
              <w:t>CỘNG HÒA XÃ HỘI CHỦ NGHĨA VIỆT NAM</w:t>
            </w:r>
          </w:p>
          <w:p w14:paraId="0589D7F6" w14:textId="77777777" w:rsidR="005D7D35" w:rsidRPr="00380D51" w:rsidRDefault="005D7D35" w:rsidP="003C500C">
            <w:pPr>
              <w:widowControl w:val="0"/>
              <w:spacing w:before="0"/>
              <w:ind w:firstLine="0"/>
              <w:jc w:val="center"/>
              <w:outlineLvl w:val="3"/>
              <w:rPr>
                <w:b/>
                <w:bCs/>
                <w:spacing w:val="0"/>
              </w:rPr>
            </w:pPr>
            <w:r w:rsidRPr="00380D51">
              <w:rPr>
                <w:b/>
                <w:bCs/>
                <w:spacing w:val="0"/>
                <w:szCs w:val="24"/>
                <w:lang w:val="vi-VN"/>
              </w:rPr>
              <w:t>Độc lập - Tự do - Hạnh phúc</w:t>
            </w:r>
          </w:p>
        </w:tc>
      </w:tr>
      <w:tr w:rsidR="005D7D35" w:rsidRPr="00380D51" w14:paraId="7ACCBE8F" w14:textId="77777777">
        <w:tc>
          <w:tcPr>
            <w:tcW w:w="3420" w:type="dxa"/>
          </w:tcPr>
          <w:p w14:paraId="5FB6B5CB" w14:textId="0F24FC20" w:rsidR="005D7D35" w:rsidRPr="00380D51" w:rsidRDefault="005D7D35" w:rsidP="00733060">
            <w:pPr>
              <w:widowControl w:val="0"/>
              <w:spacing w:before="240" w:line="269" w:lineRule="auto"/>
              <w:ind w:firstLine="0"/>
              <w:jc w:val="center"/>
              <w:outlineLvl w:val="3"/>
              <w:rPr>
                <w:b/>
                <w:bCs/>
                <w:spacing w:val="0"/>
                <w:sz w:val="26"/>
                <w:szCs w:val="26"/>
              </w:rPr>
            </w:pPr>
            <w:r w:rsidRPr="00380D51">
              <w:rPr>
                <w:spacing w:val="0"/>
                <w:sz w:val="26"/>
                <w:szCs w:val="26"/>
              </w:rPr>
              <w:t xml:space="preserve">Số:    </w:t>
            </w:r>
            <w:r w:rsidR="00E92C0C">
              <w:rPr>
                <w:spacing w:val="0"/>
                <w:sz w:val="26"/>
                <w:szCs w:val="26"/>
              </w:rPr>
              <w:t xml:space="preserve"> </w:t>
            </w:r>
            <w:r w:rsidR="00EC644F" w:rsidRPr="00380D51">
              <w:rPr>
                <w:spacing w:val="0"/>
                <w:sz w:val="26"/>
                <w:szCs w:val="26"/>
              </w:rPr>
              <w:t xml:space="preserve">  </w:t>
            </w:r>
            <w:r w:rsidR="002650AE">
              <w:rPr>
                <w:spacing w:val="0"/>
                <w:sz w:val="26"/>
                <w:szCs w:val="26"/>
              </w:rPr>
              <w:t xml:space="preserve"> </w:t>
            </w:r>
            <w:r w:rsidRPr="00380D51">
              <w:rPr>
                <w:spacing w:val="0"/>
                <w:sz w:val="26"/>
                <w:szCs w:val="26"/>
              </w:rPr>
              <w:t xml:space="preserve"> /202</w:t>
            </w:r>
            <w:r w:rsidR="00733060" w:rsidRPr="00380D51">
              <w:rPr>
                <w:spacing w:val="0"/>
                <w:sz w:val="26"/>
                <w:szCs w:val="26"/>
              </w:rPr>
              <w:t>6</w:t>
            </w:r>
            <w:r w:rsidRPr="00380D51">
              <w:rPr>
                <w:spacing w:val="0"/>
                <w:sz w:val="26"/>
                <w:szCs w:val="26"/>
              </w:rPr>
              <w:t>/QĐ-UBND</w:t>
            </w:r>
          </w:p>
        </w:tc>
        <w:tc>
          <w:tcPr>
            <w:tcW w:w="5658" w:type="dxa"/>
          </w:tcPr>
          <w:p w14:paraId="7F690409" w14:textId="77777777" w:rsidR="005D7D35" w:rsidRPr="00380D51" w:rsidRDefault="00C516B4" w:rsidP="00733060">
            <w:pPr>
              <w:widowControl w:val="0"/>
              <w:spacing w:before="240" w:line="269" w:lineRule="auto"/>
              <w:ind w:firstLine="0"/>
              <w:jc w:val="center"/>
              <w:outlineLvl w:val="3"/>
              <w:rPr>
                <w:b/>
                <w:bCs/>
                <w:i/>
                <w:spacing w:val="0"/>
              </w:rPr>
            </w:pPr>
            <w:r w:rsidRPr="00380D51">
              <w:rPr>
                <w:i/>
                <w:iCs/>
                <w:noProof/>
                <w:spacing w:val="0"/>
                <w:lang w:val="vi-VN" w:eastAsia="vi-VN"/>
              </w:rPr>
              <mc:AlternateContent>
                <mc:Choice Requires="wps">
                  <w:drawing>
                    <wp:anchor distT="0" distB="0" distL="114300" distR="114300" simplePos="0" relativeHeight="251658240" behindDoc="0" locked="0" layoutInCell="1" allowOverlap="1" wp14:anchorId="66FED64D" wp14:editId="5970416E">
                      <wp:simplePos x="0" y="0"/>
                      <wp:positionH relativeFrom="column">
                        <wp:posOffset>721360</wp:posOffset>
                      </wp:positionH>
                      <wp:positionV relativeFrom="paragraph">
                        <wp:posOffset>15875</wp:posOffset>
                      </wp:positionV>
                      <wp:extent cx="2015490" cy="0"/>
                      <wp:effectExtent l="0" t="0" r="3810" b="0"/>
                      <wp:wrapNone/>
                      <wp:docPr id="144455675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5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AF7B46E"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25pt" to="21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">
                      <o:lock v:ext="edit" shapetype="f"/>
                    </v:line>
                  </w:pict>
                </mc:Fallback>
              </mc:AlternateContent>
            </w:r>
            <w:r w:rsidR="005D7D35" w:rsidRPr="00380D51">
              <w:rPr>
                <w:i/>
                <w:iCs/>
                <w:spacing w:val="0"/>
              </w:rPr>
              <w:t xml:space="preserve">Quảng Ngãi, ngày      </w:t>
            </w:r>
            <w:r w:rsidR="00182F20" w:rsidRPr="00380D51">
              <w:rPr>
                <w:i/>
                <w:iCs/>
                <w:spacing w:val="0"/>
              </w:rPr>
              <w:t xml:space="preserve">tháng </w:t>
            </w:r>
            <w:r w:rsidR="00ED67D5">
              <w:rPr>
                <w:i/>
                <w:iCs/>
                <w:spacing w:val="0"/>
              </w:rPr>
              <w:t xml:space="preserve">    </w:t>
            </w:r>
            <w:r w:rsidR="005D7D35" w:rsidRPr="00380D51">
              <w:rPr>
                <w:i/>
                <w:iCs/>
                <w:spacing w:val="0"/>
              </w:rPr>
              <w:t xml:space="preserve"> năm 202</w:t>
            </w:r>
            <w:r w:rsidR="00733060" w:rsidRPr="00380D51">
              <w:rPr>
                <w:i/>
                <w:iCs/>
                <w:spacing w:val="0"/>
              </w:rPr>
              <w:t>6</w:t>
            </w:r>
          </w:p>
        </w:tc>
      </w:tr>
    </w:tbl>
    <w:p w14:paraId="1BB7665E" w14:textId="77777777" w:rsidR="005D7D35" w:rsidRPr="00380D51" w:rsidRDefault="005D7D35" w:rsidP="005D7D35">
      <w:pPr>
        <w:spacing w:before="0"/>
        <w:rPr>
          <w:vanish/>
          <w:spacing w:val="0"/>
        </w:rPr>
      </w:pPr>
    </w:p>
    <w:p w14:paraId="65DEE5B5" w14:textId="77777777" w:rsidR="00913B98" w:rsidRDefault="00913B98" w:rsidP="005D7D35">
      <w:pPr>
        <w:widowControl w:val="0"/>
        <w:spacing w:before="0"/>
        <w:ind w:firstLine="0"/>
        <w:jc w:val="center"/>
        <w:rPr>
          <w:b/>
          <w:bCs/>
          <w:spacing w:val="0"/>
        </w:rPr>
      </w:pPr>
    </w:p>
    <w:p w14:paraId="331F4E7C" w14:textId="77777777" w:rsidR="00746EA2" w:rsidRDefault="00746EA2" w:rsidP="00746EA2">
      <w:pPr>
        <w:widowControl w:val="0"/>
        <w:ind w:firstLine="0"/>
        <w:jc w:val="left"/>
        <w:rPr>
          <w:b/>
          <w:bCs/>
          <w:spacing w:val="0"/>
        </w:rPr>
      </w:pPr>
      <w:r>
        <w:rPr>
          <w:b/>
          <w:bCs/>
          <w:spacing w:val="0"/>
        </w:rPr>
        <w:t>(DỰ THẢO</w:t>
      </w:r>
      <w:r w:rsidR="000E7578">
        <w:rPr>
          <w:b/>
          <w:bCs/>
          <w:spacing w:val="0"/>
        </w:rPr>
        <w:t>)</w:t>
      </w:r>
    </w:p>
    <w:p w14:paraId="5312BCF1" w14:textId="77777777" w:rsidR="005D7D35" w:rsidRPr="00380D51" w:rsidRDefault="005D7D35" w:rsidP="006E7099">
      <w:pPr>
        <w:widowControl w:val="0"/>
        <w:ind w:firstLine="0"/>
        <w:jc w:val="center"/>
        <w:rPr>
          <w:spacing w:val="0"/>
        </w:rPr>
      </w:pPr>
      <w:r w:rsidRPr="00380D51">
        <w:rPr>
          <w:b/>
          <w:bCs/>
          <w:spacing w:val="0"/>
        </w:rPr>
        <w:t>QUYẾT ĐỊNH</w:t>
      </w:r>
    </w:p>
    <w:p w14:paraId="10E757D9" w14:textId="59207E7E" w:rsidR="005D7D35" w:rsidRPr="00380D51" w:rsidRDefault="00ED67D5" w:rsidP="006E7099">
      <w:pPr>
        <w:widowControl w:val="0"/>
        <w:ind w:firstLine="0"/>
        <w:jc w:val="center"/>
        <w:rPr>
          <w:b/>
          <w:bCs/>
          <w:color w:val="000000"/>
          <w:spacing w:val="0"/>
        </w:rPr>
      </w:pPr>
      <w:r>
        <w:rPr>
          <w:b/>
          <w:bCs/>
          <w:color w:val="000000"/>
          <w:spacing w:val="0"/>
        </w:rPr>
        <w:t>Ban hành</w:t>
      </w:r>
      <w:r w:rsidR="005D7D35" w:rsidRPr="00380D51">
        <w:rPr>
          <w:b/>
          <w:bCs/>
          <w:color w:val="000000"/>
          <w:spacing w:val="0"/>
        </w:rPr>
        <w:t xml:space="preserve"> </w:t>
      </w:r>
      <w:r w:rsidR="004C0133" w:rsidRPr="004C0133">
        <w:rPr>
          <w:b/>
          <w:bCs/>
          <w:color w:val="000000"/>
          <w:spacing w:val="0"/>
        </w:rPr>
        <w:t>Quy định về quản lý chất lượng, bảo trì và sự cố công trình xây dựng trên địa bàn tỉnh Quảng Ngãi</w:t>
      </w:r>
    </w:p>
    <w:p w14:paraId="1621E1B2" w14:textId="77777777" w:rsidR="00AE36D5" w:rsidRPr="00380D51" w:rsidRDefault="00AE36D5" w:rsidP="00AE36D5">
      <w:pPr>
        <w:shd w:val="clear" w:color="auto" w:fill="FFFFFF"/>
        <w:spacing w:after="120"/>
        <w:ind w:firstLine="720"/>
        <w:rPr>
          <w:i/>
          <w:color w:val="000000"/>
          <w:spacing w:val="0"/>
        </w:rPr>
      </w:pPr>
    </w:p>
    <w:p w14:paraId="2CDC368B" w14:textId="77777777" w:rsidR="00AE36D5" w:rsidRPr="00380D51" w:rsidRDefault="00AE36D5" w:rsidP="00615677">
      <w:pPr>
        <w:shd w:val="clear" w:color="auto" w:fill="FFFFFF"/>
        <w:spacing w:after="120"/>
        <w:ind w:firstLine="720"/>
        <w:rPr>
          <w:i/>
          <w:color w:val="000000"/>
          <w:spacing w:val="0"/>
        </w:rPr>
      </w:pPr>
      <w:r w:rsidRPr="00380D51">
        <w:rPr>
          <w:i/>
          <w:color w:val="000000"/>
          <w:spacing w:val="0"/>
        </w:rPr>
        <w:t>Căn cứ Luật Tổ chức chính quyền địa phương số 72/2025/QH15;</w:t>
      </w:r>
    </w:p>
    <w:p w14:paraId="172533E9" w14:textId="77777777" w:rsidR="00AE36D5" w:rsidRPr="00380D51" w:rsidRDefault="00AE36D5" w:rsidP="00615677">
      <w:pPr>
        <w:shd w:val="clear" w:color="auto" w:fill="FFFFFF"/>
        <w:spacing w:after="120"/>
        <w:ind w:firstLine="720"/>
        <w:rPr>
          <w:i/>
          <w:color w:val="000000"/>
          <w:spacing w:val="0"/>
        </w:rPr>
      </w:pPr>
      <w:r w:rsidRPr="00380D51">
        <w:rPr>
          <w:i/>
          <w:color w:val="000000"/>
          <w:spacing w:val="0"/>
        </w:rPr>
        <w:t>Căn cứ Luật Ban hành văn bản quy phạm pháp luật số 64/2025/QH15 được sửa đổi, bổ sung bởi Luật số 87/2025/QH15;</w:t>
      </w:r>
    </w:p>
    <w:p w14:paraId="09453B14" w14:textId="77777777" w:rsidR="00AE36D5" w:rsidRPr="00380D51" w:rsidRDefault="00AE36D5" w:rsidP="00615677">
      <w:pPr>
        <w:spacing w:after="120"/>
        <w:ind w:firstLine="720"/>
        <w:rPr>
          <w:i/>
          <w:color w:val="000000"/>
          <w:spacing w:val="0"/>
        </w:rPr>
      </w:pPr>
      <w:bookmarkStart w:id="0" w:name="_Hlk230097044"/>
      <w:r w:rsidRPr="00380D51">
        <w:rPr>
          <w:i/>
          <w:color w:val="000000"/>
          <w:spacing w:val="0"/>
        </w:rPr>
        <w:t xml:space="preserve">Căn cứ Luật Xây dựng số </w:t>
      </w:r>
      <w:r w:rsidR="000E7578">
        <w:rPr>
          <w:i/>
          <w:color w:val="000000"/>
          <w:spacing w:val="0"/>
        </w:rPr>
        <w:t>135</w:t>
      </w:r>
      <w:r w:rsidRPr="00380D51">
        <w:rPr>
          <w:i/>
          <w:color w:val="000000"/>
          <w:spacing w:val="0"/>
        </w:rPr>
        <w:t>/20</w:t>
      </w:r>
      <w:r w:rsidR="000E7578">
        <w:rPr>
          <w:i/>
          <w:color w:val="000000"/>
          <w:spacing w:val="0"/>
        </w:rPr>
        <w:t>25</w:t>
      </w:r>
      <w:r w:rsidRPr="00380D51">
        <w:rPr>
          <w:i/>
          <w:color w:val="000000"/>
          <w:spacing w:val="0"/>
        </w:rPr>
        <w:t>/QH1</w:t>
      </w:r>
      <w:r w:rsidR="000E7578">
        <w:rPr>
          <w:i/>
          <w:color w:val="000000"/>
          <w:spacing w:val="0"/>
        </w:rPr>
        <w:t>5;</w:t>
      </w:r>
    </w:p>
    <w:p w14:paraId="3FF8220B" w14:textId="77777777" w:rsidR="00BB6DDE" w:rsidRDefault="00ED67D5" w:rsidP="00615677">
      <w:pPr>
        <w:widowControl w:val="0"/>
        <w:spacing w:after="120"/>
        <w:ind w:firstLine="720"/>
        <w:rPr>
          <w:i/>
          <w:spacing w:val="0"/>
          <w:shd w:val="clear" w:color="auto" w:fill="FFFFFF"/>
        </w:rPr>
      </w:pPr>
      <w:r w:rsidRPr="00ED67D5">
        <w:rPr>
          <w:i/>
          <w:spacing w:val="0"/>
          <w:shd w:val="clear" w:color="auto" w:fill="FFFFFF"/>
        </w:rPr>
        <w:t xml:space="preserve">Căn cứ Nghị định số </w:t>
      </w:r>
      <w:r w:rsidR="000E7578" w:rsidRPr="000E7578">
        <w:rPr>
          <w:i/>
          <w:spacing w:val="0"/>
          <w:shd w:val="clear" w:color="auto" w:fill="FFFFFF"/>
        </w:rPr>
        <w:t>207/2026/NĐ-CP</w:t>
      </w:r>
      <w:r w:rsidR="000E7578">
        <w:rPr>
          <w:i/>
          <w:spacing w:val="0"/>
          <w:shd w:val="clear" w:color="auto" w:fill="FFFFFF"/>
        </w:rPr>
        <w:t xml:space="preserve"> </w:t>
      </w:r>
      <w:r w:rsidRPr="00ED67D5">
        <w:rPr>
          <w:i/>
          <w:spacing w:val="0"/>
          <w:shd w:val="clear" w:color="auto" w:fill="FFFFFF"/>
        </w:rPr>
        <w:t xml:space="preserve">của Chính phủ </w:t>
      </w:r>
      <w:r w:rsidR="000E7578" w:rsidRPr="000E7578">
        <w:rPr>
          <w:i/>
          <w:spacing w:val="0"/>
          <w:shd w:val="clear" w:color="auto" w:fill="FFFFFF"/>
        </w:rPr>
        <w:t>quy định chi tiết một số điều của Luật Xây dựng về quản lý chất lượng, thi công xây dựng và bảo trì công trình xây d</w:t>
      </w:r>
      <w:r w:rsidR="000E7578">
        <w:rPr>
          <w:i/>
          <w:spacing w:val="0"/>
          <w:shd w:val="clear" w:color="auto" w:fill="FFFFFF"/>
        </w:rPr>
        <w:t>ựng</w:t>
      </w:r>
      <w:r w:rsidR="00BB6DDE" w:rsidRPr="00380D51">
        <w:rPr>
          <w:i/>
          <w:spacing w:val="0"/>
          <w:shd w:val="clear" w:color="auto" w:fill="FFFFFF"/>
        </w:rPr>
        <w:t>;</w:t>
      </w:r>
    </w:p>
    <w:p w14:paraId="2D3EC72E" w14:textId="77777777" w:rsidR="00ED67D5" w:rsidRDefault="000E7578" w:rsidP="00615677">
      <w:pPr>
        <w:widowControl w:val="0"/>
        <w:spacing w:after="120"/>
        <w:ind w:firstLine="720"/>
        <w:rPr>
          <w:i/>
          <w:spacing w:val="0"/>
          <w:shd w:val="clear" w:color="auto" w:fill="FFFFFF"/>
        </w:rPr>
      </w:pPr>
      <w:r w:rsidRPr="000E7578">
        <w:rPr>
          <w:i/>
          <w:spacing w:val="0"/>
          <w:shd w:val="clear" w:color="auto" w:fill="FFFFFF"/>
        </w:rPr>
        <w:t xml:space="preserve">Căn cứ Nghị định số </w:t>
      </w:r>
      <w:r>
        <w:rPr>
          <w:i/>
          <w:spacing w:val="0"/>
          <w:shd w:val="clear" w:color="auto" w:fill="FFFFFF"/>
        </w:rPr>
        <w:t>217</w:t>
      </w:r>
      <w:r w:rsidRPr="000E7578">
        <w:rPr>
          <w:i/>
          <w:spacing w:val="0"/>
          <w:shd w:val="clear" w:color="auto" w:fill="FFFFFF"/>
        </w:rPr>
        <w:t>/2026/NĐ-CP của Chính phủ quy định chi tiết một số điều của Luật Xây dựng về quản lý hoạt động xây dựng</w:t>
      </w:r>
      <w:r w:rsidR="00ED67D5">
        <w:rPr>
          <w:i/>
          <w:spacing w:val="0"/>
          <w:shd w:val="clear" w:color="auto" w:fill="FFFFFF"/>
        </w:rPr>
        <w:t>;</w:t>
      </w:r>
    </w:p>
    <w:bookmarkEnd w:id="0"/>
    <w:p w14:paraId="352D9520" w14:textId="070520CA" w:rsidR="005D7D35" w:rsidRPr="00380D51" w:rsidRDefault="005D7D35" w:rsidP="00615677">
      <w:pPr>
        <w:widowControl w:val="0"/>
        <w:spacing w:after="120"/>
        <w:ind w:firstLine="720"/>
        <w:rPr>
          <w:bCs/>
          <w:i/>
          <w:spacing w:val="0"/>
        </w:rPr>
      </w:pPr>
      <w:r w:rsidRPr="00380D51">
        <w:rPr>
          <w:bCs/>
          <w:i/>
          <w:spacing w:val="0"/>
        </w:rPr>
        <w:t xml:space="preserve">Theo đề nghị của Giám đốc Sở Xây dựng tại </w:t>
      </w:r>
      <w:r w:rsidR="00AE36D5" w:rsidRPr="00380D51">
        <w:rPr>
          <w:bCs/>
          <w:i/>
          <w:spacing w:val="0"/>
        </w:rPr>
        <w:t xml:space="preserve">Tờ trình số </w:t>
      </w:r>
      <w:r w:rsidR="00ED67D5">
        <w:rPr>
          <w:bCs/>
          <w:i/>
          <w:spacing w:val="0"/>
        </w:rPr>
        <w:t xml:space="preserve">   </w:t>
      </w:r>
      <w:r w:rsidR="00AE36D5" w:rsidRPr="00380D51">
        <w:rPr>
          <w:bCs/>
          <w:i/>
          <w:spacing w:val="0"/>
        </w:rPr>
        <w:t xml:space="preserve">/TTr-SXD ngày </w:t>
      </w:r>
      <w:r w:rsidR="00ED67D5">
        <w:rPr>
          <w:bCs/>
          <w:i/>
          <w:spacing w:val="0"/>
        </w:rPr>
        <w:t xml:space="preserve"> </w:t>
      </w:r>
      <w:r w:rsidR="00AE36D5" w:rsidRPr="00380D51">
        <w:rPr>
          <w:bCs/>
          <w:i/>
          <w:spacing w:val="0"/>
        </w:rPr>
        <w:t xml:space="preserve"> tháng </w:t>
      </w:r>
      <w:r w:rsidR="00ED67D5">
        <w:rPr>
          <w:bCs/>
          <w:i/>
          <w:spacing w:val="0"/>
        </w:rPr>
        <w:t xml:space="preserve">  </w:t>
      </w:r>
      <w:r w:rsidR="00AE36D5" w:rsidRPr="00380D51">
        <w:rPr>
          <w:bCs/>
          <w:i/>
          <w:spacing w:val="0"/>
        </w:rPr>
        <w:t xml:space="preserve"> năm 202</w:t>
      </w:r>
      <w:r w:rsidR="00ED67D5">
        <w:rPr>
          <w:bCs/>
          <w:i/>
          <w:spacing w:val="0"/>
        </w:rPr>
        <w:t>6</w:t>
      </w:r>
      <w:r w:rsidRPr="00380D51">
        <w:rPr>
          <w:bCs/>
          <w:i/>
          <w:spacing w:val="0"/>
        </w:rPr>
        <w:t>; ý kiến thẩm định của Sở Tư pháp tại</w:t>
      </w:r>
      <w:r w:rsidR="000E7578">
        <w:rPr>
          <w:bCs/>
          <w:i/>
          <w:spacing w:val="0"/>
        </w:rPr>
        <w:t xml:space="preserve"> Báo cáo số</w:t>
      </w:r>
      <w:r w:rsidRPr="00380D51">
        <w:rPr>
          <w:bCs/>
          <w:i/>
          <w:spacing w:val="0"/>
        </w:rPr>
        <w:t xml:space="preserve"> </w:t>
      </w:r>
      <w:r w:rsidR="00474E11">
        <w:rPr>
          <w:bCs/>
          <w:i/>
          <w:spacing w:val="0"/>
        </w:rPr>
        <w:t xml:space="preserve">   </w:t>
      </w:r>
      <w:r w:rsidR="000E7578" w:rsidRPr="000E7578">
        <w:rPr>
          <w:bCs/>
          <w:i/>
          <w:spacing w:val="0"/>
        </w:rPr>
        <w:t xml:space="preserve">/BC-STP ngày </w:t>
      </w:r>
      <w:r w:rsidR="00474E11">
        <w:rPr>
          <w:bCs/>
          <w:i/>
          <w:spacing w:val="0"/>
        </w:rPr>
        <w:t xml:space="preserve">   </w:t>
      </w:r>
      <w:r w:rsidR="000E7578" w:rsidRPr="000E7578">
        <w:rPr>
          <w:bCs/>
          <w:i/>
          <w:spacing w:val="0"/>
        </w:rPr>
        <w:t xml:space="preserve"> tháng </w:t>
      </w:r>
      <w:r w:rsidR="00474E11">
        <w:rPr>
          <w:bCs/>
          <w:i/>
          <w:spacing w:val="0"/>
        </w:rPr>
        <w:t xml:space="preserve">    </w:t>
      </w:r>
      <w:r w:rsidR="000E7578" w:rsidRPr="000E7578">
        <w:rPr>
          <w:bCs/>
          <w:i/>
          <w:spacing w:val="0"/>
        </w:rPr>
        <w:t xml:space="preserve"> năm 2026</w:t>
      </w:r>
      <w:r w:rsidR="007E2396">
        <w:rPr>
          <w:bCs/>
          <w:i/>
          <w:spacing w:val="0"/>
        </w:rPr>
        <w:t xml:space="preserve"> và</w:t>
      </w:r>
      <w:r w:rsidRPr="00380D51">
        <w:rPr>
          <w:bCs/>
          <w:i/>
          <w:spacing w:val="0"/>
        </w:rPr>
        <w:t xml:space="preserve"> ý kiến thống nhất của Thành viên</w:t>
      </w:r>
      <w:r w:rsidR="00AE36D5" w:rsidRPr="00380D51">
        <w:rPr>
          <w:bCs/>
          <w:i/>
          <w:spacing w:val="0"/>
        </w:rPr>
        <w:t xml:space="preserve"> Ủy ban nhân</w:t>
      </w:r>
      <w:r w:rsidRPr="00380D51">
        <w:rPr>
          <w:bCs/>
          <w:i/>
          <w:spacing w:val="0"/>
        </w:rPr>
        <w:t xml:space="preserve"> tỉnh;</w:t>
      </w:r>
    </w:p>
    <w:p w14:paraId="30BEAA4B" w14:textId="320241CD" w:rsidR="005D7D35" w:rsidRDefault="00AE36D5" w:rsidP="00615677">
      <w:pPr>
        <w:widowControl w:val="0"/>
        <w:spacing w:after="120"/>
        <w:ind w:firstLine="720"/>
        <w:rPr>
          <w:bCs/>
          <w:i/>
          <w:color w:val="000000"/>
          <w:spacing w:val="0"/>
        </w:rPr>
      </w:pPr>
      <w:r w:rsidRPr="00380D51">
        <w:rPr>
          <w:bCs/>
          <w:i/>
          <w:color w:val="000000"/>
          <w:spacing w:val="0"/>
        </w:rPr>
        <w:t>Ủy</w:t>
      </w:r>
      <w:r w:rsidR="005D7D35" w:rsidRPr="00380D51">
        <w:rPr>
          <w:bCs/>
          <w:i/>
          <w:color w:val="000000"/>
          <w:spacing w:val="0"/>
        </w:rPr>
        <w:t xml:space="preserve"> ban nhân dân ban hành Quyết định </w:t>
      </w:r>
      <w:r w:rsidR="004678BB">
        <w:rPr>
          <w:bCs/>
          <w:i/>
          <w:color w:val="000000"/>
          <w:spacing w:val="0"/>
        </w:rPr>
        <w:t>ban hành</w:t>
      </w:r>
      <w:r w:rsidR="005D7D35" w:rsidRPr="00380D51">
        <w:rPr>
          <w:bCs/>
          <w:i/>
          <w:color w:val="000000"/>
          <w:spacing w:val="0"/>
        </w:rPr>
        <w:t xml:space="preserve"> </w:t>
      </w:r>
      <w:r w:rsidR="00474E11" w:rsidRPr="00474E11">
        <w:rPr>
          <w:bCs/>
          <w:i/>
          <w:color w:val="000000"/>
          <w:spacing w:val="0"/>
        </w:rPr>
        <w:t>Quy định về quản lý chất lượng, bảo trì và sự cố công trình xây dựng trên địa bàn tỉnh Quảng Ngãi</w:t>
      </w:r>
      <w:r w:rsidR="005D7D35" w:rsidRPr="00380D51">
        <w:rPr>
          <w:bCs/>
          <w:i/>
          <w:color w:val="000000"/>
          <w:spacing w:val="0"/>
        </w:rPr>
        <w:t>.</w:t>
      </w:r>
    </w:p>
    <w:p w14:paraId="5B3605F2" w14:textId="77777777" w:rsidR="00474E11" w:rsidRDefault="00474E11" w:rsidP="00615677">
      <w:pPr>
        <w:widowControl w:val="0"/>
        <w:spacing w:after="120"/>
        <w:ind w:firstLine="720"/>
        <w:rPr>
          <w:bCs/>
          <w:i/>
          <w:color w:val="000000"/>
          <w:spacing w:val="0"/>
        </w:rPr>
      </w:pPr>
    </w:p>
    <w:p w14:paraId="00CBEF64" w14:textId="7957986B" w:rsidR="00474E11" w:rsidRDefault="00DA1C4D" w:rsidP="000C387A">
      <w:pPr>
        <w:widowControl w:val="0"/>
        <w:spacing w:before="0" w:after="120" w:line="264" w:lineRule="auto"/>
        <w:ind w:firstLine="720"/>
        <w:rPr>
          <w:bCs/>
          <w:iCs/>
          <w:color w:val="000000"/>
          <w:spacing w:val="0"/>
        </w:rPr>
      </w:pPr>
      <w:r w:rsidRPr="00380D51">
        <w:rPr>
          <w:b/>
          <w:bCs/>
          <w:spacing w:val="0"/>
        </w:rPr>
        <w:t xml:space="preserve">Điều 1. </w:t>
      </w:r>
      <w:r w:rsidR="00F233CA">
        <w:rPr>
          <w:bCs/>
          <w:iCs/>
          <w:color w:val="000000"/>
          <w:spacing w:val="0"/>
        </w:rPr>
        <w:t xml:space="preserve">Ban hành kèm theo Quyết định này </w:t>
      </w:r>
      <w:r w:rsidR="00F233CA" w:rsidRPr="00F233CA">
        <w:rPr>
          <w:bCs/>
          <w:iCs/>
          <w:color w:val="000000"/>
          <w:spacing w:val="0"/>
        </w:rPr>
        <w:t>Quy định về quản lý chất lượng, bảo trì và sự cố công trình xây dựng trên địa bàn tỉnh Quảng Ngãi</w:t>
      </w:r>
      <w:r w:rsidR="00F233CA">
        <w:rPr>
          <w:bCs/>
          <w:iCs/>
          <w:color w:val="000000"/>
          <w:spacing w:val="0"/>
        </w:rPr>
        <w:t>.</w:t>
      </w:r>
    </w:p>
    <w:p w14:paraId="40F8EC43" w14:textId="6BEED8A4" w:rsidR="00330220" w:rsidRDefault="00330220" w:rsidP="00615677">
      <w:pPr>
        <w:widowControl w:val="0"/>
        <w:spacing w:after="120"/>
        <w:ind w:firstLine="720"/>
        <w:rPr>
          <w:b/>
          <w:iCs/>
          <w:color w:val="000000"/>
          <w:spacing w:val="0"/>
        </w:rPr>
      </w:pPr>
      <w:r w:rsidRPr="00330220">
        <w:rPr>
          <w:b/>
          <w:iCs/>
          <w:color w:val="000000"/>
          <w:spacing w:val="0"/>
        </w:rPr>
        <w:t xml:space="preserve">Điều 2. </w:t>
      </w:r>
      <w:r w:rsidR="00D07B3B">
        <w:rPr>
          <w:b/>
          <w:iCs/>
          <w:color w:val="000000"/>
          <w:spacing w:val="0"/>
        </w:rPr>
        <w:t>Hiệu lực</w:t>
      </w:r>
      <w:r w:rsidR="00FF05CF">
        <w:rPr>
          <w:b/>
          <w:iCs/>
          <w:color w:val="000000"/>
          <w:spacing w:val="0"/>
        </w:rPr>
        <w:t xml:space="preserve"> thi hành</w:t>
      </w:r>
    </w:p>
    <w:p w14:paraId="73B79804" w14:textId="3F3D6575" w:rsidR="00FF05CF" w:rsidRPr="00D97AF1" w:rsidRDefault="00954970" w:rsidP="00B26016">
      <w:pPr>
        <w:widowControl w:val="0"/>
        <w:spacing w:after="120"/>
        <w:ind w:firstLine="720"/>
        <w:rPr>
          <w:b/>
          <w:iCs/>
          <w:color w:val="000000"/>
          <w:spacing w:val="0"/>
        </w:rPr>
      </w:pPr>
      <w:r>
        <w:rPr>
          <w:spacing w:val="0"/>
        </w:rPr>
        <w:t>1</w:t>
      </w:r>
      <w:r w:rsidR="00B26016" w:rsidRPr="00366D7E">
        <w:rPr>
          <w:spacing w:val="0"/>
          <w:lang w:val="vi-VN"/>
        </w:rPr>
        <w:t xml:space="preserve">. </w:t>
      </w:r>
      <w:r w:rsidR="00B26016" w:rsidRPr="009F026A">
        <w:rPr>
          <w:spacing w:val="0"/>
          <w:lang w:val="vi-VN"/>
        </w:rPr>
        <w:t>Quyết định này có hiệu lực thi hành kể từ ngày     tháng     năm 2026</w:t>
      </w:r>
      <w:r w:rsidR="00D97AF1">
        <w:rPr>
          <w:spacing w:val="0"/>
        </w:rPr>
        <w:t>.</w:t>
      </w:r>
    </w:p>
    <w:p w14:paraId="1D97C588" w14:textId="0BE04969" w:rsidR="00DA29E7" w:rsidRDefault="00954970" w:rsidP="00601E4F">
      <w:pPr>
        <w:ind w:firstLine="720"/>
        <w:rPr>
          <w:lang w:val="nl-NL"/>
        </w:rPr>
      </w:pPr>
      <w:r w:rsidRPr="00954970">
        <w:rPr>
          <w:spacing w:val="0"/>
          <w:lang w:val="vi-VN"/>
        </w:rPr>
        <w:t xml:space="preserve">2. </w:t>
      </w:r>
      <w:r w:rsidR="0089357F" w:rsidRPr="005C47F1">
        <w:rPr>
          <w:lang w:val="nl-NL"/>
        </w:rPr>
        <w:t>Quyết định số 15/202</w:t>
      </w:r>
      <w:r w:rsidR="0089357F">
        <w:rPr>
          <w:lang w:val="nl-NL"/>
        </w:rPr>
        <w:t>6</w:t>
      </w:r>
      <w:r w:rsidR="0089357F" w:rsidRPr="005C47F1">
        <w:rPr>
          <w:lang w:val="nl-NL"/>
        </w:rPr>
        <w:t xml:space="preserve">/QĐ-UBND ngày </w:t>
      </w:r>
      <w:r w:rsidR="00601E4F">
        <w:rPr>
          <w:lang w:val="nl-NL"/>
        </w:rPr>
        <w:t>07</w:t>
      </w:r>
      <w:r w:rsidR="0089357F" w:rsidRPr="005C47F1">
        <w:rPr>
          <w:lang w:val="nl-NL"/>
        </w:rPr>
        <w:t xml:space="preserve"> tháng </w:t>
      </w:r>
      <w:r w:rsidR="00601E4F">
        <w:rPr>
          <w:lang w:val="nl-NL"/>
        </w:rPr>
        <w:t xml:space="preserve">02 </w:t>
      </w:r>
      <w:r w:rsidR="0089357F" w:rsidRPr="005C47F1">
        <w:rPr>
          <w:lang w:val="nl-NL"/>
        </w:rPr>
        <w:t>năm 202</w:t>
      </w:r>
      <w:r w:rsidR="00601E4F">
        <w:rPr>
          <w:lang w:val="nl-NL"/>
        </w:rPr>
        <w:t>6</w:t>
      </w:r>
      <w:r w:rsidR="0089357F" w:rsidRPr="005C47F1">
        <w:rPr>
          <w:lang w:val="nl-NL"/>
        </w:rPr>
        <w:t xml:space="preserve"> của Ủy ban nhân dân tỉnh </w:t>
      </w:r>
      <w:r w:rsidR="0089357F">
        <w:rPr>
          <w:lang w:val="nl-NL"/>
        </w:rPr>
        <w:t>Quảng Ngãi</w:t>
      </w:r>
      <w:r w:rsidR="0089357F" w:rsidRPr="005C47F1">
        <w:rPr>
          <w:lang w:val="nl-NL"/>
        </w:rPr>
        <w:t xml:space="preserve"> </w:t>
      </w:r>
      <w:r w:rsidR="00601E4F" w:rsidRPr="00601E4F">
        <w:rPr>
          <w:rFonts w:ascii="Calibri" w:hAnsi="Calibri" w:cs="Calibri"/>
          <w:lang w:val="nl-NL"/>
        </w:rPr>
        <w:t>﻿</w:t>
      </w:r>
      <w:r w:rsidR="00601E4F" w:rsidRPr="00601E4F">
        <w:rPr>
          <w:lang w:val="nl-NL"/>
        </w:rPr>
        <w:t>Quy định về phân cấp quản lý chất lượng, thi công xây dựng và</w:t>
      </w:r>
      <w:r w:rsidR="00601E4F">
        <w:rPr>
          <w:lang w:val="nl-NL"/>
        </w:rPr>
        <w:t xml:space="preserve"> </w:t>
      </w:r>
      <w:r w:rsidR="00601E4F" w:rsidRPr="00601E4F">
        <w:rPr>
          <w:lang w:val="nl-NL"/>
        </w:rPr>
        <w:t>bảo trì công trình xây dựng trên địa bàn tỉnh Quảng Ngãi</w:t>
      </w:r>
      <w:r w:rsidR="00814643">
        <w:rPr>
          <w:lang w:val="nl-NL"/>
        </w:rPr>
        <w:t xml:space="preserve"> hết hiệu lực kể từ ngày Quyết định </w:t>
      </w:r>
      <w:r w:rsidR="00786188">
        <w:rPr>
          <w:lang w:val="nl-NL"/>
        </w:rPr>
        <w:t>này có hiệu lực thi hành.</w:t>
      </w:r>
    </w:p>
    <w:p w14:paraId="21538A62" w14:textId="57F38E7A" w:rsidR="00A01C30" w:rsidRPr="00380D51" w:rsidRDefault="00A01C30" w:rsidP="00A01C30">
      <w:pPr>
        <w:spacing w:after="120"/>
        <w:ind w:firstLine="720"/>
        <w:rPr>
          <w:spacing w:val="0"/>
          <w:lang w:val="sv-SE"/>
        </w:rPr>
      </w:pPr>
      <w:r w:rsidRPr="009F026A">
        <w:rPr>
          <w:b/>
          <w:bCs/>
          <w:spacing w:val="0"/>
          <w:lang w:val="vi-VN"/>
        </w:rPr>
        <w:t xml:space="preserve">Điều </w:t>
      </w:r>
      <w:r>
        <w:rPr>
          <w:b/>
          <w:bCs/>
          <w:spacing w:val="0"/>
        </w:rPr>
        <w:t>3</w:t>
      </w:r>
      <w:r w:rsidRPr="009F026A">
        <w:rPr>
          <w:b/>
          <w:bCs/>
          <w:spacing w:val="0"/>
          <w:lang w:val="vi-VN"/>
        </w:rPr>
        <w:t xml:space="preserve">. </w:t>
      </w:r>
      <w:r w:rsidRPr="009F026A">
        <w:rPr>
          <w:spacing w:val="0"/>
          <w:lang w:val="vi-VN"/>
        </w:rPr>
        <w:t xml:space="preserve">Chánh Văn phòng </w:t>
      </w:r>
      <w:r w:rsidRPr="009F026A">
        <w:rPr>
          <w:color w:val="000000"/>
          <w:spacing w:val="0"/>
          <w:lang w:val="vi-VN"/>
        </w:rPr>
        <w:t>Ủy ban nhân dân</w:t>
      </w:r>
      <w:r w:rsidRPr="009F026A">
        <w:rPr>
          <w:spacing w:val="0"/>
          <w:lang w:val="vi-VN"/>
        </w:rPr>
        <w:t xml:space="preserve"> tỉnh</w:t>
      </w:r>
      <w:r w:rsidRPr="00380D51">
        <w:rPr>
          <w:spacing w:val="0"/>
          <w:lang w:val="sv-SE"/>
        </w:rPr>
        <w:t>; Thủ trưởng các</w:t>
      </w:r>
      <w:r>
        <w:rPr>
          <w:spacing w:val="0"/>
          <w:lang w:val="sv-SE"/>
        </w:rPr>
        <w:t xml:space="preserve"> Sở, ban, ngành</w:t>
      </w:r>
      <w:r w:rsidR="002F4313">
        <w:rPr>
          <w:spacing w:val="0"/>
          <w:lang w:val="sv-SE"/>
        </w:rPr>
        <w:t>, cơ quan, đơn vị thuộc Ủy ban nhân dân tỉnh</w:t>
      </w:r>
      <w:r>
        <w:rPr>
          <w:spacing w:val="0"/>
          <w:lang w:val="sv-SE"/>
        </w:rPr>
        <w:t xml:space="preserve">; </w:t>
      </w:r>
      <w:r w:rsidRPr="00380D51">
        <w:rPr>
          <w:spacing w:val="0"/>
          <w:lang w:val="sv-SE"/>
        </w:rPr>
        <w:t xml:space="preserve">Chủ tịch </w:t>
      </w:r>
      <w:r w:rsidRPr="009F026A">
        <w:rPr>
          <w:color w:val="000000"/>
          <w:spacing w:val="0"/>
          <w:lang w:val="vi-VN"/>
        </w:rPr>
        <w:t>Ủy ban nhân dân</w:t>
      </w:r>
      <w:r w:rsidRPr="00380D51">
        <w:rPr>
          <w:spacing w:val="0"/>
          <w:lang w:val="sv-SE"/>
        </w:rPr>
        <w:t xml:space="preserve"> các xã, phường, đặc khu</w:t>
      </w:r>
      <w:r>
        <w:rPr>
          <w:spacing w:val="0"/>
          <w:lang w:val="sv-SE"/>
        </w:rPr>
        <w:t xml:space="preserve"> và các</w:t>
      </w:r>
      <w:r w:rsidRPr="00380D51">
        <w:rPr>
          <w:spacing w:val="0"/>
          <w:lang w:val="sv-SE"/>
        </w:rPr>
        <w:t xml:space="preserve"> cơ quan, tổ chức, cá nhân có liên quan chịu trách nhiệm thi hành Quyết định này./.</w:t>
      </w:r>
    </w:p>
    <w:tbl>
      <w:tblPr>
        <w:tblW w:w="8897" w:type="dxa"/>
        <w:tblLayout w:type="fixed"/>
        <w:tblLook w:val="0000" w:firstRow="0" w:lastRow="0" w:firstColumn="0" w:lastColumn="0" w:noHBand="0" w:noVBand="0"/>
      </w:tblPr>
      <w:tblGrid>
        <w:gridCol w:w="4361"/>
        <w:gridCol w:w="283"/>
        <w:gridCol w:w="4253"/>
      </w:tblGrid>
      <w:tr w:rsidR="00A01C30" w:rsidRPr="00380D51" w14:paraId="636E73DB" w14:textId="77777777" w:rsidTr="00A906C6">
        <w:trPr>
          <w:trHeight w:val="5589"/>
        </w:trPr>
        <w:tc>
          <w:tcPr>
            <w:tcW w:w="4361" w:type="dxa"/>
          </w:tcPr>
          <w:p w14:paraId="1CF087A1" w14:textId="77777777" w:rsidR="00A01C30" w:rsidRPr="00380D51" w:rsidRDefault="00A01C30" w:rsidP="00A906C6">
            <w:pPr>
              <w:spacing w:before="0"/>
              <w:ind w:firstLine="0"/>
              <w:jc w:val="left"/>
              <w:rPr>
                <w:spacing w:val="0"/>
                <w:sz w:val="22"/>
                <w:szCs w:val="20"/>
                <w:lang w:val="de-DE"/>
              </w:rPr>
            </w:pPr>
            <w:r w:rsidRPr="00380D51">
              <w:rPr>
                <w:b/>
                <w:i/>
                <w:spacing w:val="0"/>
                <w:sz w:val="24"/>
                <w:szCs w:val="20"/>
                <w:lang w:val="de-DE"/>
              </w:rPr>
              <w:lastRenderedPageBreak/>
              <w:t>Nơi nhận:</w:t>
            </w:r>
          </w:p>
          <w:p w14:paraId="528FDD8A" w14:textId="4F01E9A0" w:rsidR="00A01C30" w:rsidRPr="009F026A" w:rsidRDefault="00A01C30" w:rsidP="00A906C6">
            <w:pPr>
              <w:spacing w:before="0"/>
              <w:ind w:left="-20" w:firstLine="0"/>
              <w:jc w:val="left"/>
              <w:rPr>
                <w:spacing w:val="0"/>
                <w:sz w:val="22"/>
                <w:szCs w:val="22"/>
                <w:lang w:val="sv-SE"/>
              </w:rPr>
            </w:pPr>
            <w:r w:rsidRPr="009F026A">
              <w:rPr>
                <w:spacing w:val="0"/>
                <w:sz w:val="22"/>
                <w:szCs w:val="22"/>
                <w:lang w:val="sv-SE"/>
              </w:rPr>
              <w:t xml:space="preserve">- Như Điều </w:t>
            </w:r>
            <w:r w:rsidR="003C7736">
              <w:rPr>
                <w:spacing w:val="0"/>
                <w:sz w:val="22"/>
                <w:szCs w:val="22"/>
                <w:lang w:val="sv-SE"/>
              </w:rPr>
              <w:t>3</w:t>
            </w:r>
            <w:r w:rsidRPr="009F026A">
              <w:rPr>
                <w:spacing w:val="0"/>
                <w:sz w:val="22"/>
                <w:szCs w:val="22"/>
                <w:lang w:val="sv-SE"/>
              </w:rPr>
              <w:t>;</w:t>
            </w:r>
          </w:p>
          <w:p w14:paraId="7432DDDB" w14:textId="77777777" w:rsidR="00A01C30" w:rsidRPr="009F026A" w:rsidRDefault="00A01C30" w:rsidP="00A906C6">
            <w:pPr>
              <w:spacing w:before="0"/>
              <w:ind w:left="-20" w:firstLine="0"/>
              <w:jc w:val="left"/>
              <w:rPr>
                <w:spacing w:val="0"/>
                <w:sz w:val="22"/>
                <w:szCs w:val="22"/>
                <w:lang w:val="sv-SE"/>
              </w:rPr>
            </w:pPr>
            <w:r w:rsidRPr="009F026A">
              <w:rPr>
                <w:spacing w:val="0"/>
                <w:sz w:val="22"/>
                <w:szCs w:val="22"/>
                <w:lang w:val="sv-SE"/>
              </w:rPr>
              <w:t>- Văn phòng Chính phủ;</w:t>
            </w:r>
          </w:p>
          <w:p w14:paraId="5E761BE2" w14:textId="77777777" w:rsidR="00A01C30" w:rsidRPr="00380D51" w:rsidRDefault="00A01C30" w:rsidP="00A906C6">
            <w:pPr>
              <w:spacing w:before="0"/>
              <w:ind w:left="-20" w:firstLine="0"/>
              <w:jc w:val="left"/>
              <w:rPr>
                <w:spacing w:val="0"/>
                <w:sz w:val="22"/>
                <w:szCs w:val="22"/>
              </w:rPr>
            </w:pPr>
            <w:r w:rsidRPr="00380D51">
              <w:rPr>
                <w:spacing w:val="0"/>
                <w:sz w:val="22"/>
                <w:szCs w:val="22"/>
              </w:rPr>
              <w:t>- Bộ Xây dựng;</w:t>
            </w:r>
          </w:p>
          <w:p w14:paraId="74189A92" w14:textId="77777777" w:rsidR="00A01C30" w:rsidRPr="00380D51" w:rsidRDefault="00A01C30" w:rsidP="00A906C6">
            <w:pPr>
              <w:widowControl w:val="0"/>
              <w:spacing w:before="0"/>
              <w:ind w:left="-20" w:firstLine="0"/>
              <w:jc w:val="left"/>
              <w:rPr>
                <w:spacing w:val="0"/>
                <w:sz w:val="22"/>
                <w:szCs w:val="22"/>
              </w:rPr>
            </w:pPr>
            <w:r w:rsidRPr="00380D51">
              <w:rPr>
                <w:spacing w:val="0"/>
                <w:sz w:val="22"/>
                <w:szCs w:val="22"/>
              </w:rPr>
              <w:t>- Vụ Pháp chế, Bộ Xây dựng;</w:t>
            </w:r>
          </w:p>
          <w:p w14:paraId="6EEEBB56" w14:textId="77777777" w:rsidR="00A01C30" w:rsidRPr="00380D51" w:rsidRDefault="00A01C30" w:rsidP="00A906C6">
            <w:pPr>
              <w:spacing w:before="0"/>
              <w:ind w:left="-20" w:firstLine="0"/>
              <w:jc w:val="left"/>
              <w:rPr>
                <w:spacing w:val="0"/>
                <w:sz w:val="22"/>
                <w:szCs w:val="22"/>
              </w:rPr>
            </w:pPr>
            <w:r w:rsidRPr="00380D51">
              <w:rPr>
                <w:spacing w:val="0"/>
                <w:sz w:val="22"/>
                <w:szCs w:val="22"/>
              </w:rPr>
              <w:t xml:space="preserve">- </w:t>
            </w:r>
            <w:r w:rsidRPr="009B5F16">
              <w:rPr>
                <w:spacing w:val="0"/>
                <w:sz w:val="22"/>
                <w:szCs w:val="22"/>
              </w:rPr>
              <w:t>Cục Kiểm tra văn bản và Tổ chức thi hành pháp luật, Bộ Tư pháp</w:t>
            </w:r>
            <w:r w:rsidRPr="00380D51">
              <w:rPr>
                <w:spacing w:val="0"/>
                <w:sz w:val="22"/>
                <w:szCs w:val="22"/>
              </w:rPr>
              <w:t>;</w:t>
            </w:r>
          </w:p>
          <w:p w14:paraId="5795CC73" w14:textId="77777777" w:rsidR="00A01C30" w:rsidRPr="00380D51" w:rsidRDefault="00A01C30" w:rsidP="00A906C6">
            <w:pPr>
              <w:spacing w:before="0"/>
              <w:ind w:left="-20" w:firstLine="0"/>
              <w:jc w:val="left"/>
              <w:rPr>
                <w:spacing w:val="0"/>
                <w:sz w:val="22"/>
                <w:szCs w:val="22"/>
              </w:rPr>
            </w:pPr>
            <w:r w:rsidRPr="00380D51">
              <w:rPr>
                <w:spacing w:val="0"/>
                <w:sz w:val="22"/>
                <w:szCs w:val="22"/>
              </w:rPr>
              <w:t>- Thường trực Tỉnh ủy;</w:t>
            </w:r>
          </w:p>
          <w:p w14:paraId="28D13B82" w14:textId="77777777" w:rsidR="00A01C30" w:rsidRPr="00380D51" w:rsidRDefault="00A01C30" w:rsidP="00A906C6">
            <w:pPr>
              <w:spacing w:before="0"/>
              <w:ind w:left="-20" w:firstLine="0"/>
              <w:jc w:val="left"/>
              <w:rPr>
                <w:spacing w:val="0"/>
                <w:sz w:val="22"/>
                <w:szCs w:val="22"/>
              </w:rPr>
            </w:pPr>
            <w:r w:rsidRPr="00380D51">
              <w:rPr>
                <w:spacing w:val="0"/>
                <w:sz w:val="22"/>
                <w:szCs w:val="22"/>
              </w:rPr>
              <w:t>- Thường trực HĐND tỉnh;</w:t>
            </w:r>
          </w:p>
          <w:p w14:paraId="7DE4BAFF" w14:textId="77777777" w:rsidR="00A01C30" w:rsidRPr="00380D51" w:rsidRDefault="00A01C30" w:rsidP="00A906C6">
            <w:pPr>
              <w:spacing w:before="0"/>
              <w:ind w:left="-20" w:firstLine="0"/>
              <w:jc w:val="left"/>
              <w:rPr>
                <w:spacing w:val="0"/>
                <w:sz w:val="22"/>
                <w:szCs w:val="22"/>
              </w:rPr>
            </w:pPr>
            <w:r w:rsidRPr="00380D51">
              <w:rPr>
                <w:spacing w:val="0"/>
                <w:sz w:val="22"/>
                <w:szCs w:val="22"/>
              </w:rPr>
              <w:t>- CT, PCT UBND tỉnh;</w:t>
            </w:r>
          </w:p>
          <w:p w14:paraId="4AE6C17F" w14:textId="77777777" w:rsidR="00A01C30" w:rsidRPr="00380D51" w:rsidRDefault="00A01C30" w:rsidP="00A906C6">
            <w:pPr>
              <w:spacing w:before="0"/>
              <w:ind w:left="-20" w:firstLine="0"/>
              <w:jc w:val="left"/>
              <w:rPr>
                <w:spacing w:val="0"/>
                <w:sz w:val="22"/>
                <w:szCs w:val="22"/>
              </w:rPr>
            </w:pPr>
            <w:r w:rsidRPr="00380D51">
              <w:rPr>
                <w:spacing w:val="0"/>
                <w:sz w:val="22"/>
                <w:szCs w:val="22"/>
              </w:rPr>
              <w:t>- Ủy ban MTTQ Việt Nam tỉnh;</w:t>
            </w:r>
          </w:p>
          <w:p w14:paraId="1199FE88" w14:textId="77777777" w:rsidR="00A01C30" w:rsidRPr="00380D51" w:rsidRDefault="00A01C30" w:rsidP="00A906C6">
            <w:pPr>
              <w:spacing w:before="0"/>
              <w:ind w:left="-20" w:firstLine="0"/>
              <w:jc w:val="left"/>
              <w:rPr>
                <w:spacing w:val="0"/>
                <w:sz w:val="22"/>
                <w:szCs w:val="22"/>
              </w:rPr>
            </w:pPr>
            <w:r w:rsidRPr="00380D51">
              <w:rPr>
                <w:spacing w:val="0"/>
                <w:sz w:val="22"/>
                <w:szCs w:val="22"/>
              </w:rPr>
              <w:t>- Đoàn Đại biểu Quốc hội tỉnh;</w:t>
            </w:r>
          </w:p>
          <w:p w14:paraId="5BC64F44" w14:textId="77777777" w:rsidR="00A01C30" w:rsidRPr="00380D51" w:rsidRDefault="00A01C30" w:rsidP="00A906C6">
            <w:pPr>
              <w:spacing w:before="0"/>
              <w:ind w:left="-20" w:firstLine="0"/>
              <w:jc w:val="left"/>
              <w:rPr>
                <w:spacing w:val="0"/>
                <w:sz w:val="22"/>
                <w:szCs w:val="22"/>
              </w:rPr>
            </w:pPr>
            <w:r w:rsidRPr="00380D51">
              <w:rPr>
                <w:spacing w:val="0"/>
                <w:sz w:val="22"/>
                <w:szCs w:val="22"/>
              </w:rPr>
              <w:t>- Văn phòng Tỉnh ủy;</w:t>
            </w:r>
          </w:p>
          <w:p w14:paraId="61DBD5D1" w14:textId="77777777" w:rsidR="00A01C30" w:rsidRPr="00380D51" w:rsidRDefault="00A01C30" w:rsidP="00A906C6">
            <w:pPr>
              <w:spacing w:before="0"/>
              <w:ind w:left="-20" w:firstLine="0"/>
              <w:jc w:val="left"/>
              <w:rPr>
                <w:spacing w:val="0"/>
                <w:sz w:val="22"/>
                <w:szCs w:val="22"/>
              </w:rPr>
            </w:pPr>
            <w:r w:rsidRPr="00380D51">
              <w:rPr>
                <w:spacing w:val="0"/>
                <w:sz w:val="22"/>
                <w:szCs w:val="22"/>
              </w:rPr>
              <w:t>- Văn phòng ĐĐBQH tỉnh và HĐND tỉnh;</w:t>
            </w:r>
          </w:p>
          <w:p w14:paraId="49A6A544" w14:textId="77777777" w:rsidR="00A01C30" w:rsidRPr="00380D51" w:rsidRDefault="00A01C30" w:rsidP="00A906C6">
            <w:pPr>
              <w:spacing w:before="0"/>
              <w:ind w:firstLine="0"/>
              <w:rPr>
                <w:spacing w:val="0"/>
                <w:sz w:val="22"/>
                <w:szCs w:val="22"/>
                <w:lang w:val="sv-SE"/>
              </w:rPr>
            </w:pPr>
            <w:r w:rsidRPr="00380D51">
              <w:rPr>
                <w:spacing w:val="0"/>
                <w:sz w:val="22"/>
                <w:szCs w:val="22"/>
                <w:lang w:val="sv-SE"/>
              </w:rPr>
              <w:t>- Kho bạc Nhà nước Khu vực XV;</w:t>
            </w:r>
          </w:p>
          <w:p w14:paraId="191F0297" w14:textId="77777777" w:rsidR="00A01C30" w:rsidRPr="009F026A" w:rsidRDefault="00A01C30" w:rsidP="00A906C6">
            <w:pPr>
              <w:spacing w:before="0"/>
              <w:ind w:left="-20" w:firstLine="0"/>
              <w:jc w:val="left"/>
              <w:rPr>
                <w:spacing w:val="0"/>
                <w:sz w:val="22"/>
                <w:szCs w:val="22"/>
                <w:lang w:val="sv-SE"/>
              </w:rPr>
            </w:pPr>
            <w:r w:rsidRPr="009F026A">
              <w:rPr>
                <w:spacing w:val="0"/>
                <w:sz w:val="22"/>
                <w:szCs w:val="22"/>
                <w:lang w:val="sv-SE"/>
              </w:rPr>
              <w:t>- Báo và Phát thanh, Truyền hình Quảng Ngãi;</w:t>
            </w:r>
          </w:p>
          <w:p w14:paraId="55B30903" w14:textId="77777777" w:rsidR="00A01C30" w:rsidRPr="009F026A" w:rsidRDefault="00A01C30" w:rsidP="00A906C6">
            <w:pPr>
              <w:spacing w:before="0"/>
              <w:ind w:left="-20" w:firstLine="0"/>
              <w:jc w:val="left"/>
              <w:rPr>
                <w:spacing w:val="0"/>
                <w:sz w:val="22"/>
                <w:szCs w:val="22"/>
                <w:lang w:val="sv-SE"/>
              </w:rPr>
            </w:pPr>
            <w:r w:rsidRPr="009F026A">
              <w:rPr>
                <w:spacing w:val="0"/>
                <w:sz w:val="22"/>
                <w:szCs w:val="22"/>
                <w:lang w:val="sv-SE"/>
              </w:rPr>
              <w:t xml:space="preserve">- Trung tâm Công báo và Tin học Quảng Ngãi;  </w:t>
            </w:r>
          </w:p>
          <w:p w14:paraId="506D8DBB" w14:textId="77777777" w:rsidR="00A01C30" w:rsidRPr="009F026A" w:rsidRDefault="00A01C30" w:rsidP="00A906C6">
            <w:pPr>
              <w:spacing w:before="0"/>
              <w:ind w:left="-20" w:firstLine="0"/>
              <w:jc w:val="left"/>
              <w:rPr>
                <w:spacing w:val="0"/>
                <w:sz w:val="22"/>
                <w:szCs w:val="22"/>
                <w:lang w:val="sv-SE"/>
              </w:rPr>
            </w:pPr>
            <w:r w:rsidRPr="009F026A">
              <w:rPr>
                <w:spacing w:val="0"/>
                <w:sz w:val="22"/>
                <w:szCs w:val="22"/>
                <w:lang w:val="sv-SE"/>
              </w:rPr>
              <w:t>- VPUB: PCVP, các P.Ng/cứu;</w:t>
            </w:r>
          </w:p>
          <w:p w14:paraId="15E33061" w14:textId="77777777" w:rsidR="00A01C30" w:rsidRPr="009F026A" w:rsidRDefault="00A01C30" w:rsidP="00A906C6">
            <w:pPr>
              <w:spacing w:before="0"/>
              <w:ind w:left="-20" w:firstLine="0"/>
              <w:jc w:val="left"/>
              <w:rPr>
                <w:spacing w:val="0"/>
                <w:sz w:val="22"/>
                <w:szCs w:val="22"/>
                <w:lang w:val="sv-SE"/>
              </w:rPr>
            </w:pPr>
            <w:r w:rsidRPr="009F026A">
              <w:rPr>
                <w:spacing w:val="0"/>
                <w:sz w:val="22"/>
                <w:szCs w:val="22"/>
                <w:lang w:val="sv-SE"/>
              </w:rPr>
              <w:t>- Cổng TTĐT tỉnh;</w:t>
            </w:r>
          </w:p>
          <w:p w14:paraId="47C3ACDD" w14:textId="77777777" w:rsidR="00A01C30" w:rsidRPr="00380D51" w:rsidRDefault="00A01C30" w:rsidP="00A906C6">
            <w:pPr>
              <w:spacing w:before="0"/>
              <w:ind w:firstLine="0"/>
              <w:jc w:val="left"/>
              <w:rPr>
                <w:spacing w:val="0"/>
                <w:sz w:val="22"/>
                <w:szCs w:val="20"/>
                <w:lang w:val="de-DE"/>
              </w:rPr>
            </w:pPr>
            <w:r w:rsidRPr="009F026A">
              <w:rPr>
                <w:spacing w:val="0"/>
                <w:sz w:val="22"/>
                <w:szCs w:val="22"/>
                <w:lang w:val="sv-SE"/>
              </w:rPr>
              <w:t>- Lưu: VT, CNXD.</w:t>
            </w:r>
          </w:p>
        </w:tc>
        <w:tc>
          <w:tcPr>
            <w:tcW w:w="283" w:type="dxa"/>
          </w:tcPr>
          <w:p w14:paraId="38CB79E5" w14:textId="77777777" w:rsidR="00A01C30" w:rsidRPr="00380D51" w:rsidRDefault="00A01C30" w:rsidP="00A906C6">
            <w:pPr>
              <w:spacing w:before="0"/>
              <w:ind w:firstLine="0"/>
              <w:jc w:val="left"/>
              <w:rPr>
                <w:spacing w:val="0"/>
                <w:szCs w:val="20"/>
                <w:lang w:val="de-DE"/>
              </w:rPr>
            </w:pPr>
          </w:p>
        </w:tc>
        <w:tc>
          <w:tcPr>
            <w:tcW w:w="4253" w:type="dxa"/>
          </w:tcPr>
          <w:p w14:paraId="71101756" w14:textId="77777777" w:rsidR="00A01C30" w:rsidRPr="00380D51" w:rsidRDefault="00A01C30" w:rsidP="00A906C6">
            <w:pPr>
              <w:widowControl w:val="0"/>
              <w:spacing w:before="0"/>
              <w:ind w:firstLine="0"/>
              <w:jc w:val="center"/>
              <w:rPr>
                <w:b/>
                <w:bCs/>
                <w:color w:val="000000"/>
                <w:spacing w:val="0"/>
                <w:sz w:val="26"/>
                <w:szCs w:val="20"/>
                <w:lang w:val="cs-CZ"/>
              </w:rPr>
            </w:pPr>
            <w:r w:rsidRPr="00380D51">
              <w:rPr>
                <w:b/>
                <w:bCs/>
                <w:color w:val="000000"/>
                <w:spacing w:val="0"/>
                <w:sz w:val="26"/>
                <w:szCs w:val="20"/>
                <w:lang w:val="cs-CZ"/>
              </w:rPr>
              <w:t>TM. ỦY BAN NHÂN DÂN</w:t>
            </w:r>
          </w:p>
          <w:p w14:paraId="115C3395" w14:textId="77777777" w:rsidR="00A01C30" w:rsidRDefault="00A01C30" w:rsidP="00A906C6">
            <w:pPr>
              <w:widowControl w:val="0"/>
              <w:spacing w:before="0"/>
              <w:ind w:firstLine="0"/>
              <w:jc w:val="center"/>
              <w:rPr>
                <w:b/>
                <w:bCs/>
                <w:color w:val="000000"/>
                <w:spacing w:val="0"/>
                <w:sz w:val="26"/>
                <w:szCs w:val="20"/>
                <w:lang w:val="cs-CZ"/>
              </w:rPr>
            </w:pPr>
            <w:r>
              <w:rPr>
                <w:b/>
                <w:bCs/>
                <w:color w:val="000000"/>
                <w:spacing w:val="0"/>
                <w:sz w:val="26"/>
                <w:szCs w:val="20"/>
                <w:lang w:val="cs-CZ"/>
              </w:rPr>
              <w:t xml:space="preserve">KT. </w:t>
            </w:r>
            <w:r w:rsidRPr="00380D51">
              <w:rPr>
                <w:b/>
                <w:bCs/>
                <w:color w:val="000000"/>
                <w:spacing w:val="0"/>
                <w:sz w:val="26"/>
                <w:szCs w:val="20"/>
                <w:lang w:val="cs-CZ"/>
              </w:rPr>
              <w:t>CHỦ TỊCH</w:t>
            </w:r>
          </w:p>
          <w:p w14:paraId="19339FD7" w14:textId="77777777" w:rsidR="00A01C30" w:rsidRPr="00380D51" w:rsidRDefault="00A01C30" w:rsidP="00A906C6">
            <w:pPr>
              <w:widowControl w:val="0"/>
              <w:spacing w:before="0"/>
              <w:ind w:firstLine="0"/>
              <w:jc w:val="center"/>
              <w:rPr>
                <w:b/>
                <w:bCs/>
                <w:color w:val="000000"/>
                <w:spacing w:val="0"/>
                <w:sz w:val="26"/>
                <w:szCs w:val="20"/>
                <w:lang w:val="cs-CZ"/>
              </w:rPr>
            </w:pPr>
            <w:r>
              <w:rPr>
                <w:b/>
                <w:bCs/>
                <w:color w:val="000000"/>
                <w:spacing w:val="0"/>
                <w:sz w:val="26"/>
                <w:szCs w:val="20"/>
                <w:lang w:val="cs-CZ"/>
              </w:rPr>
              <w:t>PHÓ CHỦ TỊCH</w:t>
            </w:r>
          </w:p>
          <w:p w14:paraId="6C87C43C" w14:textId="77777777" w:rsidR="00A01C30" w:rsidRPr="00380D51" w:rsidRDefault="00A01C30" w:rsidP="00A906C6">
            <w:pPr>
              <w:spacing w:before="0"/>
              <w:ind w:firstLine="0"/>
              <w:jc w:val="center"/>
              <w:rPr>
                <w:b/>
                <w:spacing w:val="0"/>
                <w:sz w:val="22"/>
                <w:szCs w:val="20"/>
                <w:lang w:val="de-DE"/>
              </w:rPr>
            </w:pPr>
          </w:p>
          <w:p w14:paraId="2F80166D" w14:textId="77777777" w:rsidR="00A01C30" w:rsidRDefault="00A01C30" w:rsidP="00A906C6">
            <w:pPr>
              <w:spacing w:before="0"/>
              <w:ind w:firstLine="0"/>
              <w:jc w:val="center"/>
              <w:rPr>
                <w:b/>
                <w:spacing w:val="0"/>
                <w:sz w:val="22"/>
                <w:szCs w:val="20"/>
                <w:lang w:val="de-DE"/>
              </w:rPr>
            </w:pPr>
          </w:p>
          <w:p w14:paraId="5FE92B56" w14:textId="77777777" w:rsidR="00A01C30" w:rsidRDefault="00A01C30" w:rsidP="00A906C6">
            <w:pPr>
              <w:spacing w:before="0"/>
              <w:ind w:firstLine="0"/>
              <w:jc w:val="center"/>
              <w:rPr>
                <w:b/>
                <w:spacing w:val="0"/>
                <w:sz w:val="22"/>
                <w:szCs w:val="20"/>
                <w:lang w:val="de-DE"/>
              </w:rPr>
            </w:pPr>
          </w:p>
          <w:p w14:paraId="0F3076FC" w14:textId="77777777" w:rsidR="00A01C30" w:rsidRPr="00380D51" w:rsidRDefault="00A01C30" w:rsidP="00A906C6">
            <w:pPr>
              <w:spacing w:before="0"/>
              <w:ind w:firstLine="0"/>
              <w:jc w:val="center"/>
              <w:rPr>
                <w:b/>
                <w:spacing w:val="0"/>
                <w:sz w:val="22"/>
                <w:szCs w:val="20"/>
                <w:lang w:val="de-DE"/>
              </w:rPr>
            </w:pPr>
          </w:p>
          <w:p w14:paraId="515154DF" w14:textId="77777777" w:rsidR="00A01C30" w:rsidRPr="00380D51" w:rsidRDefault="00A01C30" w:rsidP="00A906C6">
            <w:pPr>
              <w:spacing w:before="0"/>
              <w:ind w:firstLine="0"/>
              <w:jc w:val="center"/>
              <w:rPr>
                <w:b/>
                <w:spacing w:val="0"/>
                <w:sz w:val="22"/>
                <w:szCs w:val="20"/>
                <w:lang w:val="de-DE"/>
              </w:rPr>
            </w:pPr>
          </w:p>
          <w:p w14:paraId="3831D91C" w14:textId="77777777" w:rsidR="00A01C30" w:rsidRPr="00380D51" w:rsidRDefault="00A01C30" w:rsidP="00A906C6">
            <w:pPr>
              <w:spacing w:before="0"/>
              <w:ind w:firstLine="0"/>
              <w:jc w:val="center"/>
              <w:rPr>
                <w:b/>
                <w:spacing w:val="0"/>
                <w:sz w:val="22"/>
                <w:szCs w:val="20"/>
                <w:lang w:val="de-DE"/>
              </w:rPr>
            </w:pPr>
          </w:p>
          <w:p w14:paraId="6B62E8CD" w14:textId="77777777" w:rsidR="00A01C30" w:rsidRPr="00380D51" w:rsidRDefault="00A01C30" w:rsidP="00A906C6">
            <w:pPr>
              <w:spacing w:before="0"/>
              <w:ind w:firstLine="0"/>
              <w:jc w:val="center"/>
              <w:rPr>
                <w:b/>
                <w:spacing w:val="0"/>
                <w:sz w:val="22"/>
                <w:szCs w:val="20"/>
                <w:lang w:val="de-DE"/>
              </w:rPr>
            </w:pPr>
          </w:p>
          <w:p w14:paraId="4C89F450" w14:textId="77777777" w:rsidR="00A01C30" w:rsidRPr="00380D51" w:rsidRDefault="00A01C30" w:rsidP="00A906C6">
            <w:pPr>
              <w:keepNext/>
              <w:spacing w:before="0"/>
              <w:jc w:val="center"/>
              <w:outlineLvl w:val="1"/>
              <w:rPr>
                <w:b/>
                <w:spacing w:val="0"/>
                <w:sz w:val="26"/>
                <w:szCs w:val="20"/>
                <w:lang w:val="de-DE"/>
              </w:rPr>
            </w:pPr>
            <w:r w:rsidRPr="00380D51">
              <w:rPr>
                <w:b/>
                <w:spacing w:val="0"/>
                <w:szCs w:val="20"/>
                <w:lang w:val="de-DE"/>
              </w:rPr>
              <w:t xml:space="preserve">Nguyễn </w:t>
            </w:r>
            <w:r>
              <w:rPr>
                <w:b/>
                <w:spacing w:val="0"/>
                <w:szCs w:val="20"/>
                <w:lang w:val="de-DE"/>
              </w:rPr>
              <w:t xml:space="preserve">Công </w:t>
            </w:r>
            <w:r w:rsidRPr="00380D51">
              <w:rPr>
                <w:b/>
                <w:spacing w:val="0"/>
                <w:szCs w:val="20"/>
                <w:lang w:val="de-DE"/>
              </w:rPr>
              <w:t>Hoàng</w:t>
            </w:r>
          </w:p>
        </w:tc>
      </w:tr>
    </w:tbl>
    <w:p w14:paraId="0B02DFAE" w14:textId="77777777" w:rsidR="00786188" w:rsidRDefault="00786188" w:rsidP="00601E4F">
      <w:pPr>
        <w:ind w:firstLine="720"/>
        <w:rPr>
          <w:lang w:val="nl-NL"/>
        </w:rPr>
      </w:pPr>
    </w:p>
    <w:p w14:paraId="613157D4" w14:textId="77777777" w:rsidR="00786188" w:rsidRDefault="00786188" w:rsidP="00601E4F">
      <w:pPr>
        <w:ind w:firstLine="720"/>
        <w:rPr>
          <w:lang w:val="nl-NL"/>
        </w:rPr>
      </w:pPr>
    </w:p>
    <w:p w14:paraId="423C3C4C" w14:textId="77777777" w:rsidR="00786188" w:rsidRDefault="00786188" w:rsidP="00601E4F">
      <w:pPr>
        <w:ind w:firstLine="720"/>
        <w:rPr>
          <w:lang w:val="nl-NL"/>
        </w:rPr>
      </w:pPr>
    </w:p>
    <w:p w14:paraId="39F0304E" w14:textId="77777777" w:rsidR="003C7736" w:rsidRDefault="003C7736" w:rsidP="00601E4F">
      <w:pPr>
        <w:ind w:firstLine="720"/>
        <w:rPr>
          <w:lang w:val="nl-NL"/>
        </w:rPr>
      </w:pPr>
    </w:p>
    <w:p w14:paraId="37740E0C" w14:textId="77777777" w:rsidR="003C7736" w:rsidRDefault="003C7736" w:rsidP="00601E4F">
      <w:pPr>
        <w:ind w:firstLine="720"/>
        <w:rPr>
          <w:lang w:val="nl-NL"/>
        </w:rPr>
      </w:pPr>
    </w:p>
    <w:p w14:paraId="4660239F" w14:textId="77777777" w:rsidR="003C7736" w:rsidRDefault="003C7736" w:rsidP="00601E4F">
      <w:pPr>
        <w:ind w:firstLine="720"/>
        <w:rPr>
          <w:lang w:val="nl-NL"/>
        </w:rPr>
      </w:pPr>
    </w:p>
    <w:p w14:paraId="42742E3D" w14:textId="77777777" w:rsidR="003C7736" w:rsidRDefault="003C7736" w:rsidP="00601E4F">
      <w:pPr>
        <w:ind w:firstLine="720"/>
        <w:rPr>
          <w:lang w:val="nl-NL"/>
        </w:rPr>
      </w:pPr>
    </w:p>
    <w:p w14:paraId="78401473" w14:textId="77777777" w:rsidR="003C7736" w:rsidRDefault="003C7736" w:rsidP="00601E4F">
      <w:pPr>
        <w:ind w:firstLine="720"/>
        <w:rPr>
          <w:lang w:val="nl-NL"/>
        </w:rPr>
      </w:pPr>
    </w:p>
    <w:p w14:paraId="14742F6B" w14:textId="77777777" w:rsidR="003C7736" w:rsidRDefault="003C7736" w:rsidP="00601E4F">
      <w:pPr>
        <w:ind w:firstLine="720"/>
        <w:rPr>
          <w:lang w:val="nl-NL"/>
        </w:rPr>
      </w:pPr>
    </w:p>
    <w:p w14:paraId="232CCF2A" w14:textId="77777777" w:rsidR="003C7736" w:rsidRDefault="003C7736" w:rsidP="00601E4F">
      <w:pPr>
        <w:ind w:firstLine="720"/>
        <w:rPr>
          <w:lang w:val="nl-NL"/>
        </w:rPr>
      </w:pPr>
    </w:p>
    <w:p w14:paraId="6A0F0513" w14:textId="77777777" w:rsidR="003C7736" w:rsidRDefault="003C7736" w:rsidP="00601E4F">
      <w:pPr>
        <w:ind w:firstLine="720"/>
        <w:rPr>
          <w:lang w:val="nl-NL"/>
        </w:rPr>
      </w:pPr>
    </w:p>
    <w:p w14:paraId="5EB8DFAE" w14:textId="77777777" w:rsidR="003C7736" w:rsidRDefault="003C7736" w:rsidP="00601E4F">
      <w:pPr>
        <w:ind w:firstLine="720"/>
        <w:rPr>
          <w:lang w:val="nl-NL"/>
        </w:rPr>
      </w:pPr>
    </w:p>
    <w:p w14:paraId="0066A3A5" w14:textId="77777777" w:rsidR="003C7736" w:rsidRDefault="003C7736" w:rsidP="00601E4F">
      <w:pPr>
        <w:ind w:firstLine="720"/>
        <w:rPr>
          <w:lang w:val="nl-NL"/>
        </w:rPr>
      </w:pPr>
    </w:p>
    <w:p w14:paraId="36E5102C" w14:textId="77777777" w:rsidR="003C7736" w:rsidRDefault="003C7736" w:rsidP="00601E4F">
      <w:pPr>
        <w:ind w:firstLine="720"/>
        <w:rPr>
          <w:lang w:val="nl-NL"/>
        </w:rPr>
      </w:pPr>
    </w:p>
    <w:p w14:paraId="769B7C23" w14:textId="77777777" w:rsidR="003C7736" w:rsidRDefault="003C7736" w:rsidP="00601E4F">
      <w:pPr>
        <w:ind w:firstLine="720"/>
        <w:rPr>
          <w:lang w:val="nl-NL"/>
        </w:rPr>
      </w:pPr>
    </w:p>
    <w:p w14:paraId="13ECF366" w14:textId="77777777" w:rsidR="003C7736" w:rsidRDefault="003C7736" w:rsidP="00601E4F">
      <w:pPr>
        <w:ind w:firstLine="720"/>
        <w:rPr>
          <w:lang w:val="nl-NL"/>
        </w:rPr>
      </w:pPr>
    </w:p>
    <w:p w14:paraId="7D67A71A" w14:textId="77777777" w:rsidR="003C7736" w:rsidRDefault="003C7736" w:rsidP="00601E4F">
      <w:pPr>
        <w:ind w:firstLine="720"/>
        <w:rPr>
          <w:lang w:val="nl-NL"/>
        </w:rPr>
      </w:pPr>
    </w:p>
    <w:p w14:paraId="65BE09E7" w14:textId="77777777" w:rsidR="00274DB6" w:rsidRDefault="00274DB6" w:rsidP="00601E4F">
      <w:pPr>
        <w:ind w:firstLine="720"/>
        <w:rPr>
          <w:lang w:val="nl-NL"/>
        </w:rPr>
      </w:pPr>
    </w:p>
    <w:p w14:paraId="70A68536" w14:textId="77777777" w:rsidR="00274DB6" w:rsidRDefault="00274DB6" w:rsidP="00601E4F">
      <w:pPr>
        <w:ind w:firstLine="720"/>
        <w:rPr>
          <w:lang w:val="nl-NL"/>
        </w:rPr>
      </w:pPr>
    </w:p>
    <w:p w14:paraId="23313BDA" w14:textId="77777777" w:rsidR="00A14992" w:rsidRDefault="00A14992" w:rsidP="00601E4F">
      <w:pPr>
        <w:ind w:firstLine="720"/>
        <w:rPr>
          <w:lang w:val="nl-NL"/>
        </w:rPr>
        <w:sectPr w:rsidR="00A14992" w:rsidSect="004A5972">
          <w:headerReference w:type="default" r:id="rId8"/>
          <w:headerReference w:type="first" r:id="rId9"/>
          <w:pgSz w:w="11907" w:h="16840" w:code="9"/>
          <w:pgMar w:top="1134" w:right="1134" w:bottom="1134" w:left="1701" w:header="624" w:footer="624" w:gutter="0"/>
          <w:pgNumType w:start="1"/>
          <w:cols w:space="720"/>
          <w:titlePg/>
          <w:docGrid w:linePitch="381"/>
        </w:sectPr>
      </w:pPr>
    </w:p>
    <w:tbl>
      <w:tblPr>
        <w:tblW w:w="9078" w:type="dxa"/>
        <w:tblLook w:val="04A0" w:firstRow="1" w:lastRow="0" w:firstColumn="1" w:lastColumn="0" w:noHBand="0" w:noVBand="1"/>
      </w:tblPr>
      <w:tblGrid>
        <w:gridCol w:w="3420"/>
        <w:gridCol w:w="5658"/>
      </w:tblGrid>
      <w:tr w:rsidR="00C41560" w:rsidRPr="00380D51" w14:paraId="04554589" w14:textId="77777777" w:rsidTr="00A906C6">
        <w:tc>
          <w:tcPr>
            <w:tcW w:w="3420" w:type="dxa"/>
          </w:tcPr>
          <w:p w14:paraId="172BEC2B" w14:textId="77777777" w:rsidR="00C41560" w:rsidRPr="00380D51" w:rsidRDefault="00C41560" w:rsidP="00A906C6">
            <w:pPr>
              <w:widowControl w:val="0"/>
              <w:spacing w:before="0"/>
              <w:ind w:firstLine="0"/>
              <w:jc w:val="center"/>
              <w:outlineLvl w:val="3"/>
              <w:rPr>
                <w:b/>
                <w:bCs/>
                <w:spacing w:val="0"/>
                <w:sz w:val="26"/>
                <w:szCs w:val="26"/>
              </w:rPr>
            </w:pPr>
            <w:r w:rsidRPr="00380D51">
              <w:rPr>
                <w:b/>
                <w:bCs/>
                <w:spacing w:val="0"/>
                <w:sz w:val="26"/>
                <w:szCs w:val="26"/>
              </w:rPr>
              <w:lastRenderedPageBreak/>
              <w:t>ỦY BAN NHÂN DÂN</w:t>
            </w:r>
          </w:p>
          <w:p w14:paraId="0B0FFD59" w14:textId="77777777" w:rsidR="00C41560" w:rsidRPr="00380D51" w:rsidRDefault="00C41560" w:rsidP="00A906C6">
            <w:pPr>
              <w:widowControl w:val="0"/>
              <w:spacing w:before="0"/>
              <w:ind w:firstLine="0"/>
              <w:jc w:val="center"/>
              <w:outlineLvl w:val="3"/>
              <w:rPr>
                <w:b/>
                <w:bCs/>
                <w:spacing w:val="0"/>
              </w:rPr>
            </w:pPr>
            <w:r w:rsidRPr="00380D51">
              <w:rPr>
                <w:b/>
                <w:bCs/>
                <w:noProof/>
                <w:spacing w:val="0"/>
                <w:sz w:val="26"/>
                <w:szCs w:val="26"/>
              </w:rPr>
              <mc:AlternateContent>
                <mc:Choice Requires="wps">
                  <w:drawing>
                    <wp:anchor distT="0" distB="0" distL="114300" distR="114300" simplePos="0" relativeHeight="251660288" behindDoc="0" locked="0" layoutInCell="1" allowOverlap="1" wp14:anchorId="6109351C" wp14:editId="39476C7B">
                      <wp:simplePos x="0" y="0"/>
                      <wp:positionH relativeFrom="column">
                        <wp:posOffset>613410</wp:posOffset>
                      </wp:positionH>
                      <wp:positionV relativeFrom="paragraph">
                        <wp:posOffset>205105</wp:posOffset>
                      </wp:positionV>
                      <wp:extent cx="690880" cy="635"/>
                      <wp:effectExtent l="0" t="0" r="0" b="0"/>
                      <wp:wrapNone/>
                      <wp:docPr id="10045227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8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56A4229" id="_x0000_t32" coordsize="21600,21600" o:spt="32" o:oned="t" path="m,l21600,21600e" filled="f">
                      <v:path arrowok="t" fillok="f" o:connecttype="none"/>
                      <o:lock v:ext="edit" shapetype="t"/>
                    </v:shapetype>
                    <v:shape id="AutoShape 25" o:spid="_x0000_s1026" type="#_x0000_t32" style="position:absolute;margin-left:48.3pt;margin-top:16.15pt;width:54.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" strokeweight="1pt">
                      <o:lock v:ext="edit" shapetype="f"/>
                    </v:shape>
                  </w:pict>
                </mc:Fallback>
              </mc:AlternateContent>
            </w:r>
            <w:r w:rsidRPr="00380D51">
              <w:rPr>
                <w:b/>
                <w:bCs/>
                <w:spacing w:val="0"/>
                <w:sz w:val="26"/>
                <w:szCs w:val="26"/>
              </w:rPr>
              <w:t>TỈNH QUẢNG NGÃI</w:t>
            </w:r>
          </w:p>
        </w:tc>
        <w:tc>
          <w:tcPr>
            <w:tcW w:w="5658" w:type="dxa"/>
          </w:tcPr>
          <w:p w14:paraId="7F76FCFF" w14:textId="77777777" w:rsidR="00C41560" w:rsidRPr="00380D51" w:rsidRDefault="00C41560" w:rsidP="00A906C6">
            <w:pPr>
              <w:widowControl w:val="0"/>
              <w:spacing w:before="0"/>
              <w:ind w:firstLine="0"/>
              <w:jc w:val="center"/>
              <w:outlineLvl w:val="3"/>
              <w:rPr>
                <w:b/>
                <w:bCs/>
                <w:spacing w:val="0"/>
                <w:szCs w:val="24"/>
              </w:rPr>
            </w:pPr>
            <w:r w:rsidRPr="00380D51">
              <w:rPr>
                <w:b/>
                <w:bCs/>
                <w:spacing w:val="0"/>
                <w:sz w:val="26"/>
                <w:szCs w:val="26"/>
                <w:lang w:val="vi-VN"/>
              </w:rPr>
              <w:t>CỘNG HÒA XÃ HỘI CHỦ NGHĨA VIỆT NAM</w:t>
            </w:r>
          </w:p>
          <w:p w14:paraId="12D4AF49" w14:textId="77777777" w:rsidR="00C41560" w:rsidRPr="00380D51" w:rsidRDefault="00C41560" w:rsidP="00A906C6">
            <w:pPr>
              <w:widowControl w:val="0"/>
              <w:spacing w:before="0"/>
              <w:ind w:firstLine="0"/>
              <w:jc w:val="center"/>
              <w:outlineLvl w:val="3"/>
              <w:rPr>
                <w:b/>
                <w:bCs/>
                <w:spacing w:val="0"/>
              </w:rPr>
            </w:pPr>
            <w:r w:rsidRPr="00380D51">
              <w:rPr>
                <w:b/>
                <w:bCs/>
                <w:spacing w:val="0"/>
                <w:szCs w:val="24"/>
                <w:lang w:val="vi-VN"/>
              </w:rPr>
              <w:t>Độc lập - Tự do - Hạnh phúc</w:t>
            </w:r>
          </w:p>
        </w:tc>
      </w:tr>
    </w:tbl>
    <w:p w14:paraId="404A0378" w14:textId="745E22B1" w:rsidR="00C41560" w:rsidRPr="00380D51" w:rsidRDefault="00336472" w:rsidP="00C41560">
      <w:pPr>
        <w:spacing w:before="0"/>
        <w:rPr>
          <w:vanish/>
          <w:spacing w:val="0"/>
        </w:rPr>
      </w:pPr>
      <w:r>
        <w:rPr>
          <w:noProof/>
          <w:spacing w:val="0"/>
        </w:rPr>
        <mc:AlternateContent>
          <mc:Choice Requires="wps">
            <w:drawing>
              <wp:anchor distT="0" distB="0" distL="114300" distR="114300" simplePos="0" relativeHeight="251661312" behindDoc="0" locked="0" layoutInCell="1" allowOverlap="1" wp14:anchorId="5A65CC92" wp14:editId="039BBA90">
                <wp:simplePos x="0" y="0"/>
                <wp:positionH relativeFrom="column">
                  <wp:posOffset>2911467</wp:posOffset>
                </wp:positionH>
                <wp:positionV relativeFrom="paragraph">
                  <wp:posOffset>46370</wp:posOffset>
                </wp:positionV>
                <wp:extent cx="2135426" cy="0"/>
                <wp:effectExtent l="0" t="12700" r="24130" b="12700"/>
                <wp:wrapNone/>
                <wp:docPr id="376583848" name="Straight Connector 4"/>
                <wp:cNvGraphicFramePr/>
                <a:graphic xmlns:a="http://schemas.openxmlformats.org/drawingml/2006/main">
                  <a:graphicData uri="http://schemas.microsoft.com/office/word/2010/wordprocessingShape">
                    <wps:wsp>
                      <wps:cNvCnPr/>
                      <wps:spPr>
                        <a:xfrm>
                          <a:off x="0" y="0"/>
                          <a:ext cx="213542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i="http://schemas.microsoft.com/office/word/2026/wordml/cei">
            <w:pict>
              <v:line w14:anchorId="5EE4D2F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9.25pt,3.65pt" to="397.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" strokecolor="black [3200]" strokeweight="1.5pt">
                <v:stroke joinstyle="miter"/>
              </v:line>
            </w:pict>
          </mc:Fallback>
        </mc:AlternateContent>
      </w:r>
    </w:p>
    <w:p w14:paraId="7273D6ED" w14:textId="77777777" w:rsidR="00C41560" w:rsidRDefault="00C41560" w:rsidP="00C41560">
      <w:pPr>
        <w:widowControl w:val="0"/>
        <w:spacing w:before="0"/>
        <w:ind w:firstLine="0"/>
        <w:jc w:val="center"/>
        <w:rPr>
          <w:b/>
          <w:bCs/>
          <w:spacing w:val="0"/>
        </w:rPr>
      </w:pPr>
    </w:p>
    <w:p w14:paraId="67EC5CC2" w14:textId="1A81711C" w:rsidR="003C7736" w:rsidRDefault="00A50DEF" w:rsidP="000C2620">
      <w:pPr>
        <w:ind w:firstLine="0"/>
        <w:jc w:val="center"/>
        <w:rPr>
          <w:b/>
          <w:bCs/>
          <w:lang w:val="nl-NL"/>
        </w:rPr>
      </w:pPr>
      <w:r w:rsidRPr="00A50DEF">
        <w:rPr>
          <w:b/>
          <w:bCs/>
          <w:lang w:val="nl-NL"/>
        </w:rPr>
        <w:t>QUY ĐỊNH</w:t>
      </w:r>
    </w:p>
    <w:p w14:paraId="0EEF4C1F" w14:textId="78DC9A10" w:rsidR="000C2620" w:rsidRDefault="00614E61" w:rsidP="000C2620">
      <w:pPr>
        <w:ind w:firstLine="0"/>
        <w:jc w:val="center"/>
        <w:rPr>
          <w:b/>
          <w:iCs/>
          <w:color w:val="000000"/>
          <w:spacing w:val="0"/>
        </w:rPr>
      </w:pPr>
      <w:r w:rsidRPr="00614E61">
        <w:rPr>
          <w:b/>
          <w:iCs/>
          <w:color w:val="000000"/>
          <w:spacing w:val="0"/>
        </w:rPr>
        <w:t>Về quản lý chất lượng, bảo trì và sự cố công trình xây dựng trên địa bàn tỉnh Quảng Ngãi</w:t>
      </w:r>
    </w:p>
    <w:p w14:paraId="61B622F1" w14:textId="349CE6F7" w:rsidR="00614E61" w:rsidRDefault="00614E61" w:rsidP="000C2620">
      <w:pPr>
        <w:ind w:firstLine="0"/>
        <w:jc w:val="center"/>
        <w:rPr>
          <w:bCs/>
          <w:iCs/>
          <w:color w:val="000000"/>
          <w:spacing w:val="0"/>
        </w:rPr>
      </w:pPr>
      <w:r>
        <w:rPr>
          <w:bCs/>
          <w:iCs/>
          <w:color w:val="000000"/>
          <w:spacing w:val="0"/>
        </w:rPr>
        <w:t>(</w:t>
      </w:r>
      <w:r w:rsidRPr="00336472">
        <w:rPr>
          <w:bCs/>
          <w:i/>
          <w:color w:val="000000"/>
          <w:spacing w:val="0"/>
        </w:rPr>
        <w:t xml:space="preserve">Ban hành kèm theo Quyết định số   </w:t>
      </w:r>
      <w:r w:rsidR="00336472">
        <w:rPr>
          <w:bCs/>
          <w:i/>
          <w:color w:val="000000"/>
          <w:spacing w:val="0"/>
        </w:rPr>
        <w:t xml:space="preserve">  </w:t>
      </w:r>
      <w:r w:rsidRPr="00336472">
        <w:rPr>
          <w:bCs/>
          <w:i/>
          <w:color w:val="000000"/>
          <w:spacing w:val="0"/>
        </w:rPr>
        <w:t xml:space="preserve"> /2026/QDD-UBND ngày </w:t>
      </w:r>
      <w:r w:rsidR="00336472" w:rsidRPr="00336472">
        <w:rPr>
          <w:bCs/>
          <w:i/>
          <w:color w:val="000000"/>
          <w:spacing w:val="0"/>
        </w:rPr>
        <w:t xml:space="preserve">   </w:t>
      </w:r>
      <w:r w:rsidRPr="00336472">
        <w:rPr>
          <w:bCs/>
          <w:i/>
          <w:color w:val="000000"/>
          <w:spacing w:val="0"/>
        </w:rPr>
        <w:t xml:space="preserve">tháng </w:t>
      </w:r>
      <w:r w:rsidR="00336472" w:rsidRPr="00336472">
        <w:rPr>
          <w:bCs/>
          <w:i/>
          <w:color w:val="000000"/>
          <w:spacing w:val="0"/>
        </w:rPr>
        <w:t xml:space="preserve">  </w:t>
      </w:r>
      <w:r w:rsidRPr="00336472">
        <w:rPr>
          <w:bCs/>
          <w:i/>
          <w:color w:val="000000"/>
          <w:spacing w:val="0"/>
        </w:rPr>
        <w:t>năm 2026</w:t>
      </w:r>
      <w:r w:rsidR="00336472" w:rsidRPr="00336472">
        <w:rPr>
          <w:bCs/>
          <w:i/>
          <w:color w:val="000000"/>
          <w:spacing w:val="0"/>
        </w:rPr>
        <w:t xml:space="preserve"> của Ủy ban nhân dân tỉnh Quảng Ngãi</w:t>
      </w:r>
      <w:r w:rsidR="00336472">
        <w:rPr>
          <w:bCs/>
          <w:iCs/>
          <w:color w:val="000000"/>
          <w:spacing w:val="0"/>
        </w:rPr>
        <w:t>)</w:t>
      </w:r>
    </w:p>
    <w:p w14:paraId="4A80F45F" w14:textId="1E2AC9CD" w:rsidR="00336472" w:rsidRPr="00614E61" w:rsidRDefault="00336472" w:rsidP="000C2620">
      <w:pPr>
        <w:ind w:firstLine="0"/>
        <w:jc w:val="center"/>
        <w:rPr>
          <w:bCs/>
          <w:iCs/>
          <w:lang w:val="nl-NL"/>
        </w:rPr>
      </w:pPr>
      <w:r>
        <w:rPr>
          <w:bCs/>
          <w:iCs/>
          <w:noProof/>
          <w:lang w:val="nl-NL"/>
        </w:rPr>
        <mc:AlternateContent>
          <mc:Choice Requires="wps">
            <w:drawing>
              <wp:anchor distT="0" distB="0" distL="114300" distR="114300" simplePos="0" relativeHeight="251662336" behindDoc="0" locked="0" layoutInCell="1" allowOverlap="1" wp14:anchorId="6A8C8B9F" wp14:editId="7C491049">
                <wp:simplePos x="0" y="0"/>
                <wp:positionH relativeFrom="column">
                  <wp:posOffset>1860146</wp:posOffset>
                </wp:positionH>
                <wp:positionV relativeFrom="paragraph">
                  <wp:posOffset>96520</wp:posOffset>
                </wp:positionV>
                <wp:extent cx="2064244" cy="0"/>
                <wp:effectExtent l="0" t="12700" r="19050" b="12700"/>
                <wp:wrapNone/>
                <wp:docPr id="1699382694" name="Straight Connector 5"/>
                <wp:cNvGraphicFramePr/>
                <a:graphic xmlns:a="http://schemas.openxmlformats.org/drawingml/2006/main">
                  <a:graphicData uri="http://schemas.microsoft.com/office/word/2010/wordprocessingShape">
                    <wps:wsp>
                      <wps:cNvCnPr/>
                      <wps:spPr>
                        <a:xfrm>
                          <a:off x="0" y="0"/>
                          <a:ext cx="206424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i="http://schemas.microsoft.com/office/word/2026/wordml/cei">
            <w:pict>
              <v:line w14:anchorId="56923BE6"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6.45pt,7.6pt" to="30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" strokecolor="black [3200]" strokeweight="1.5pt">
                <v:stroke joinstyle="miter"/>
              </v:line>
            </w:pict>
          </mc:Fallback>
        </mc:AlternateContent>
      </w:r>
    </w:p>
    <w:p w14:paraId="5C1B05AB" w14:textId="77777777" w:rsidR="00A531F1" w:rsidRDefault="00A531F1" w:rsidP="00D67F4C">
      <w:pPr>
        <w:spacing w:after="120"/>
        <w:jc w:val="center"/>
      </w:pPr>
      <w:r>
        <w:rPr>
          <w:b/>
          <w:bCs/>
        </w:rPr>
        <w:t>Chương I</w:t>
      </w:r>
    </w:p>
    <w:p w14:paraId="13B55800" w14:textId="77777777" w:rsidR="00A531F1" w:rsidRDefault="00A531F1" w:rsidP="00D67F4C">
      <w:pPr>
        <w:spacing w:after="120"/>
        <w:jc w:val="center"/>
      </w:pPr>
      <w:r>
        <w:rPr>
          <w:b/>
          <w:bCs/>
          <w:caps/>
        </w:rPr>
        <w:t>QUY ĐỊNH CHUNG</w:t>
      </w:r>
    </w:p>
    <w:p w14:paraId="5499BDA2" w14:textId="77777777" w:rsidR="00A531F1" w:rsidRDefault="00A531F1" w:rsidP="00D67F4C">
      <w:pPr>
        <w:widowControl w:val="0"/>
        <w:spacing w:after="120"/>
        <w:ind w:firstLine="720"/>
        <w:rPr>
          <w:b/>
          <w:bCs/>
          <w:spacing w:val="0"/>
        </w:rPr>
      </w:pPr>
    </w:p>
    <w:p w14:paraId="6281B46B" w14:textId="77495DA0" w:rsidR="00DA29E7" w:rsidRPr="00380D51" w:rsidRDefault="00DA29E7" w:rsidP="00D67F4C">
      <w:pPr>
        <w:widowControl w:val="0"/>
        <w:spacing w:after="120"/>
        <w:ind w:firstLine="720"/>
        <w:rPr>
          <w:b/>
          <w:bCs/>
          <w:spacing w:val="0"/>
        </w:rPr>
      </w:pPr>
      <w:r w:rsidRPr="00380D51">
        <w:rPr>
          <w:b/>
          <w:bCs/>
          <w:spacing w:val="0"/>
        </w:rPr>
        <w:t>Điều 1. Phạm vi điều chỉnh</w:t>
      </w:r>
    </w:p>
    <w:p w14:paraId="1326CCF1" w14:textId="1CFC1385" w:rsidR="00A83F36" w:rsidRPr="00A83F36" w:rsidRDefault="006774B2" w:rsidP="00D67F4C">
      <w:pPr>
        <w:widowControl w:val="0"/>
        <w:spacing w:after="120"/>
        <w:ind w:firstLine="720"/>
        <w:rPr>
          <w:color w:val="000000"/>
          <w:spacing w:val="0"/>
          <w:szCs w:val="26"/>
        </w:rPr>
      </w:pPr>
      <w:r>
        <w:rPr>
          <w:color w:val="000000"/>
          <w:spacing w:val="0"/>
          <w:szCs w:val="26"/>
        </w:rPr>
        <w:t xml:space="preserve">1. </w:t>
      </w:r>
      <w:r w:rsidR="00A83F36" w:rsidRPr="00A83F36">
        <w:rPr>
          <w:color w:val="000000"/>
          <w:spacing w:val="0"/>
          <w:szCs w:val="26"/>
        </w:rPr>
        <w:t xml:space="preserve">Quyết định này quy định một số nội dung về quản lý chất lượng công trình xây dựng, bảo trì công trình xây dựng và sự cố công trình xây dựng trên địa bàn tỉnh Quảng Ngãi </w:t>
      </w:r>
      <w:r w:rsidR="00E16031">
        <w:rPr>
          <w:color w:val="000000"/>
          <w:spacing w:val="0"/>
          <w:szCs w:val="26"/>
        </w:rPr>
        <w:t>thuộc thẩm quyền của</w:t>
      </w:r>
      <w:r w:rsidR="00A83F36" w:rsidRPr="00A83F36">
        <w:rPr>
          <w:color w:val="000000"/>
          <w:spacing w:val="0"/>
          <w:szCs w:val="26"/>
        </w:rPr>
        <w:t xml:space="preserve"> Ủy ban nhân dân tỉnh quy định tại Nghị định số 207/2026/NĐ-CP, bao gồm:</w:t>
      </w:r>
    </w:p>
    <w:p w14:paraId="529103F4" w14:textId="1D07035C" w:rsidR="00A83F36" w:rsidRPr="00A83F36" w:rsidRDefault="006774B2" w:rsidP="00D67F4C">
      <w:pPr>
        <w:widowControl w:val="0"/>
        <w:spacing w:after="120"/>
        <w:ind w:firstLine="720"/>
        <w:rPr>
          <w:color w:val="000000"/>
          <w:spacing w:val="0"/>
          <w:szCs w:val="26"/>
        </w:rPr>
      </w:pPr>
      <w:r>
        <w:rPr>
          <w:color w:val="000000"/>
          <w:spacing w:val="0"/>
          <w:szCs w:val="26"/>
        </w:rPr>
        <w:t>a)</w:t>
      </w:r>
      <w:r w:rsidR="00A83F36" w:rsidRPr="00A83F36">
        <w:rPr>
          <w:color w:val="000000"/>
          <w:spacing w:val="0"/>
          <w:szCs w:val="26"/>
        </w:rPr>
        <w:t xml:space="preserve"> Phân cấp, phân giao trách nhiệm quản lý nhà nước về chất lượng, an toàn thi công xây dựng trên địa bàn tỉnh;</w:t>
      </w:r>
    </w:p>
    <w:p w14:paraId="20518FA5" w14:textId="5823CAAF" w:rsidR="00A83F36" w:rsidRPr="00A83F36" w:rsidRDefault="006774B2" w:rsidP="00D67F4C">
      <w:pPr>
        <w:widowControl w:val="0"/>
        <w:spacing w:after="120"/>
        <w:ind w:firstLine="720"/>
        <w:rPr>
          <w:color w:val="000000"/>
          <w:spacing w:val="0"/>
          <w:szCs w:val="26"/>
        </w:rPr>
      </w:pPr>
      <w:r>
        <w:rPr>
          <w:color w:val="000000"/>
          <w:spacing w:val="0"/>
          <w:szCs w:val="26"/>
        </w:rPr>
        <w:t>b)</w:t>
      </w:r>
      <w:r w:rsidR="00A83F36" w:rsidRPr="00A83F36">
        <w:rPr>
          <w:color w:val="000000"/>
          <w:spacing w:val="0"/>
          <w:szCs w:val="26"/>
        </w:rPr>
        <w:t xml:space="preserve"> Đánh giá an toàn công trình; xử lý công trình có dấu hiệu nguy hiểm, công trình hết thời hạn sử dụng;</w:t>
      </w:r>
    </w:p>
    <w:p w14:paraId="740064E9" w14:textId="3ACDB264" w:rsidR="00A83F36" w:rsidRPr="00A83F36" w:rsidRDefault="006774B2" w:rsidP="00D67F4C">
      <w:pPr>
        <w:widowControl w:val="0"/>
        <w:spacing w:after="120"/>
        <w:ind w:firstLine="720"/>
        <w:rPr>
          <w:color w:val="000000"/>
          <w:spacing w:val="0"/>
          <w:szCs w:val="26"/>
        </w:rPr>
      </w:pPr>
      <w:r>
        <w:rPr>
          <w:color w:val="000000"/>
          <w:spacing w:val="0"/>
          <w:szCs w:val="26"/>
        </w:rPr>
        <w:t>c)</w:t>
      </w:r>
      <w:r w:rsidR="00A83F36" w:rsidRPr="00A83F36">
        <w:rPr>
          <w:color w:val="000000"/>
          <w:spacing w:val="0"/>
          <w:szCs w:val="26"/>
        </w:rPr>
        <w:t xml:space="preserve"> </w:t>
      </w:r>
      <w:r w:rsidR="00C912C9">
        <w:rPr>
          <w:color w:val="000000"/>
          <w:spacing w:val="0"/>
          <w:szCs w:val="26"/>
        </w:rPr>
        <w:t>X</w:t>
      </w:r>
      <w:r w:rsidR="00366B37" w:rsidRPr="00366B37">
        <w:rPr>
          <w:color w:val="000000"/>
          <w:spacing w:val="0"/>
          <w:szCs w:val="26"/>
        </w:rPr>
        <w:t>ác định chi phí bảo trì công trình xây dựng</w:t>
      </w:r>
      <w:r w:rsidR="005D759A" w:rsidRPr="005D759A">
        <w:rPr>
          <w:color w:val="000000"/>
          <w:spacing w:val="0"/>
          <w:szCs w:val="26"/>
        </w:rPr>
        <w:t xml:space="preserve"> </w:t>
      </w:r>
      <w:r w:rsidR="005D759A" w:rsidRPr="00DF54BF">
        <w:rPr>
          <w:color w:val="000000"/>
          <w:spacing w:val="0"/>
          <w:szCs w:val="26"/>
        </w:rPr>
        <w:t>trên địa bàn tỉnh Quảng Ngãi</w:t>
      </w:r>
      <w:r w:rsidR="00157320">
        <w:rPr>
          <w:color w:val="000000"/>
          <w:spacing w:val="0"/>
          <w:szCs w:val="26"/>
        </w:rPr>
        <w:t xml:space="preserve">; ban hành </w:t>
      </w:r>
      <w:r w:rsidR="002F0C9B">
        <w:rPr>
          <w:color w:val="000000"/>
          <w:spacing w:val="0"/>
          <w:szCs w:val="26"/>
        </w:rPr>
        <w:t>đ</w:t>
      </w:r>
      <w:r w:rsidR="002F0C9B" w:rsidRPr="002F0C9B">
        <w:rPr>
          <w:color w:val="000000"/>
          <w:spacing w:val="0"/>
          <w:szCs w:val="26"/>
        </w:rPr>
        <w:t xml:space="preserve">ịnh mức cho các công việc bảo trì công trình xây dựng </w:t>
      </w:r>
      <w:r w:rsidR="00924BE9">
        <w:t>chưa có định mức do Bộ Xây dựng, bộ quản lý công trình xây dựng chuyên ngành ban hành</w:t>
      </w:r>
      <w:r w:rsidR="00A83F36" w:rsidRPr="00A83F36">
        <w:rPr>
          <w:color w:val="000000"/>
          <w:spacing w:val="0"/>
          <w:szCs w:val="26"/>
        </w:rPr>
        <w:t>.</w:t>
      </w:r>
    </w:p>
    <w:p w14:paraId="63D911D9" w14:textId="31B4F63B" w:rsidR="00A83F36" w:rsidRDefault="006774B2" w:rsidP="00D67F4C">
      <w:pPr>
        <w:widowControl w:val="0"/>
        <w:spacing w:after="120"/>
        <w:ind w:firstLine="720"/>
        <w:rPr>
          <w:color w:val="000000"/>
          <w:spacing w:val="0"/>
          <w:szCs w:val="26"/>
        </w:rPr>
      </w:pPr>
      <w:r>
        <w:rPr>
          <w:color w:val="000000"/>
          <w:spacing w:val="0"/>
          <w:szCs w:val="26"/>
        </w:rPr>
        <w:t xml:space="preserve">2. </w:t>
      </w:r>
      <w:r w:rsidR="00A83F36" w:rsidRPr="00A83F36">
        <w:rPr>
          <w:color w:val="000000"/>
          <w:spacing w:val="0"/>
          <w:szCs w:val="26"/>
        </w:rPr>
        <w:t>Những nội dung không quy định tại Quyết định này thực hiện theo Luật Xây dựng số 135/2025/QH15, Nghị định số 207/2026/NĐ-CP và quy định pháp luật khác có liên quan.</w:t>
      </w:r>
    </w:p>
    <w:p w14:paraId="2411E41C" w14:textId="6AFC15B1" w:rsidR="00DA29E7" w:rsidRPr="00380D51" w:rsidRDefault="00DA29E7" w:rsidP="00D67F4C">
      <w:pPr>
        <w:widowControl w:val="0"/>
        <w:spacing w:after="120"/>
        <w:ind w:firstLine="720"/>
        <w:rPr>
          <w:b/>
          <w:spacing w:val="0"/>
        </w:rPr>
      </w:pPr>
      <w:r w:rsidRPr="00380D51">
        <w:rPr>
          <w:b/>
          <w:bCs/>
          <w:spacing w:val="0"/>
        </w:rPr>
        <w:t>Điều 2.</w:t>
      </w:r>
      <w:r w:rsidRPr="00380D51">
        <w:rPr>
          <w:b/>
          <w:spacing w:val="0"/>
        </w:rPr>
        <w:t xml:space="preserve"> Đối tượng áp dụng</w:t>
      </w:r>
    </w:p>
    <w:p w14:paraId="64B2D941" w14:textId="64C2E330" w:rsidR="00AE36D5" w:rsidRDefault="002848A4" w:rsidP="00D67F4C">
      <w:pPr>
        <w:spacing w:after="120"/>
        <w:ind w:firstLine="720"/>
        <w:rPr>
          <w:spacing w:val="0"/>
          <w:lang w:val="sv-SE"/>
        </w:rPr>
      </w:pPr>
      <w:bookmarkStart w:id="1" w:name="dieu_3_name"/>
      <w:r>
        <w:rPr>
          <w:spacing w:val="0"/>
          <w:lang w:val="sv-SE"/>
        </w:rPr>
        <w:t xml:space="preserve">Quy định </w:t>
      </w:r>
      <w:r w:rsidRPr="002848A4">
        <w:rPr>
          <w:spacing w:val="0"/>
          <w:lang w:val="sv-SE"/>
        </w:rPr>
        <w:t xml:space="preserve">này áp dụng đối với cơ quan, tổ chức, cá nhân trong nước, tổ chức, cá nhân nước ngoài có liên quan đến </w:t>
      </w:r>
      <w:r w:rsidR="00DE12E8" w:rsidRPr="00DE12E8">
        <w:rPr>
          <w:spacing w:val="0"/>
          <w:lang w:val="sv-SE"/>
        </w:rPr>
        <w:t>quản lý chất lượng công trình xây dựng, bảo trì công trình xây dựng và sự cố công trình xây dựng trên địa bàn tỉnh Quảng Ngãi</w:t>
      </w:r>
      <w:r>
        <w:rPr>
          <w:spacing w:val="0"/>
          <w:lang w:val="sv-SE"/>
        </w:rPr>
        <w:t>.</w:t>
      </w:r>
    </w:p>
    <w:p w14:paraId="36459F23" w14:textId="77777777" w:rsidR="00896609" w:rsidRPr="00D67F4C" w:rsidRDefault="00896609" w:rsidP="00D67F4C">
      <w:pPr>
        <w:spacing w:after="120"/>
        <w:ind w:firstLine="720"/>
        <w:rPr>
          <w:b/>
          <w:bCs/>
          <w:spacing w:val="0"/>
          <w:lang w:val="sv-SE"/>
        </w:rPr>
      </w:pPr>
      <w:r w:rsidRPr="00D67F4C">
        <w:rPr>
          <w:b/>
          <w:bCs/>
          <w:spacing w:val="0"/>
          <w:lang w:val="sv-SE"/>
        </w:rPr>
        <w:t>Điều 3. Giải thích từ ngữ</w:t>
      </w:r>
    </w:p>
    <w:p w14:paraId="29CDB1FF" w14:textId="2DF3F384" w:rsidR="00C87C2E" w:rsidRDefault="00896609" w:rsidP="00D67F4C">
      <w:pPr>
        <w:spacing w:after="120"/>
        <w:ind w:firstLine="720"/>
        <w:rPr>
          <w:spacing w:val="0"/>
          <w:lang w:val="sv-SE"/>
        </w:rPr>
      </w:pPr>
      <w:r w:rsidRPr="00896609">
        <w:rPr>
          <w:spacing w:val="0"/>
          <w:lang w:val="sv-SE"/>
        </w:rPr>
        <w:t>Các từ ngữ sử dụng trong Quy định này được hiểu theo quy định tại Điều 3 Luật Xây dựng số 135/2025/QH15 và Điều 2 Nghị định số 207/2026/NĐ-CP</w:t>
      </w:r>
      <w:r w:rsidR="00F4762B">
        <w:rPr>
          <w:spacing w:val="0"/>
          <w:lang w:val="sv-SE"/>
        </w:rPr>
        <w:t>.</w:t>
      </w:r>
    </w:p>
    <w:p w14:paraId="781FDD1A" w14:textId="77777777" w:rsidR="003603BF" w:rsidRDefault="003603BF" w:rsidP="003603BF">
      <w:pPr>
        <w:spacing w:before="400" w:after="60"/>
        <w:jc w:val="center"/>
        <w:rPr>
          <w:b/>
          <w:bCs/>
        </w:rPr>
      </w:pPr>
    </w:p>
    <w:p w14:paraId="718C8C7C" w14:textId="19233E75" w:rsidR="003603BF" w:rsidRDefault="003603BF" w:rsidP="00DA04C0">
      <w:pPr>
        <w:spacing w:after="120"/>
        <w:ind w:firstLine="0"/>
        <w:jc w:val="center"/>
      </w:pPr>
      <w:r>
        <w:rPr>
          <w:b/>
          <w:bCs/>
        </w:rPr>
        <w:t>Chương II</w:t>
      </w:r>
    </w:p>
    <w:p w14:paraId="37F67512" w14:textId="77777777" w:rsidR="003603BF" w:rsidRDefault="003603BF" w:rsidP="00DA04C0">
      <w:pPr>
        <w:spacing w:after="120"/>
        <w:ind w:firstLine="0"/>
        <w:jc w:val="center"/>
        <w:rPr>
          <w:b/>
          <w:bCs/>
          <w:caps/>
        </w:rPr>
      </w:pPr>
      <w:r>
        <w:rPr>
          <w:b/>
          <w:bCs/>
          <w:caps/>
        </w:rPr>
        <w:lastRenderedPageBreak/>
        <w:t>PHÂN CẤP, PHÂN GIAO TRÁCH NHIỆM QUẢN LÝ CHẤT LƯỢNG, AN TOÀN THI CÔNG XÂY DỰNG</w:t>
      </w:r>
    </w:p>
    <w:p w14:paraId="21EDE2CB" w14:textId="77777777" w:rsidR="002F0C9B" w:rsidRDefault="002F0C9B" w:rsidP="002F0C9B">
      <w:pPr>
        <w:spacing w:after="120"/>
        <w:jc w:val="center"/>
        <w:rPr>
          <w:b/>
          <w:bCs/>
          <w:caps/>
        </w:rPr>
      </w:pPr>
    </w:p>
    <w:p w14:paraId="02C72321" w14:textId="77777777" w:rsidR="003263FC" w:rsidRDefault="003263FC" w:rsidP="00E37151">
      <w:pPr>
        <w:spacing w:after="120"/>
        <w:ind w:firstLine="720"/>
        <w:rPr>
          <w:b/>
          <w:bCs/>
        </w:rPr>
      </w:pPr>
      <w:r w:rsidRPr="00AE14EA">
        <w:rPr>
          <w:b/>
          <w:bCs/>
        </w:rPr>
        <w:t>Điều 4. Kiểm tra công tác nghiệm thu công trình xây dựng</w:t>
      </w:r>
    </w:p>
    <w:p w14:paraId="43DC23B4" w14:textId="34916352" w:rsidR="00DA751B" w:rsidRPr="00743B13" w:rsidRDefault="00AF0103" w:rsidP="00E37151">
      <w:pPr>
        <w:spacing w:after="120"/>
        <w:ind w:firstLine="720"/>
      </w:pPr>
      <w:r w:rsidRPr="00743B13">
        <w:t xml:space="preserve">Cơ quan chuyên môn về xây dựng thuộc Ủy ban nhân dân tỉnh </w:t>
      </w:r>
      <w:r w:rsidR="00A1308F" w:rsidRPr="00743B13">
        <w:t xml:space="preserve">kiểm tra công tác nghiệm thu công trình xây dựng thuộc dự án đầu tư xây dựng công trình xây dựng chuyên ngành trên địa bàn tỉnh </w:t>
      </w:r>
      <w:r w:rsidR="00165EEA" w:rsidRPr="00743B13">
        <w:t>theo thẩm quyền quy định tại điểm c khoản 1</w:t>
      </w:r>
      <w:r w:rsidR="006C22CD" w:rsidRPr="00743B13">
        <w:t xml:space="preserve">, </w:t>
      </w:r>
      <w:r w:rsidR="00A65044" w:rsidRPr="00743B13">
        <w:t xml:space="preserve">điểm e khoản </w:t>
      </w:r>
      <w:r w:rsidR="00EB12D9" w:rsidRPr="00743B13">
        <w:t>2 Điều 26</w:t>
      </w:r>
      <w:r w:rsidR="00165EEA" w:rsidRPr="00743B13">
        <w:t xml:space="preserve"> </w:t>
      </w:r>
      <w:r w:rsidR="00165EEA" w:rsidRPr="00743B13">
        <w:rPr>
          <w:spacing w:val="0"/>
          <w:lang w:val="sv-SE"/>
        </w:rPr>
        <w:t>Nghị định số 207/2026/NĐ-CP</w:t>
      </w:r>
      <w:r w:rsidR="00C31197" w:rsidRPr="00743B13">
        <w:rPr>
          <w:spacing w:val="0"/>
          <w:lang w:val="sv-SE"/>
        </w:rPr>
        <w:t>, cụ thể</w:t>
      </w:r>
      <w:r w:rsidR="00AB0BC8" w:rsidRPr="00743B13">
        <w:rPr>
          <w:spacing w:val="0"/>
          <w:lang w:val="sv-SE"/>
        </w:rPr>
        <w:t>:</w:t>
      </w:r>
    </w:p>
    <w:p w14:paraId="2704B5BF" w14:textId="5701B902" w:rsidR="00C86996" w:rsidRPr="00743B13" w:rsidRDefault="00565378" w:rsidP="00E37151">
      <w:pPr>
        <w:spacing w:after="120"/>
        <w:ind w:firstLine="720"/>
      </w:pPr>
      <w:r w:rsidRPr="00743B13">
        <w:t xml:space="preserve">1. Sở Xây dựng </w:t>
      </w:r>
      <w:r w:rsidR="00643597" w:rsidRPr="00743B13">
        <w:t xml:space="preserve">đối với các công trình </w:t>
      </w:r>
      <w:r w:rsidR="0060545C" w:rsidRPr="00743B13">
        <w:t xml:space="preserve">xây dựng </w:t>
      </w:r>
      <w:r w:rsidR="00643597" w:rsidRPr="00743B13">
        <w:t>thuộc dự án đầu tư xây dựng: công trình dân dụng</w:t>
      </w:r>
      <w:r w:rsidR="00600DAA" w:rsidRPr="00743B13">
        <w:t>;</w:t>
      </w:r>
      <w:r w:rsidR="00643597" w:rsidRPr="00743B13">
        <w:t xml:space="preserve"> công trình hạ tầng kỹ thuật</w:t>
      </w:r>
      <w:r w:rsidR="00600DAA" w:rsidRPr="00743B13">
        <w:t>;</w:t>
      </w:r>
      <w:r w:rsidR="00643597" w:rsidRPr="00743B13">
        <w:t xml:space="preserve"> công trình công nghiệp nhẹ</w:t>
      </w:r>
      <w:r w:rsidR="00600DAA" w:rsidRPr="00743B13">
        <w:t>;</w:t>
      </w:r>
      <w:r w:rsidR="00643597" w:rsidRPr="00743B13">
        <w:t xml:space="preserve"> công trình sản xuất vật liệu, sản phẩm xây dựng</w:t>
      </w:r>
      <w:r w:rsidR="00CD4E07" w:rsidRPr="00743B13">
        <w:t>;</w:t>
      </w:r>
      <w:r w:rsidR="00643597" w:rsidRPr="00743B13">
        <w:t xml:space="preserve"> công trình giao thông</w:t>
      </w:r>
      <w:r w:rsidR="00AE14EA" w:rsidRPr="00743B13">
        <w:t>.</w:t>
      </w:r>
    </w:p>
    <w:p w14:paraId="3EE2EFA8" w14:textId="5A96F6E6" w:rsidR="00565378" w:rsidRPr="00743B13" w:rsidRDefault="00565378" w:rsidP="00E37151">
      <w:pPr>
        <w:spacing w:after="120"/>
        <w:ind w:firstLine="720"/>
      </w:pPr>
      <w:r w:rsidRPr="00743B13">
        <w:t xml:space="preserve">2. Sở Nông nghiệp và Môi trường </w:t>
      </w:r>
      <w:r w:rsidR="00C817DC" w:rsidRPr="00743B13">
        <w:t>đối với công trình phục vụ nông nghiệp và môi trường.</w:t>
      </w:r>
    </w:p>
    <w:p w14:paraId="19C9FA27" w14:textId="303C9BBC" w:rsidR="00565378" w:rsidRPr="00743B13" w:rsidRDefault="00565378" w:rsidP="00E37151">
      <w:pPr>
        <w:spacing w:after="120"/>
        <w:ind w:firstLine="720"/>
      </w:pPr>
      <w:r w:rsidRPr="00743B13">
        <w:t xml:space="preserve">3. Sở Công Thương </w:t>
      </w:r>
      <w:r w:rsidR="008B4F8D" w:rsidRPr="00743B13">
        <w:t xml:space="preserve">đối với công trình xây dựng thuộc dự án đầu tư xây dựng công trình công nghiệp, trừ các công trình </w:t>
      </w:r>
      <w:r w:rsidR="006B137D" w:rsidRPr="00743B13">
        <w:t>do Sở Xây dựng</w:t>
      </w:r>
      <w:r w:rsidR="000334F6" w:rsidRPr="00743B13">
        <w:t xml:space="preserve"> </w:t>
      </w:r>
      <w:r w:rsidR="00D0584E" w:rsidRPr="00743B13">
        <w:t>thực hiện</w:t>
      </w:r>
      <w:r w:rsidR="00A17C4E" w:rsidRPr="00743B13">
        <w:t xml:space="preserve"> theo quy định</w:t>
      </w:r>
      <w:r w:rsidR="008B4F8D" w:rsidRPr="00743B13">
        <w:t xml:space="preserve"> tại khoản 1 Điều này.</w:t>
      </w:r>
    </w:p>
    <w:p w14:paraId="408A3266" w14:textId="22868E5B" w:rsidR="00565378" w:rsidRPr="00743B13" w:rsidRDefault="00565378" w:rsidP="00E37151">
      <w:pPr>
        <w:spacing w:after="120"/>
        <w:ind w:firstLine="720"/>
      </w:pPr>
      <w:r w:rsidRPr="00743B13">
        <w:t>4. Ban Quản lý Khu kinh tế Dung Quất và các Khu công nghiệp Quảng Ngãi</w:t>
      </w:r>
      <w:r w:rsidR="009C17E1" w:rsidRPr="00743B13">
        <w:t xml:space="preserve"> đối với các công trình</w:t>
      </w:r>
      <w:r w:rsidR="00DD0A0A" w:rsidRPr="00743B13">
        <w:t xml:space="preserve"> xây dựng</w:t>
      </w:r>
      <w:r w:rsidR="009C17E1" w:rsidRPr="00743B13">
        <w:t xml:space="preserve"> </w:t>
      </w:r>
      <w:r w:rsidR="00DD0A0A" w:rsidRPr="00743B13">
        <w:t xml:space="preserve">thuộc dự án </w:t>
      </w:r>
      <w:r w:rsidR="00FD5254" w:rsidRPr="00743B13">
        <w:t xml:space="preserve">đầu tư xây dựng </w:t>
      </w:r>
      <w:r w:rsidR="009513FB" w:rsidRPr="00743B13">
        <w:t>thuộc thẩm quyền thẩm định báo cáo nghiên cứu khả thi</w:t>
      </w:r>
      <w:r w:rsidR="001751A3" w:rsidRPr="00743B13">
        <w:t>, báo cáo kinh tế kỹ thuật</w:t>
      </w:r>
      <w:r w:rsidR="009513FB" w:rsidRPr="00743B13">
        <w:t xml:space="preserve"> </w:t>
      </w:r>
      <w:r w:rsidR="00FD5254" w:rsidRPr="00743B13">
        <w:t>trong phạm vi ranh giới các khu công nghiệp, khu kinh tế được giao quản lý</w:t>
      </w:r>
      <w:r w:rsidR="00BB3051" w:rsidRPr="00743B13">
        <w:t>.</w:t>
      </w:r>
    </w:p>
    <w:p w14:paraId="1D6D0B90" w14:textId="1A9838CD" w:rsidR="00DA3B70" w:rsidRPr="00743B13" w:rsidRDefault="00023021" w:rsidP="00565378">
      <w:pPr>
        <w:spacing w:after="120"/>
        <w:ind w:firstLine="720"/>
        <w:rPr>
          <w:b/>
          <w:bCs/>
        </w:rPr>
      </w:pPr>
      <w:r w:rsidRPr="00743B13">
        <w:rPr>
          <w:b/>
          <w:bCs/>
        </w:rPr>
        <w:t xml:space="preserve">Điều 5. </w:t>
      </w:r>
      <w:r w:rsidR="009E1BBC" w:rsidRPr="00743B13">
        <w:rPr>
          <w:b/>
          <w:bCs/>
        </w:rPr>
        <w:t>Thực hiện đ</w:t>
      </w:r>
      <w:r w:rsidR="00962C5C" w:rsidRPr="00743B13">
        <w:rPr>
          <w:b/>
          <w:bCs/>
        </w:rPr>
        <w:t xml:space="preserve">ánh giá an toàn công trình </w:t>
      </w:r>
      <w:r w:rsidR="009E1BBC" w:rsidRPr="00743B13">
        <w:rPr>
          <w:b/>
          <w:bCs/>
        </w:rPr>
        <w:t>trên địa bàn tỉnh</w:t>
      </w:r>
    </w:p>
    <w:p w14:paraId="04F65597" w14:textId="587B9D6D" w:rsidR="00336171" w:rsidRPr="00336171" w:rsidRDefault="00336171" w:rsidP="00336171">
      <w:pPr>
        <w:spacing w:after="120"/>
        <w:ind w:firstLine="720"/>
      </w:pPr>
      <w:r w:rsidRPr="00336171">
        <w:t>1. Sở Xây dựng chủ trì rà soát, lập danh mục công trình xây dựng thuộc đối tượng phải đánh giá an toàn công trình trên địa bàn tỉnh và yêu cầu chủ sở hữu hoặc chủ quản lý, sử dụng công trình tổ chức thực hiện</w:t>
      </w:r>
      <w:r w:rsidR="0045088B">
        <w:t xml:space="preserve"> </w:t>
      </w:r>
      <w:r w:rsidR="0045088B" w:rsidRPr="0045088B">
        <w:t>việc đánh giá an toàn công trình đối với các công trình theo quy định</w:t>
      </w:r>
      <w:r w:rsidR="0045088B">
        <w:t xml:space="preserve"> tại </w:t>
      </w:r>
      <w:r w:rsidR="00653AF1" w:rsidRPr="00896609">
        <w:rPr>
          <w:spacing w:val="0"/>
          <w:lang w:val="sv-SE"/>
        </w:rPr>
        <w:t>Nghị định số 207/2026/NĐ-CP</w:t>
      </w:r>
      <w:r w:rsidRPr="00336171">
        <w:t>.</w:t>
      </w:r>
    </w:p>
    <w:p w14:paraId="793E22AC" w14:textId="6E98F228" w:rsidR="00336171" w:rsidRPr="00336171" w:rsidRDefault="00336171" w:rsidP="00336171">
      <w:pPr>
        <w:spacing w:after="120"/>
        <w:ind w:firstLine="720"/>
      </w:pPr>
      <w:r w:rsidRPr="00336171">
        <w:t xml:space="preserve">2. Đối với công trình thuộc </w:t>
      </w:r>
      <w:r w:rsidR="002510E1">
        <w:t>quy định</w:t>
      </w:r>
      <w:r w:rsidRPr="00336171">
        <w:t xml:space="preserve"> tại khoản 1 Điều này nhưng chưa xác định được chủ sở hữu hoặc chủ quản lý, sử dụng, việc tổ chức thực hiện đánh giá an toàn công trình được phân cấp như sau:</w:t>
      </w:r>
    </w:p>
    <w:p w14:paraId="5FC50FC0" w14:textId="1E1D2418" w:rsidR="00336171" w:rsidRPr="00336171" w:rsidRDefault="00336171" w:rsidP="00336171">
      <w:pPr>
        <w:spacing w:after="120"/>
        <w:ind w:firstLine="720"/>
      </w:pPr>
      <w:r w:rsidRPr="00336171">
        <w:t>a) Sở Xây dựng tổ chức thực hiện đối với công trình cấp đặc biệt, cấp I, cấp II hoặc công trình nằm trên địa bàn từ 02 đơn vị hành chính cấp xã trở lên</w:t>
      </w:r>
      <w:r w:rsidR="00D87574">
        <w:t xml:space="preserve">, trừ công trình </w:t>
      </w:r>
      <w:r w:rsidR="00D87574" w:rsidRPr="00C44464">
        <w:t xml:space="preserve">quy định tại </w:t>
      </w:r>
      <w:r w:rsidR="00D87574">
        <w:t xml:space="preserve">điểm b </w:t>
      </w:r>
      <w:r w:rsidR="00D87574" w:rsidRPr="00C44464">
        <w:t xml:space="preserve">khoản </w:t>
      </w:r>
      <w:r w:rsidR="00D87574">
        <w:t>2</w:t>
      </w:r>
      <w:r w:rsidR="00D87574" w:rsidRPr="00C44464">
        <w:t xml:space="preserve"> Điều này</w:t>
      </w:r>
      <w:r w:rsidRPr="00336171">
        <w:t>;</w:t>
      </w:r>
    </w:p>
    <w:p w14:paraId="09E68BA5" w14:textId="11339A60" w:rsidR="00336171" w:rsidRDefault="00A570A3" w:rsidP="00336171">
      <w:pPr>
        <w:spacing w:after="120"/>
        <w:ind w:firstLine="720"/>
      </w:pPr>
      <w:r>
        <w:t>b</w:t>
      </w:r>
      <w:r w:rsidR="00336171" w:rsidRPr="00336171">
        <w:t xml:space="preserve">) </w:t>
      </w:r>
      <w:r w:rsidR="00514AFF" w:rsidRPr="00514AFF">
        <w:t xml:space="preserve">Ban Quản lý Khu kinh tế Dung Quất và các Khu công nghiệp Quảng Ngãi </w:t>
      </w:r>
      <w:r w:rsidR="00336171" w:rsidRPr="00336171">
        <w:t xml:space="preserve">tổ chức thực hiện đối với công trình </w:t>
      </w:r>
      <w:r w:rsidRPr="00A570A3">
        <w:t>trong phạm vi ranh giới các khu công nghiệp, khu kinh tế được giao quản lý</w:t>
      </w:r>
      <w:r>
        <w:t>;</w:t>
      </w:r>
    </w:p>
    <w:p w14:paraId="0A8DE0CC" w14:textId="2B284D3C" w:rsidR="0039650D" w:rsidRDefault="00A570A3" w:rsidP="00336171">
      <w:pPr>
        <w:spacing w:after="120"/>
        <w:ind w:firstLine="720"/>
      </w:pPr>
      <w:r>
        <w:t>c</w:t>
      </w:r>
      <w:r w:rsidRPr="00336171">
        <w:t xml:space="preserve">) Ủy ban nhân dân cấp xã nơi có công trình tổ chức thực hiện đối với công trình cấp III, cấp IV còn lại thuộc địa bàn quản lý, </w:t>
      </w:r>
      <w:r>
        <w:t>tr</w:t>
      </w:r>
      <w:r w:rsidR="00C44464">
        <w:t xml:space="preserve">ừ </w:t>
      </w:r>
      <w:r w:rsidR="00C44464" w:rsidRPr="00C44464">
        <w:t xml:space="preserve">các công trình do Ban Quản lý Khu kinh tế Dung Quất và các Khu công nghiệp Quảng Ngãi </w:t>
      </w:r>
      <w:r w:rsidR="00FE00EC">
        <w:t>thực hiện</w:t>
      </w:r>
      <w:r w:rsidR="00C44464" w:rsidRPr="00C44464">
        <w:t xml:space="preserve"> theo quy định tại </w:t>
      </w:r>
      <w:r w:rsidR="00C44464">
        <w:t xml:space="preserve">điểm </w:t>
      </w:r>
      <w:r w:rsidR="00363FA0">
        <w:t xml:space="preserve">b </w:t>
      </w:r>
      <w:r w:rsidR="00C44464" w:rsidRPr="00C44464">
        <w:t xml:space="preserve">khoản </w:t>
      </w:r>
      <w:r w:rsidR="00363FA0">
        <w:t>2</w:t>
      </w:r>
      <w:r w:rsidR="00C44464" w:rsidRPr="00C44464">
        <w:t xml:space="preserve"> Điều này</w:t>
      </w:r>
      <w:r w:rsidR="007D327E">
        <w:t>.</w:t>
      </w:r>
    </w:p>
    <w:p w14:paraId="77AC47D3" w14:textId="20AC3C31" w:rsidR="009E1BBC" w:rsidRDefault="00336171" w:rsidP="00336171">
      <w:pPr>
        <w:spacing w:after="120"/>
        <w:ind w:firstLine="720"/>
      </w:pPr>
      <w:r w:rsidRPr="00336171">
        <w:lastRenderedPageBreak/>
        <w:t>3. Kinh phí thực hiện đánh giá an toàn công trình quy định tại khoản 2 Điều này được bố trí từ ngân sách địa phương theo phân cấp ngân sách hiện hành.</w:t>
      </w:r>
    </w:p>
    <w:p w14:paraId="0D0986BD" w14:textId="481A3DAD" w:rsidR="0039650D" w:rsidRPr="0083297E" w:rsidRDefault="0083297E" w:rsidP="00336171">
      <w:pPr>
        <w:spacing w:after="120"/>
        <w:ind w:firstLine="720"/>
        <w:rPr>
          <w:b/>
          <w:bCs/>
        </w:rPr>
      </w:pPr>
      <w:r w:rsidRPr="0083297E">
        <w:rPr>
          <w:b/>
          <w:bCs/>
        </w:rPr>
        <w:t>Điều 6. Tiếp nhận thông tin về công trình có dấu hiệu nguy hiểm, không bảo đảm an toàn cho khai thác, sử dụng</w:t>
      </w:r>
    </w:p>
    <w:p w14:paraId="17A660D7" w14:textId="77777777" w:rsidR="007311E4" w:rsidRPr="007311E4" w:rsidRDefault="007311E4" w:rsidP="007311E4">
      <w:pPr>
        <w:spacing w:after="120"/>
        <w:ind w:firstLine="720"/>
      </w:pPr>
      <w:r w:rsidRPr="007311E4">
        <w:t>1. Cơ quan tiếp nhận thông tin về hạng mục công trình, công trình xảy ra sự cố hoặc có dấu hiệu nguy hiểm, không bảo đảm an toàn cho việc khai thác, sử dụng theo khoản 6 Điều 42 Nghị định số 207/2026/NĐ-CP được phân cấp như sau:</w:t>
      </w:r>
    </w:p>
    <w:p w14:paraId="64DDC80F" w14:textId="77777777" w:rsidR="007311E4" w:rsidRPr="007311E4" w:rsidRDefault="007311E4" w:rsidP="007311E4">
      <w:pPr>
        <w:spacing w:after="120"/>
        <w:ind w:firstLine="720"/>
      </w:pPr>
      <w:r w:rsidRPr="007311E4">
        <w:t>a) Sở Xây dựng tiếp nhận đối với công trình cấp đặc biệt, cấp I, cấp II; công trình do Ủy ban nhân dân tỉnh, các sở, ngành thuộc tỉnh quản lý, sử dụng;</w:t>
      </w:r>
    </w:p>
    <w:p w14:paraId="19D7E949" w14:textId="0D3056AA" w:rsidR="00BF4619" w:rsidRDefault="00BF4619" w:rsidP="00BF4619">
      <w:pPr>
        <w:spacing w:after="120"/>
        <w:ind w:firstLine="720"/>
      </w:pPr>
      <w:r>
        <w:t>b</w:t>
      </w:r>
      <w:r w:rsidR="007311E4" w:rsidRPr="007311E4">
        <w:t xml:space="preserve">) </w:t>
      </w:r>
      <w:r w:rsidR="00B1247B" w:rsidRPr="00B1247B">
        <w:t xml:space="preserve">Ban Quản lý Khu kinh tế Dung Quất và các Khu công nghiệp Quảng Ngãi </w:t>
      </w:r>
      <w:r w:rsidR="007311E4" w:rsidRPr="007311E4">
        <w:t xml:space="preserve">tiếp nhận đối với công trình </w:t>
      </w:r>
      <w:r w:rsidR="003E1ABA" w:rsidRPr="003E1ABA">
        <w:t>trong phạm vi ranh giới các khu công nghiệp, khu kinh tế được giao quản lý</w:t>
      </w:r>
      <w:r w:rsidR="00915316">
        <w:t>, trừ nhà ở riên</w:t>
      </w:r>
      <w:r w:rsidR="00CC44B3">
        <w:t>g lẻ</w:t>
      </w:r>
      <w:r>
        <w:t>;</w:t>
      </w:r>
    </w:p>
    <w:p w14:paraId="677D35D7" w14:textId="6DB698C7" w:rsidR="00BF4619" w:rsidRPr="007311E4" w:rsidRDefault="00BF4619" w:rsidP="00BF4619">
      <w:pPr>
        <w:spacing w:after="120"/>
        <w:ind w:firstLine="720"/>
      </w:pPr>
      <w:r>
        <w:t>c</w:t>
      </w:r>
      <w:r w:rsidRPr="007311E4">
        <w:t xml:space="preserve">) Ủy ban nhân dân cấp xã tiếp nhận đối với công trình cấp III, cấp IV và nhà ở riêng lẻ trên địa bàn quản lý, </w:t>
      </w:r>
      <w:r w:rsidR="00845246">
        <w:t xml:space="preserve">trừ </w:t>
      </w:r>
      <w:r w:rsidR="00845246" w:rsidRPr="00C44464">
        <w:t xml:space="preserve">các công trình do Ban Quản lý Khu kinh tế Dung Quất và các Khu công nghiệp Quảng Ngãi </w:t>
      </w:r>
      <w:r w:rsidR="00845246">
        <w:t>thực hiện</w:t>
      </w:r>
      <w:r w:rsidR="00845246" w:rsidRPr="00C44464">
        <w:t xml:space="preserve"> theo quy định tại </w:t>
      </w:r>
      <w:r w:rsidR="00845246">
        <w:t xml:space="preserve">điểm b </w:t>
      </w:r>
      <w:r w:rsidR="00845246" w:rsidRPr="00C44464">
        <w:t xml:space="preserve">khoản </w:t>
      </w:r>
      <w:r w:rsidR="00845246">
        <w:t>1</w:t>
      </w:r>
      <w:r w:rsidR="00845246" w:rsidRPr="00C44464">
        <w:t xml:space="preserve"> Điều này</w:t>
      </w:r>
      <w:r w:rsidR="007D327E">
        <w:t>.</w:t>
      </w:r>
    </w:p>
    <w:p w14:paraId="04D4AE97" w14:textId="4FA3D62C" w:rsidR="00D02665" w:rsidRDefault="007311E4" w:rsidP="007311E4">
      <w:pPr>
        <w:spacing w:after="120"/>
        <w:ind w:firstLine="720"/>
      </w:pPr>
      <w:r w:rsidRPr="007311E4">
        <w:t xml:space="preserve">2. Cơ quan tiếp nhận thông tin có trách nhiệm thực hiện các nội dung quy định tại khoản 2, khoản 5 Điều 42 Nghị định số 207/2026/NĐ-CP; trường hợp vượt thẩm quyền hoặc cần huy động nguồn lực liên ngành, báo cáo Ủy ban nhân dân </w:t>
      </w:r>
      <w:r w:rsidR="00A57D23">
        <w:t>tỉnh</w:t>
      </w:r>
      <w:r w:rsidR="004208E7">
        <w:t xml:space="preserve"> (</w:t>
      </w:r>
      <w:r w:rsidR="004208E7" w:rsidRPr="002551DB">
        <w:rPr>
          <w:i/>
          <w:iCs/>
        </w:rPr>
        <w:t>thông qua</w:t>
      </w:r>
      <w:r w:rsidRPr="002551DB">
        <w:rPr>
          <w:i/>
          <w:iCs/>
        </w:rPr>
        <w:t xml:space="preserve"> Sở Xây dựng</w:t>
      </w:r>
      <w:r w:rsidR="004208E7">
        <w:t>)</w:t>
      </w:r>
      <w:r w:rsidRPr="007311E4">
        <w:t xml:space="preserve"> để </w:t>
      </w:r>
      <w:r w:rsidR="002551DB">
        <w:t>xem xét,</w:t>
      </w:r>
      <w:r w:rsidRPr="007311E4">
        <w:t xml:space="preserve"> xử lý.</w:t>
      </w:r>
    </w:p>
    <w:p w14:paraId="5C5D164A" w14:textId="7BCA7568" w:rsidR="00A66014" w:rsidRDefault="002B3163" w:rsidP="007311E4">
      <w:pPr>
        <w:spacing w:after="120"/>
        <w:ind w:firstLine="720"/>
        <w:rPr>
          <w:b/>
          <w:bCs/>
        </w:rPr>
      </w:pPr>
      <w:r w:rsidRPr="00D8132C">
        <w:rPr>
          <w:b/>
          <w:bCs/>
        </w:rPr>
        <w:t xml:space="preserve">Điều 7. </w:t>
      </w:r>
      <w:r w:rsidR="00D8132C" w:rsidRPr="00D8132C">
        <w:rPr>
          <w:b/>
          <w:bCs/>
        </w:rPr>
        <w:t>Xem xét và cho ý kiến về việc kéo dài thời hạn sử dụng của công trình</w:t>
      </w:r>
    </w:p>
    <w:p w14:paraId="34B6B940" w14:textId="77777777" w:rsidR="006822F2" w:rsidRPr="006822F2" w:rsidRDefault="006822F2" w:rsidP="006822F2">
      <w:pPr>
        <w:spacing w:after="120"/>
        <w:ind w:firstLine="720"/>
      </w:pPr>
      <w:r w:rsidRPr="006822F2">
        <w:t>1. Thẩm quyền xem xét, cho ý kiến về việc kéo dài thời hạn sử dụng công trình theo khoản 9 Điều 43 Nghị định số 207/2026/NĐ-CP được phân cấp như sau:</w:t>
      </w:r>
    </w:p>
    <w:p w14:paraId="60EDADE1" w14:textId="33897354" w:rsidR="006822F2" w:rsidRDefault="006822F2" w:rsidP="006822F2">
      <w:pPr>
        <w:spacing w:after="120"/>
        <w:ind w:firstLine="720"/>
      </w:pPr>
      <w:r w:rsidRPr="006822F2">
        <w:t>a) Sở Xây dựng đối với công trình cấp đặc biệt, cấp I, cấp II</w:t>
      </w:r>
      <w:r w:rsidR="00C020ED">
        <w:t xml:space="preserve"> trừ công trình </w:t>
      </w:r>
      <w:r w:rsidR="00C020ED" w:rsidRPr="00C44464">
        <w:t xml:space="preserve">theo quy định tại </w:t>
      </w:r>
      <w:r w:rsidR="00C020ED">
        <w:t xml:space="preserve">điểm b </w:t>
      </w:r>
      <w:r w:rsidR="00C020ED" w:rsidRPr="00C44464">
        <w:t xml:space="preserve">khoản </w:t>
      </w:r>
      <w:r w:rsidR="00C020ED">
        <w:t>1</w:t>
      </w:r>
      <w:r w:rsidR="00C020ED" w:rsidRPr="00C44464">
        <w:t xml:space="preserve"> Điều này</w:t>
      </w:r>
      <w:r w:rsidRPr="006822F2">
        <w:t>;</w:t>
      </w:r>
    </w:p>
    <w:p w14:paraId="3B5D5D92" w14:textId="2D914E45" w:rsidR="00603CCE" w:rsidRDefault="00603CCE" w:rsidP="00603CCE">
      <w:pPr>
        <w:spacing w:after="120"/>
        <w:ind w:firstLine="720"/>
      </w:pPr>
      <w:r>
        <w:t>b</w:t>
      </w:r>
      <w:r w:rsidRPr="00336171">
        <w:t xml:space="preserve">) </w:t>
      </w:r>
      <w:r w:rsidRPr="00514AFF">
        <w:t xml:space="preserve">Ban Quản lý Khu kinh tế Dung Quất và các Khu công nghiệp Quảng Ngãi </w:t>
      </w:r>
      <w:r w:rsidRPr="00336171">
        <w:t xml:space="preserve">đối với công trình </w:t>
      </w:r>
      <w:r w:rsidRPr="00A570A3">
        <w:t>trong phạm vi ranh giới các khu công nghiệp, khu kinh tế được giao quản lý</w:t>
      </w:r>
      <w:r>
        <w:t>;</w:t>
      </w:r>
    </w:p>
    <w:p w14:paraId="76B993EB" w14:textId="199436C1" w:rsidR="0016739F" w:rsidRDefault="0016739F" w:rsidP="0016739F">
      <w:pPr>
        <w:spacing w:after="120"/>
        <w:ind w:firstLine="720"/>
      </w:pPr>
      <w:r>
        <w:t xml:space="preserve">c) </w:t>
      </w:r>
      <w:r w:rsidRPr="00336171">
        <w:t xml:space="preserve">Ủy ban nhân dân cấp xã nơi có công trình tổ chức thực hiện đối với công trình cấp III, cấp IV còn lại thuộc địa bàn quản lý, </w:t>
      </w:r>
      <w:r>
        <w:t xml:space="preserve">trừ </w:t>
      </w:r>
      <w:r w:rsidRPr="00C44464">
        <w:t xml:space="preserve">các công trình do Ban Quản lý Khu kinh tế Dung Quất và các Khu công nghiệp Quảng Ngãi </w:t>
      </w:r>
      <w:r>
        <w:t>thực hiện</w:t>
      </w:r>
      <w:r w:rsidRPr="00C44464">
        <w:t xml:space="preserve"> theo quy định tại </w:t>
      </w:r>
      <w:r>
        <w:t xml:space="preserve">điểm b </w:t>
      </w:r>
      <w:r w:rsidRPr="00C44464">
        <w:t xml:space="preserve">khoản </w:t>
      </w:r>
      <w:r>
        <w:t>1</w:t>
      </w:r>
      <w:r w:rsidRPr="00C44464">
        <w:t xml:space="preserve"> Điều này</w:t>
      </w:r>
      <w:r>
        <w:t>.</w:t>
      </w:r>
    </w:p>
    <w:p w14:paraId="296B2377" w14:textId="34890723" w:rsidR="00D8132C" w:rsidRDefault="006822F2" w:rsidP="006822F2">
      <w:pPr>
        <w:spacing w:after="120"/>
        <w:ind w:firstLine="720"/>
      </w:pPr>
      <w:r w:rsidRPr="006822F2">
        <w:t>2. Trình tự, thời hạn xem xét, cho ý kiến thực hiện theo khoản 4 Điều 43 Nghị định số 207/2026/NĐ-CP.</w:t>
      </w:r>
    </w:p>
    <w:p w14:paraId="5F788EE8" w14:textId="4F0DF198" w:rsidR="0042425D" w:rsidRDefault="0047443F" w:rsidP="0037447C">
      <w:pPr>
        <w:spacing w:after="120"/>
        <w:ind w:firstLine="720"/>
        <w:rPr>
          <w:b/>
          <w:bCs/>
        </w:rPr>
      </w:pPr>
      <w:r w:rsidRPr="0047443F">
        <w:rPr>
          <w:b/>
          <w:bCs/>
        </w:rPr>
        <w:t xml:space="preserve">Điều </w:t>
      </w:r>
      <w:r w:rsidR="00FD1214">
        <w:rPr>
          <w:b/>
          <w:bCs/>
        </w:rPr>
        <w:t>8</w:t>
      </w:r>
      <w:r w:rsidRPr="0047443F">
        <w:rPr>
          <w:b/>
          <w:bCs/>
        </w:rPr>
        <w:t>. Chủ trì giải quyết sự cố công trình xây dựng</w:t>
      </w:r>
    </w:p>
    <w:p w14:paraId="0BC6EB24" w14:textId="77777777" w:rsidR="0018715E" w:rsidRPr="0018715E" w:rsidRDefault="0018715E" w:rsidP="0037447C">
      <w:pPr>
        <w:spacing w:after="120"/>
        <w:ind w:firstLine="720"/>
      </w:pPr>
      <w:r w:rsidRPr="0018715E">
        <w:t>1. Ủy ban nhân dân tỉnh (</w:t>
      </w:r>
      <w:r w:rsidRPr="0018715E">
        <w:rPr>
          <w:i/>
          <w:iCs/>
        </w:rPr>
        <w:t>qua Sở Xây dựng tham mưu</w:t>
      </w:r>
      <w:r w:rsidRPr="0018715E">
        <w:t xml:space="preserve">) chủ trì giải quyết sự cố công trình xây dựng cấp đặc biệt, cấp I, cấp II trên địa bàn tỉnh, trừ trường hợp thuộc </w:t>
      </w:r>
      <w:r w:rsidRPr="0018715E">
        <w:lastRenderedPageBreak/>
        <w:t>thẩm quyền của bộ quản lý công trình xây dựng chuyên ngành theo điểm a khoản 2 Điều 46 Nghị định số 207/2026/NĐ-CP.</w:t>
      </w:r>
    </w:p>
    <w:p w14:paraId="69376B30" w14:textId="117C52AC" w:rsidR="0018715E" w:rsidRPr="0018715E" w:rsidRDefault="0018715E" w:rsidP="004C3D18">
      <w:pPr>
        <w:spacing w:after="120"/>
        <w:ind w:firstLine="720"/>
      </w:pPr>
      <w:r w:rsidRPr="0018715E">
        <w:t xml:space="preserve">2. Ủy ban nhân dân cấp xã chủ trì giải quyết sự cố công trình xây dựng cấp III, cấp IV, nhà ở riêng lẻ trên địa bàn quản lý, không thuộc phạm vi </w:t>
      </w:r>
      <w:r w:rsidR="001943FF" w:rsidRPr="001943FF">
        <w:t>khu công nghiệp, khu kinh tế</w:t>
      </w:r>
      <w:r w:rsidRPr="0018715E">
        <w:t>.</w:t>
      </w:r>
    </w:p>
    <w:p w14:paraId="0E18099A" w14:textId="34F4A568" w:rsidR="0018715E" w:rsidRPr="0018715E" w:rsidRDefault="0018715E" w:rsidP="004C3D18">
      <w:pPr>
        <w:spacing w:after="120"/>
        <w:ind w:firstLine="720"/>
      </w:pPr>
      <w:r w:rsidRPr="0018715E">
        <w:t xml:space="preserve">3. Đối với sự cố công trình cấp III, cấp IV phát sinh trong phạm vi </w:t>
      </w:r>
      <w:r w:rsidR="00533BF2" w:rsidRPr="001943FF">
        <w:t>khu công nghiệp, khu kinh tế</w:t>
      </w:r>
      <w:r w:rsidRPr="0018715E">
        <w:t xml:space="preserve">, </w:t>
      </w:r>
      <w:r w:rsidR="00533BF2" w:rsidRPr="00533BF2">
        <w:t xml:space="preserve">Ban Quản lý Khu kinh tế Dung Quất và các Khu công nghiệp Quảng Ngãi </w:t>
      </w:r>
      <w:r w:rsidRPr="0018715E">
        <w:t>chủ trì, phối hợp Ủy ban nhân dân cấp xã nơi có công trình để giải quyết.</w:t>
      </w:r>
    </w:p>
    <w:p w14:paraId="39EB7F52" w14:textId="4B350168" w:rsidR="0018715E" w:rsidRDefault="0018715E" w:rsidP="004C3D18">
      <w:pPr>
        <w:spacing w:after="120"/>
        <w:ind w:firstLine="720"/>
      </w:pPr>
      <w:r w:rsidRPr="0018715E">
        <w:t>4. Trách nhiệm của cơ quan chủ trì giải quyết sự cố thực hiện theo khoản 3, khoản 4, khoản 5 Điều 46 Nghị định số 207/2026/NĐ-CP.</w:t>
      </w:r>
    </w:p>
    <w:p w14:paraId="35AF44B8" w14:textId="38E5FCCE" w:rsidR="004C3D18" w:rsidRPr="004C3D18" w:rsidRDefault="004C3D18" w:rsidP="004C3D18">
      <w:pPr>
        <w:spacing w:after="120"/>
        <w:ind w:firstLine="720"/>
        <w:rPr>
          <w:b/>
          <w:bCs/>
        </w:rPr>
      </w:pPr>
      <w:r w:rsidRPr="004C3D18">
        <w:rPr>
          <w:b/>
          <w:bCs/>
        </w:rPr>
        <w:t xml:space="preserve">Điều </w:t>
      </w:r>
      <w:r w:rsidR="00260BDF">
        <w:rPr>
          <w:b/>
          <w:bCs/>
        </w:rPr>
        <w:t>9</w:t>
      </w:r>
      <w:r w:rsidRPr="004C3D18">
        <w:rPr>
          <w:b/>
          <w:bCs/>
        </w:rPr>
        <w:t>. Tổ chức giám định nguyên nhân sự cố công trình xây dựng</w:t>
      </w:r>
    </w:p>
    <w:p w14:paraId="1FEC20C3" w14:textId="77777777" w:rsidR="004C3D18" w:rsidRDefault="004C3D18" w:rsidP="004C3D18">
      <w:pPr>
        <w:spacing w:after="120"/>
        <w:ind w:firstLine="720"/>
      </w:pPr>
      <w:r>
        <w:t>1. Sở Xây dựng là cơ quan tham mưu Ủy ban nhân dân tỉnh chủ trì tổ chức giám định nguyên nhân sự cố công trình xây dựng trên địa bàn tỉnh theo điểm b khoản 1 Điều 47 Nghị định số 207/2026/NĐ-CP, trừ trường hợp thuộc thẩm quyền của bộ quản lý công trình xây dựng chuyên ngành.</w:t>
      </w:r>
    </w:p>
    <w:p w14:paraId="32046A78" w14:textId="40B18B1E" w:rsidR="0037447C" w:rsidRDefault="004C3D18" w:rsidP="004C3D18">
      <w:pPr>
        <w:spacing w:after="120"/>
        <w:ind w:firstLine="720"/>
      </w:pPr>
      <w:r>
        <w:t>2. Thành phần Tổ điều tra sự cố, nội dung, chi phí giám định thực hiện theo khoản 2, khoản 3, khoản 4 Điều 47 Nghị định số 207/2026/NĐ-CP.</w:t>
      </w:r>
    </w:p>
    <w:p w14:paraId="1E6E0EA7" w14:textId="77777777" w:rsidR="00B14F04" w:rsidRDefault="00B14F04" w:rsidP="004C3D18">
      <w:pPr>
        <w:spacing w:after="120"/>
        <w:ind w:firstLine="720"/>
      </w:pPr>
    </w:p>
    <w:p w14:paraId="64D78F15" w14:textId="77777777" w:rsidR="000C3837" w:rsidRPr="000C3837" w:rsidRDefault="000C3837" w:rsidP="000C3837">
      <w:pPr>
        <w:spacing w:after="120"/>
        <w:ind w:firstLine="0"/>
        <w:jc w:val="center"/>
        <w:rPr>
          <w:b/>
          <w:bCs/>
        </w:rPr>
      </w:pPr>
      <w:r w:rsidRPr="000C3837">
        <w:rPr>
          <w:b/>
          <w:bCs/>
        </w:rPr>
        <w:t>Chương III</w:t>
      </w:r>
    </w:p>
    <w:p w14:paraId="3C98FAC9" w14:textId="77777777" w:rsidR="000C3837" w:rsidRPr="000C3837" w:rsidRDefault="000C3837" w:rsidP="000C3837">
      <w:pPr>
        <w:spacing w:after="120"/>
        <w:ind w:firstLine="0"/>
        <w:jc w:val="center"/>
        <w:rPr>
          <w:b/>
          <w:bCs/>
        </w:rPr>
      </w:pPr>
      <w:r w:rsidRPr="000C3837">
        <w:rPr>
          <w:b/>
          <w:bCs/>
        </w:rPr>
        <w:t>CHI PHÍ BẢO TRÌ CÔNG TRÌNH XÂY DỰNG</w:t>
      </w:r>
    </w:p>
    <w:p w14:paraId="0587FB72" w14:textId="77777777" w:rsidR="000C3837" w:rsidRDefault="000C3837" w:rsidP="000C3837">
      <w:pPr>
        <w:spacing w:after="120"/>
        <w:ind w:firstLine="720"/>
      </w:pPr>
    </w:p>
    <w:p w14:paraId="53D9C8E9" w14:textId="7461A239" w:rsidR="000C3837" w:rsidRPr="000C3837" w:rsidRDefault="000C3837" w:rsidP="000C3837">
      <w:pPr>
        <w:spacing w:after="120"/>
        <w:ind w:firstLine="720"/>
        <w:rPr>
          <w:b/>
          <w:bCs/>
        </w:rPr>
      </w:pPr>
      <w:r w:rsidRPr="000C3837">
        <w:rPr>
          <w:b/>
          <w:bCs/>
        </w:rPr>
        <w:t>Điều 1</w:t>
      </w:r>
      <w:r w:rsidR="00260BDF">
        <w:rPr>
          <w:b/>
          <w:bCs/>
        </w:rPr>
        <w:t>0</w:t>
      </w:r>
      <w:r w:rsidRPr="000C3837">
        <w:rPr>
          <w:b/>
          <w:bCs/>
        </w:rPr>
        <w:t xml:space="preserve">. </w:t>
      </w:r>
      <w:r w:rsidR="002C0859">
        <w:rPr>
          <w:b/>
          <w:bCs/>
        </w:rPr>
        <w:t>X</w:t>
      </w:r>
      <w:r w:rsidRPr="000C3837">
        <w:rPr>
          <w:b/>
          <w:bCs/>
        </w:rPr>
        <w:t>ác định chi phí bảo trì công trình xây dựng</w:t>
      </w:r>
      <w:r w:rsidR="00170B46">
        <w:rPr>
          <w:b/>
          <w:bCs/>
        </w:rPr>
        <w:t xml:space="preserve"> trên địa bàn tỉnh</w:t>
      </w:r>
    </w:p>
    <w:p w14:paraId="64FD6EF4" w14:textId="7901E499" w:rsidR="000C3837" w:rsidRDefault="000C3837" w:rsidP="000C3837">
      <w:pPr>
        <w:spacing w:after="120"/>
        <w:ind w:firstLine="720"/>
      </w:pPr>
      <w:r>
        <w:t>1. Chi phí bảo trì công trình xây dựng được xác định bằng dự toán theo hướng dẫn của Bộ Xây dựng, bộ quản lý công trình xây dựng chuyên ngành theo quy định tại khoản 4 Điều 39 Nghị định số 207/2026/NĐ-CP.</w:t>
      </w:r>
    </w:p>
    <w:p w14:paraId="69967E73" w14:textId="3F0981B6" w:rsidR="000C3837" w:rsidRDefault="000C3837" w:rsidP="000C3837">
      <w:pPr>
        <w:spacing w:after="120"/>
        <w:ind w:firstLine="720"/>
      </w:pPr>
      <w:r>
        <w:t xml:space="preserve">2. Đối với </w:t>
      </w:r>
      <w:r w:rsidR="007C1348" w:rsidRPr="007C1348">
        <w:t>các công việc bảo trì công trình xây dựng</w:t>
      </w:r>
      <w:r w:rsidR="007C1348">
        <w:t xml:space="preserve"> </w:t>
      </w:r>
      <w:r>
        <w:t xml:space="preserve">chưa có định mức do Bộ Xây dựng, bộ quản lý công trình xây dựng chuyên ngành ban hành, Sở Xây dựng chủ trì, phối hợp Sở Tài chính xây dựng, trình Ủy ban nhân dân tỉnh ban hành hướng dẫn riêng hoặc </w:t>
      </w:r>
      <w:r w:rsidR="009348E0">
        <w:t>ban hành</w:t>
      </w:r>
      <w:r>
        <w:t xml:space="preserve"> định mức cho các công việc này theo thẩm quyền quy định tại điểm c khoản 4 Điều 51 Nghị định số 207/2026/NĐ-CP.</w:t>
      </w:r>
    </w:p>
    <w:p w14:paraId="72EB90B6" w14:textId="749C349A" w:rsidR="000C3837" w:rsidRPr="00FC4FAB" w:rsidRDefault="000C3837" w:rsidP="000C3837">
      <w:pPr>
        <w:spacing w:after="120"/>
        <w:ind w:firstLine="720"/>
        <w:rPr>
          <w:b/>
          <w:bCs/>
        </w:rPr>
      </w:pPr>
      <w:r w:rsidRPr="00FC4FAB">
        <w:rPr>
          <w:b/>
          <w:bCs/>
        </w:rPr>
        <w:t>Điều 1</w:t>
      </w:r>
      <w:r w:rsidR="00260BDF">
        <w:rPr>
          <w:b/>
          <w:bCs/>
        </w:rPr>
        <w:t>1</w:t>
      </w:r>
      <w:r w:rsidRPr="00FC4FAB">
        <w:rPr>
          <w:b/>
          <w:bCs/>
        </w:rPr>
        <w:t xml:space="preserve">. Trình tự xây dựng, </w:t>
      </w:r>
      <w:r w:rsidR="001F2B5E">
        <w:rPr>
          <w:b/>
          <w:bCs/>
        </w:rPr>
        <w:t>ban hành</w:t>
      </w:r>
      <w:r w:rsidRPr="00FC4FAB">
        <w:rPr>
          <w:b/>
          <w:bCs/>
        </w:rPr>
        <w:t xml:space="preserve"> định mức bảo trì </w:t>
      </w:r>
      <w:r w:rsidR="00465580">
        <w:rPr>
          <w:b/>
          <w:bCs/>
        </w:rPr>
        <w:t xml:space="preserve">công trình xây dựng do Ủy ban nhân dân tỉnh </w:t>
      </w:r>
      <w:r w:rsidR="00C27D8F">
        <w:rPr>
          <w:b/>
          <w:bCs/>
        </w:rPr>
        <w:t>b</w:t>
      </w:r>
      <w:r w:rsidR="008B2520">
        <w:rPr>
          <w:b/>
          <w:bCs/>
        </w:rPr>
        <w:t>a</w:t>
      </w:r>
      <w:r w:rsidR="00C27D8F">
        <w:rPr>
          <w:b/>
          <w:bCs/>
        </w:rPr>
        <w:t>n hành</w:t>
      </w:r>
    </w:p>
    <w:p w14:paraId="521B871C" w14:textId="3723F15C" w:rsidR="000C3837" w:rsidRDefault="000C3837" w:rsidP="000C3837">
      <w:pPr>
        <w:spacing w:after="120"/>
        <w:ind w:firstLine="720"/>
      </w:pPr>
      <w:r>
        <w:t xml:space="preserve">1. Sở Xây dựng chủ trì rà soát, tổng hợp danh mục công việc bảo trì </w:t>
      </w:r>
      <w:r w:rsidR="00E16724" w:rsidRPr="00E16724">
        <w:t xml:space="preserve">công trình xây dựng </w:t>
      </w:r>
      <w:r w:rsidR="001F2B5E">
        <w:t>trên địa bàn tỉnh</w:t>
      </w:r>
      <w:r>
        <w:t xml:space="preserve"> chưa có định mức; tổ chức khảo sát, xây dựng dự thảo, lấy ý kiến Sở Tài chính và cơ quan liên quan.</w:t>
      </w:r>
    </w:p>
    <w:p w14:paraId="7A693EF7" w14:textId="515D586B" w:rsidR="00502A0F" w:rsidRDefault="000C3837" w:rsidP="000C3837">
      <w:pPr>
        <w:spacing w:after="120"/>
        <w:ind w:firstLine="720"/>
      </w:pPr>
      <w:r>
        <w:t xml:space="preserve">2. </w:t>
      </w:r>
      <w:r w:rsidR="00984E79">
        <w:t>Sở Xây dựng t</w:t>
      </w:r>
      <w:r>
        <w:t xml:space="preserve">ổng hợp, hoàn thiện hồ sơ trình Ủy ban nhân dân tỉnh xem xét, </w:t>
      </w:r>
      <w:r w:rsidR="004D0CFE">
        <w:t>ban hành</w:t>
      </w:r>
      <w:r>
        <w:t>; đăng tải công khai trên Cổng thông tin điện tử Sở Xây dựng và gửi kết quả về Bộ Xây dựng</w:t>
      </w:r>
      <w:r w:rsidR="00A6549C">
        <w:t>,</w:t>
      </w:r>
      <w:r w:rsidR="00A6549C" w:rsidRPr="00A6549C">
        <w:t xml:space="preserve"> bộ quản lý công trình xây dựng chuyên ngành để tổng hợp, quản lý</w:t>
      </w:r>
      <w:r>
        <w:t xml:space="preserve"> theo quy định tại điểm c khoản 4 Điều 51 Nghị định số 207/2026/NĐ-CP.</w:t>
      </w:r>
    </w:p>
    <w:p w14:paraId="2F2DECF8" w14:textId="77777777" w:rsidR="003816A8" w:rsidRPr="003816A8" w:rsidRDefault="003816A8" w:rsidP="003816A8">
      <w:pPr>
        <w:spacing w:after="120"/>
        <w:ind w:firstLine="0"/>
        <w:jc w:val="center"/>
        <w:rPr>
          <w:b/>
          <w:bCs/>
        </w:rPr>
      </w:pPr>
    </w:p>
    <w:p w14:paraId="0F162D2B" w14:textId="29DD7067" w:rsidR="003816A8" w:rsidRPr="003816A8" w:rsidRDefault="003816A8" w:rsidP="003816A8">
      <w:pPr>
        <w:spacing w:after="120"/>
        <w:ind w:firstLine="0"/>
        <w:jc w:val="center"/>
        <w:rPr>
          <w:b/>
          <w:bCs/>
        </w:rPr>
      </w:pPr>
      <w:r w:rsidRPr="003816A8">
        <w:rPr>
          <w:b/>
          <w:bCs/>
        </w:rPr>
        <w:t>Chương IV</w:t>
      </w:r>
    </w:p>
    <w:p w14:paraId="60CF9326" w14:textId="065FB14C" w:rsidR="003816A8" w:rsidRPr="003816A8" w:rsidRDefault="00D85351" w:rsidP="003816A8">
      <w:pPr>
        <w:spacing w:after="120"/>
        <w:ind w:firstLine="0"/>
        <w:jc w:val="center"/>
        <w:rPr>
          <w:b/>
          <w:bCs/>
        </w:rPr>
      </w:pPr>
      <w:r>
        <w:rPr>
          <w:b/>
          <w:bCs/>
        </w:rPr>
        <w:t>TỔ CHỨC THỰC HIỆN</w:t>
      </w:r>
    </w:p>
    <w:p w14:paraId="3627A478" w14:textId="77777777" w:rsidR="003816A8" w:rsidRDefault="003816A8" w:rsidP="003816A8">
      <w:pPr>
        <w:spacing w:after="120"/>
        <w:ind w:firstLine="720"/>
      </w:pPr>
    </w:p>
    <w:p w14:paraId="164D126B" w14:textId="7ADBED6A" w:rsidR="003816A8" w:rsidRDefault="003816A8" w:rsidP="003816A8">
      <w:pPr>
        <w:spacing w:after="120"/>
        <w:ind w:firstLine="720"/>
        <w:rPr>
          <w:b/>
          <w:bCs/>
        </w:rPr>
      </w:pPr>
      <w:r w:rsidRPr="003816A8">
        <w:rPr>
          <w:b/>
          <w:bCs/>
        </w:rPr>
        <w:t>Điều 1</w:t>
      </w:r>
      <w:r w:rsidR="00260BDF">
        <w:rPr>
          <w:b/>
          <w:bCs/>
        </w:rPr>
        <w:t>2</w:t>
      </w:r>
      <w:r w:rsidRPr="003816A8">
        <w:rPr>
          <w:b/>
          <w:bCs/>
        </w:rPr>
        <w:t xml:space="preserve">. </w:t>
      </w:r>
      <w:r w:rsidR="006F0C5E">
        <w:rPr>
          <w:b/>
          <w:bCs/>
        </w:rPr>
        <w:t>Trách nhiệm tổ chức thực hiện</w:t>
      </w:r>
    </w:p>
    <w:p w14:paraId="606D1048" w14:textId="77777777" w:rsidR="006F0C5E" w:rsidRDefault="006F0C5E" w:rsidP="006F0C5E">
      <w:pPr>
        <w:spacing w:after="120"/>
        <w:ind w:firstLine="720"/>
      </w:pPr>
      <w:r>
        <w:t>1. Sở Xây dựng</w:t>
      </w:r>
    </w:p>
    <w:p w14:paraId="2A7826ED" w14:textId="3B0375F5" w:rsidR="006F0C5E" w:rsidRDefault="006F0C5E" w:rsidP="006F0C5E">
      <w:pPr>
        <w:spacing w:after="120"/>
        <w:ind w:firstLine="720"/>
      </w:pPr>
      <w:r>
        <w:t>a) Hướng dẫn, kiểm tra, đôn đốc việc thực hiện Quy định này; định kỳ rà soát, đề xuất Ủy ban nhân dân tỉnh sửa đổi, bổ sung cho phù hợp</w:t>
      </w:r>
      <w:r w:rsidR="00C831F3">
        <w:t>;</w:t>
      </w:r>
    </w:p>
    <w:p w14:paraId="764FF8DB" w14:textId="6EC88870" w:rsidR="006F0C5E" w:rsidRDefault="006F0C5E" w:rsidP="003816A8">
      <w:pPr>
        <w:spacing w:after="120"/>
        <w:ind w:firstLine="720"/>
      </w:pPr>
      <w:r w:rsidRPr="006F0C5E">
        <w:t>b) Tổng h</w:t>
      </w:r>
      <w:r>
        <w:t>ợp, báo cáo Ủy ban nhân dân tỉnh, Bộ Xây dựng trước ngày 15 tháng 12 hằng năm theo quy định tại khoản 7 Điều 51 Nghị định số 207/2026/NĐ-CP; cập nhật thông tin sự cố công trình xây dựng vào Cơ sở dữ liệu quốc gia về hoạt động xây dựng theo quy định tại khoản 2 Điều 45 Nghị định số 207/2026/NĐ-CP.</w:t>
      </w:r>
    </w:p>
    <w:p w14:paraId="25C83EC8" w14:textId="033D7F89" w:rsidR="003816A8" w:rsidRDefault="0014080F" w:rsidP="003816A8">
      <w:pPr>
        <w:spacing w:after="120"/>
        <w:ind w:firstLine="720"/>
      </w:pPr>
      <w:r>
        <w:t>2.</w:t>
      </w:r>
      <w:r w:rsidR="003816A8">
        <w:t xml:space="preserve"> </w:t>
      </w:r>
      <w:r w:rsidR="00D43EE8" w:rsidRPr="00AF0103">
        <w:t>Cơ quan chuyên môn về xây dựng thuộc Ủy ban nhân dân tỉnh</w:t>
      </w:r>
      <w:r w:rsidR="00D43EE8">
        <w:t xml:space="preserve">, </w:t>
      </w:r>
      <w:r w:rsidR="003816A8" w:rsidRPr="003816A8">
        <w:t>Ban Quản lý Khu kinh tế Dung Quất và các Khu công nghiệp Quảng Ngãi</w:t>
      </w:r>
      <w:r w:rsidR="003816A8">
        <w:t>, Ủy ban nhân dân cấp xã báo cáo Sở Xây dựng về tình hình chất lượng công trình xây dựng, kết quả thực hiện nhiệm vụ được phân cấp</w:t>
      </w:r>
      <w:r w:rsidR="00A03468">
        <w:t>, phân giao trách nhiệm</w:t>
      </w:r>
      <w:r w:rsidR="00100259">
        <w:t xml:space="preserve"> </w:t>
      </w:r>
      <w:r w:rsidR="00A03468">
        <w:t xml:space="preserve">quản lý </w:t>
      </w:r>
      <w:r w:rsidR="003816A8">
        <w:t>trên địa bàn, phạm vi quản lý định kỳ hằng năm (</w:t>
      </w:r>
      <w:r w:rsidR="003816A8" w:rsidRPr="003816A8">
        <w:rPr>
          <w:i/>
          <w:iCs/>
        </w:rPr>
        <w:t>trước ngày 30 tháng 11</w:t>
      </w:r>
      <w:r w:rsidR="003816A8">
        <w:t>) và đột xuất khi có yêu cầu.</w:t>
      </w:r>
    </w:p>
    <w:p w14:paraId="0E040473" w14:textId="642BFA35" w:rsidR="003816A8" w:rsidRPr="0014080F" w:rsidRDefault="003816A8" w:rsidP="003816A8">
      <w:pPr>
        <w:spacing w:after="120"/>
        <w:ind w:firstLine="720"/>
        <w:rPr>
          <w:b/>
          <w:bCs/>
        </w:rPr>
      </w:pPr>
      <w:r w:rsidRPr="0014080F">
        <w:rPr>
          <w:b/>
          <w:bCs/>
        </w:rPr>
        <w:t xml:space="preserve">Điều </w:t>
      </w:r>
      <w:r w:rsidR="0014080F" w:rsidRPr="0014080F">
        <w:rPr>
          <w:b/>
          <w:bCs/>
        </w:rPr>
        <w:t>1</w:t>
      </w:r>
      <w:r w:rsidR="00260BDF">
        <w:rPr>
          <w:b/>
          <w:bCs/>
        </w:rPr>
        <w:t>3</w:t>
      </w:r>
      <w:r w:rsidRPr="0014080F">
        <w:rPr>
          <w:b/>
          <w:bCs/>
        </w:rPr>
        <w:t>. Điều khoản chuyển tiếp</w:t>
      </w:r>
    </w:p>
    <w:p w14:paraId="4B2B7935" w14:textId="77777777" w:rsidR="003816A8" w:rsidRDefault="003816A8" w:rsidP="003816A8">
      <w:pPr>
        <w:spacing w:after="120"/>
        <w:ind w:firstLine="720"/>
      </w:pPr>
      <w:r>
        <w:t>1. Các công trình, hồ sơ, vụ việc về đánh giá an toàn công trình, xử lý công trình có dấu hiệu nguy hiểm, phá dỡ công trình, giải quyết và giám định sự cố công trình xây dựng đang được cơ quan có thẩm quyền thụ lý, giải quyết theo quy định trước ngày Quy định này có hiệu lực thi hành thì tiếp tục thực hiện theo quy định đó cho đến khi hoàn thành.</w:t>
      </w:r>
    </w:p>
    <w:p w14:paraId="5DD5C064" w14:textId="3EE9EC93" w:rsidR="003816A8" w:rsidRDefault="003816A8" w:rsidP="003816A8">
      <w:pPr>
        <w:spacing w:after="120"/>
        <w:ind w:firstLine="720"/>
      </w:pPr>
      <w:r>
        <w:t>2. Trường hợp văn bản quy phạm pháp luật được viện dẫn tại Quy định này được sửa đổi, bổ sung hoặc thay thế thì áp dụng theo văn bản mới.</w:t>
      </w:r>
      <w:r w:rsidR="0091410E">
        <w:t>/.</w:t>
      </w:r>
    </w:p>
    <w:bookmarkEnd w:id="1"/>
    <w:p w14:paraId="7BFD57DF" w14:textId="77777777" w:rsidR="00A32593" w:rsidRDefault="00A32593" w:rsidP="00405A58">
      <w:pPr>
        <w:spacing w:after="240"/>
        <w:ind w:firstLine="720"/>
        <w:rPr>
          <w:spacing w:val="0"/>
          <w:lang w:val="sv-SE"/>
        </w:rPr>
      </w:pPr>
    </w:p>
    <w:sectPr w:rsidR="00A32593" w:rsidSect="004A5972">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B526" w14:textId="77777777" w:rsidR="00EE5EC4" w:rsidRDefault="00EE5EC4" w:rsidP="009A4368">
      <w:pPr>
        <w:spacing w:before="0"/>
      </w:pPr>
      <w:r>
        <w:separator/>
      </w:r>
    </w:p>
  </w:endnote>
  <w:endnote w:type="continuationSeparator" w:id="0">
    <w:p w14:paraId="030E5D79" w14:textId="77777777" w:rsidR="00EE5EC4" w:rsidRDefault="00EE5EC4" w:rsidP="009A436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6B33" w14:textId="77777777" w:rsidR="00EE5EC4" w:rsidRDefault="00EE5EC4" w:rsidP="009A4368">
      <w:pPr>
        <w:spacing w:before="0"/>
      </w:pPr>
      <w:r>
        <w:separator/>
      </w:r>
    </w:p>
  </w:footnote>
  <w:footnote w:type="continuationSeparator" w:id="0">
    <w:p w14:paraId="6BF0E3AF" w14:textId="77777777" w:rsidR="00EE5EC4" w:rsidRDefault="00EE5EC4" w:rsidP="009A436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51BD" w14:textId="77777777" w:rsidR="004A5972" w:rsidRPr="00F4740B" w:rsidRDefault="004A5972">
    <w:pPr>
      <w:pStyle w:val="utrang"/>
      <w:jc w:val="center"/>
      <w:rPr>
        <w:sz w:val="26"/>
        <w:szCs w:val="26"/>
      </w:rPr>
    </w:pPr>
    <w:r w:rsidRPr="00F4740B">
      <w:rPr>
        <w:sz w:val="26"/>
        <w:szCs w:val="26"/>
      </w:rPr>
      <w:fldChar w:fldCharType="begin"/>
    </w:r>
    <w:r w:rsidRPr="00F4740B">
      <w:rPr>
        <w:sz w:val="26"/>
        <w:szCs w:val="26"/>
      </w:rPr>
      <w:instrText xml:space="preserve"> PAGE   \* MERGEFORMAT </w:instrText>
    </w:r>
    <w:r w:rsidRPr="00F4740B">
      <w:rPr>
        <w:sz w:val="26"/>
        <w:szCs w:val="26"/>
      </w:rPr>
      <w:fldChar w:fldCharType="separate"/>
    </w:r>
    <w:r w:rsidRPr="00F4740B">
      <w:rPr>
        <w:noProof/>
        <w:sz w:val="26"/>
        <w:szCs w:val="26"/>
      </w:rPr>
      <w:t>2</w:t>
    </w:r>
    <w:r w:rsidRPr="00F4740B">
      <w:rPr>
        <w:noProof/>
        <w:sz w:val="26"/>
        <w:szCs w:val="26"/>
      </w:rPr>
      <w:fldChar w:fldCharType="end"/>
    </w:r>
  </w:p>
  <w:p w14:paraId="34F2B24D" w14:textId="77777777" w:rsidR="004A5972" w:rsidRDefault="004A597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7C30" w14:textId="77777777" w:rsidR="0076532F" w:rsidRPr="00D63DCB" w:rsidRDefault="0076532F" w:rsidP="00D63DCB">
    <w:pPr>
      <w:pStyle w:val="utrang"/>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B57"/>
    <w:multiLevelType w:val="hybridMultilevel"/>
    <w:tmpl w:val="42F87012"/>
    <w:lvl w:ilvl="0" w:tplc="622A5DB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AA7E50"/>
    <w:multiLevelType w:val="multilevel"/>
    <w:tmpl w:val="B9FC6DD8"/>
    <w:lvl w:ilvl="0">
      <w:start w:val="2"/>
      <w:numFmt w:val="decimal"/>
      <w:lvlText w:val="%1"/>
      <w:lvlJc w:val="left"/>
      <w:pPr>
        <w:tabs>
          <w:tab w:val="num" w:pos="0"/>
        </w:tabs>
        <w:ind w:left="375" w:hanging="375"/>
      </w:pPr>
      <w:rPr>
        <w:rFonts w:hint="default"/>
        <w:vanish/>
      </w:rPr>
    </w:lvl>
    <w:lvl w:ilvl="1">
      <w:start w:val="1"/>
      <w:numFmt w:val="decimal"/>
      <w:pStyle w:val="u2"/>
      <w:lvlText w:val="%1.%2"/>
      <w:lvlJc w:val="left"/>
      <w:pPr>
        <w:tabs>
          <w:tab w:val="num" w:pos="0"/>
        </w:tabs>
        <w:ind w:left="375" w:hanging="375"/>
      </w:pPr>
      <w:rPr>
        <w:rFonts w:hint="default"/>
      </w:rPr>
    </w:lvl>
    <w:lvl w:ilvl="2">
      <w:start w:val="1"/>
      <w:numFmt w:val="decimal"/>
      <w:pStyle w:val="u3"/>
      <w:lvlText w:val="%1.%2.%3"/>
      <w:lvlJc w:val="left"/>
      <w:pPr>
        <w:tabs>
          <w:tab w:val="num" w:pos="142"/>
        </w:tabs>
        <w:ind w:left="862" w:hanging="720"/>
      </w:pPr>
      <w:rPr>
        <w:rFonts w:hint="default"/>
        <w:i w:val="0"/>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2" w15:restartNumberingAfterBreak="0">
    <w:nsid w:val="0FD6461F"/>
    <w:multiLevelType w:val="multilevel"/>
    <w:tmpl w:val="C40217EE"/>
    <w:lvl w:ilvl="0">
      <w:numFmt w:val="none"/>
      <w:lvlText w:val=""/>
      <w:lvlJc w:val="left"/>
      <w:pPr>
        <w:tabs>
          <w:tab w:val="num" w:pos="360"/>
        </w:tabs>
      </w:pPr>
    </w:lvl>
    <w:lvl w:ilvl="1">
      <w:start w:val="1"/>
      <w:numFmt w:val="decimal"/>
      <w:isLgl/>
      <w:lvlText w:val="%1.%2."/>
      <w:lvlJc w:val="left"/>
      <w:pPr>
        <w:tabs>
          <w:tab w:val="num" w:pos="1440"/>
        </w:tabs>
        <w:ind w:left="576" w:hanging="576"/>
      </w:pPr>
      <w:rPr>
        <w:rFonts w:hint="default"/>
      </w:rPr>
    </w:lvl>
    <w:lvl w:ilvl="2">
      <w:start w:val="1"/>
      <w:numFmt w:val="decimal"/>
      <w:isLgl/>
      <w:lvlText w:val="%1.%2.%3."/>
      <w:lvlJc w:val="left"/>
      <w:pPr>
        <w:tabs>
          <w:tab w:val="num" w:pos="720"/>
        </w:tabs>
        <w:ind w:left="720" w:hanging="720"/>
      </w:pPr>
      <w:rPr>
        <w:rFonts w:hint="default"/>
        <w:i w:val="0"/>
        <w:iCs w:val="0"/>
      </w:rPr>
    </w:lvl>
    <w:lvl w:ilvl="3">
      <w:start w:val="1"/>
      <w:numFmt w:val="decimal"/>
      <w:pStyle w:val="u4"/>
      <w:lvlText w:val="%1.%2.%3.%4"/>
      <w:lvlJc w:val="left"/>
      <w:pPr>
        <w:tabs>
          <w:tab w:val="num" w:pos="864"/>
        </w:tabs>
        <w:ind w:left="864" w:hanging="864"/>
      </w:pPr>
      <w:rPr>
        <w:rFonts w:hint="default"/>
      </w:rPr>
    </w:lvl>
    <w:lvl w:ilvl="4">
      <w:numFmt w:val="none"/>
      <w:pStyle w:val="u5"/>
      <w:lvlText w:val=""/>
      <w:lvlJc w:val="left"/>
      <w:pPr>
        <w:tabs>
          <w:tab w:val="num" w:pos="360"/>
        </w:tabs>
      </w:pPr>
    </w:lvl>
    <w:lvl w:ilvl="5">
      <w:start w:val="1"/>
      <w:numFmt w:val="decimal"/>
      <w:pStyle w:val="u6"/>
      <w:lvlText w:val="%1.%2.%3.%4.%5.%6"/>
      <w:lvlJc w:val="left"/>
      <w:pPr>
        <w:tabs>
          <w:tab w:val="num" w:pos="1152"/>
        </w:tabs>
        <w:ind w:left="1152" w:hanging="1152"/>
      </w:pPr>
      <w:rPr>
        <w:rFonts w:hint="default"/>
      </w:rPr>
    </w:lvl>
    <w:lvl w:ilvl="6">
      <w:numFmt w:val="none"/>
      <w:pStyle w:val="u7"/>
      <w:lvlText w:val=""/>
      <w:lvlJc w:val="left"/>
      <w:pPr>
        <w:tabs>
          <w:tab w:val="num" w:pos="360"/>
        </w:tabs>
      </w:pPr>
    </w:lvl>
    <w:lvl w:ilvl="7">
      <w:start w:val="1"/>
      <w:numFmt w:val="decimal"/>
      <w:pStyle w:val="u8"/>
      <w:lvlText w:val="%1.%2.%3.%4.%5.%6.%7.%8"/>
      <w:lvlJc w:val="left"/>
      <w:pPr>
        <w:tabs>
          <w:tab w:val="num" w:pos="1440"/>
        </w:tabs>
        <w:ind w:left="1440" w:hanging="1440"/>
      </w:pPr>
      <w:rPr>
        <w:rFonts w:hint="default"/>
      </w:rPr>
    </w:lvl>
    <w:lvl w:ilvl="8">
      <w:start w:val="1"/>
      <w:numFmt w:val="decimal"/>
      <w:pStyle w:val="u9"/>
      <w:lvlText w:val="%1.%2.%3.%4.%5.%6.%7.%8.%9"/>
      <w:lvlJc w:val="left"/>
      <w:pPr>
        <w:tabs>
          <w:tab w:val="num" w:pos="1584"/>
        </w:tabs>
        <w:ind w:left="1584" w:hanging="1584"/>
      </w:pPr>
      <w:rPr>
        <w:rFonts w:hint="default"/>
      </w:rPr>
    </w:lvl>
  </w:abstractNum>
  <w:abstractNum w:abstractNumId="3" w15:restartNumberingAfterBreak="0">
    <w:nsid w:val="1A056588"/>
    <w:multiLevelType w:val="hybridMultilevel"/>
    <w:tmpl w:val="43BAC038"/>
    <w:lvl w:ilvl="0" w:tplc="7BBAFA4E">
      <w:start w:val="1"/>
      <w:numFmt w:val="upperRoman"/>
      <w:lvlText w:val="%1."/>
      <w:lvlJc w:val="left"/>
      <w:pPr>
        <w:ind w:left="1647" w:hanging="360"/>
      </w:pPr>
      <w:rPr>
        <w:rFonts w:hint="default"/>
      </w:rPr>
    </w:lvl>
    <w:lvl w:ilvl="1" w:tplc="042A0019" w:tentative="1">
      <w:start w:val="1"/>
      <w:numFmt w:val="lowerLetter"/>
      <w:lvlText w:val="%2."/>
      <w:lvlJc w:val="left"/>
      <w:pPr>
        <w:ind w:left="2367" w:hanging="360"/>
      </w:pPr>
    </w:lvl>
    <w:lvl w:ilvl="2" w:tplc="042A001B" w:tentative="1">
      <w:start w:val="1"/>
      <w:numFmt w:val="lowerRoman"/>
      <w:lvlText w:val="%3."/>
      <w:lvlJc w:val="right"/>
      <w:pPr>
        <w:ind w:left="3087" w:hanging="180"/>
      </w:pPr>
    </w:lvl>
    <w:lvl w:ilvl="3" w:tplc="042A000F" w:tentative="1">
      <w:start w:val="1"/>
      <w:numFmt w:val="decimal"/>
      <w:lvlText w:val="%4."/>
      <w:lvlJc w:val="left"/>
      <w:pPr>
        <w:ind w:left="3807" w:hanging="360"/>
      </w:pPr>
    </w:lvl>
    <w:lvl w:ilvl="4" w:tplc="042A0019" w:tentative="1">
      <w:start w:val="1"/>
      <w:numFmt w:val="lowerLetter"/>
      <w:lvlText w:val="%5."/>
      <w:lvlJc w:val="left"/>
      <w:pPr>
        <w:ind w:left="4527" w:hanging="360"/>
      </w:pPr>
    </w:lvl>
    <w:lvl w:ilvl="5" w:tplc="042A001B" w:tentative="1">
      <w:start w:val="1"/>
      <w:numFmt w:val="lowerRoman"/>
      <w:lvlText w:val="%6."/>
      <w:lvlJc w:val="right"/>
      <w:pPr>
        <w:ind w:left="5247" w:hanging="180"/>
      </w:pPr>
    </w:lvl>
    <w:lvl w:ilvl="6" w:tplc="042A000F" w:tentative="1">
      <w:start w:val="1"/>
      <w:numFmt w:val="decimal"/>
      <w:lvlText w:val="%7."/>
      <w:lvlJc w:val="left"/>
      <w:pPr>
        <w:ind w:left="5967" w:hanging="360"/>
      </w:pPr>
    </w:lvl>
    <w:lvl w:ilvl="7" w:tplc="042A0019" w:tentative="1">
      <w:start w:val="1"/>
      <w:numFmt w:val="lowerLetter"/>
      <w:lvlText w:val="%8."/>
      <w:lvlJc w:val="left"/>
      <w:pPr>
        <w:ind w:left="6687" w:hanging="360"/>
      </w:pPr>
    </w:lvl>
    <w:lvl w:ilvl="8" w:tplc="042A001B" w:tentative="1">
      <w:start w:val="1"/>
      <w:numFmt w:val="lowerRoman"/>
      <w:lvlText w:val="%9."/>
      <w:lvlJc w:val="right"/>
      <w:pPr>
        <w:ind w:left="7407" w:hanging="180"/>
      </w:pPr>
    </w:lvl>
  </w:abstractNum>
  <w:abstractNum w:abstractNumId="4" w15:restartNumberingAfterBreak="0">
    <w:nsid w:val="2E216664"/>
    <w:multiLevelType w:val="hybridMultilevel"/>
    <w:tmpl w:val="5B821E52"/>
    <w:lvl w:ilvl="0" w:tplc="29BC793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7B77CA"/>
    <w:multiLevelType w:val="singleLevel"/>
    <w:tmpl w:val="88FCC510"/>
    <w:lvl w:ilvl="0">
      <w:numFmt w:val="bullet"/>
      <w:lvlText w:val="-"/>
      <w:lvlJc w:val="left"/>
      <w:pPr>
        <w:tabs>
          <w:tab w:val="num" w:pos="360"/>
        </w:tabs>
        <w:ind w:left="360" w:hanging="360"/>
      </w:pPr>
      <w:rPr>
        <w:rFonts w:hint="default"/>
      </w:rPr>
    </w:lvl>
  </w:abstractNum>
  <w:abstractNum w:abstractNumId="6" w15:restartNumberingAfterBreak="0">
    <w:nsid w:val="3A395062"/>
    <w:multiLevelType w:val="hybridMultilevel"/>
    <w:tmpl w:val="65922148"/>
    <w:lvl w:ilvl="0" w:tplc="86B427F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2704AA"/>
    <w:multiLevelType w:val="hybridMultilevel"/>
    <w:tmpl w:val="7C88D36C"/>
    <w:lvl w:ilvl="0" w:tplc="8F7E61CC">
      <w:start w:val="1"/>
      <w:numFmt w:val="lowerLetter"/>
      <w:lvlText w:val="%1)"/>
      <w:lvlJc w:val="left"/>
      <w:pPr>
        <w:ind w:left="1353" w:hanging="360"/>
      </w:pPr>
      <w:rPr>
        <w:rFonts w:ascii="Times New Roman" w:eastAsia="Times New Roman" w:hAnsi="Times New Roman" w:cs="Times New Roman"/>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8" w15:restartNumberingAfterBreak="0">
    <w:nsid w:val="60252B08"/>
    <w:multiLevelType w:val="hybridMultilevel"/>
    <w:tmpl w:val="1966A560"/>
    <w:lvl w:ilvl="0" w:tplc="F654B722">
      <w:start w:val="1"/>
      <w:numFmt w:val="lowerLetter"/>
      <w:lvlText w:val="%1)"/>
      <w:lvlJc w:val="left"/>
      <w:pPr>
        <w:ind w:left="956" w:hanging="289"/>
      </w:pPr>
      <w:rPr>
        <w:rFonts w:ascii="Times New Roman" w:eastAsia="Times New Roman" w:hAnsi="Times New Roman" w:cs="Times New Roman" w:hint="default"/>
        <w:b w:val="0"/>
        <w:bCs w:val="0"/>
        <w:i w:val="0"/>
        <w:iCs w:val="0"/>
        <w:w w:val="100"/>
        <w:sz w:val="28"/>
        <w:szCs w:val="28"/>
        <w:lang w:val="vi" w:eastAsia="en-US" w:bidi="ar-SA"/>
      </w:rPr>
    </w:lvl>
    <w:lvl w:ilvl="1" w:tplc="16006526">
      <w:numFmt w:val="bullet"/>
      <w:lvlText w:val="•"/>
      <w:lvlJc w:val="left"/>
      <w:pPr>
        <w:ind w:left="1792" w:hanging="289"/>
      </w:pPr>
      <w:rPr>
        <w:rFonts w:hint="default"/>
        <w:lang w:val="vi" w:eastAsia="en-US" w:bidi="ar-SA"/>
      </w:rPr>
    </w:lvl>
    <w:lvl w:ilvl="2" w:tplc="F586B3C8">
      <w:numFmt w:val="bullet"/>
      <w:lvlText w:val="•"/>
      <w:lvlJc w:val="left"/>
      <w:pPr>
        <w:ind w:left="2625" w:hanging="289"/>
      </w:pPr>
      <w:rPr>
        <w:rFonts w:hint="default"/>
        <w:lang w:val="vi" w:eastAsia="en-US" w:bidi="ar-SA"/>
      </w:rPr>
    </w:lvl>
    <w:lvl w:ilvl="3" w:tplc="9D3A4D0A">
      <w:numFmt w:val="bullet"/>
      <w:lvlText w:val="•"/>
      <w:lvlJc w:val="left"/>
      <w:pPr>
        <w:ind w:left="3457" w:hanging="289"/>
      </w:pPr>
      <w:rPr>
        <w:rFonts w:hint="default"/>
        <w:lang w:val="vi" w:eastAsia="en-US" w:bidi="ar-SA"/>
      </w:rPr>
    </w:lvl>
    <w:lvl w:ilvl="4" w:tplc="F6FA6778">
      <w:numFmt w:val="bullet"/>
      <w:lvlText w:val="•"/>
      <w:lvlJc w:val="left"/>
      <w:pPr>
        <w:ind w:left="4290" w:hanging="289"/>
      </w:pPr>
      <w:rPr>
        <w:rFonts w:hint="default"/>
        <w:lang w:val="vi" w:eastAsia="en-US" w:bidi="ar-SA"/>
      </w:rPr>
    </w:lvl>
    <w:lvl w:ilvl="5" w:tplc="C338E308">
      <w:numFmt w:val="bullet"/>
      <w:lvlText w:val="•"/>
      <w:lvlJc w:val="left"/>
      <w:pPr>
        <w:ind w:left="5123" w:hanging="289"/>
      </w:pPr>
      <w:rPr>
        <w:rFonts w:hint="default"/>
        <w:lang w:val="vi" w:eastAsia="en-US" w:bidi="ar-SA"/>
      </w:rPr>
    </w:lvl>
    <w:lvl w:ilvl="6" w:tplc="3A205DBA">
      <w:numFmt w:val="bullet"/>
      <w:lvlText w:val="•"/>
      <w:lvlJc w:val="left"/>
      <w:pPr>
        <w:ind w:left="5955" w:hanging="289"/>
      </w:pPr>
      <w:rPr>
        <w:rFonts w:hint="default"/>
        <w:lang w:val="vi" w:eastAsia="en-US" w:bidi="ar-SA"/>
      </w:rPr>
    </w:lvl>
    <w:lvl w:ilvl="7" w:tplc="45A8BA98">
      <w:numFmt w:val="bullet"/>
      <w:lvlText w:val="•"/>
      <w:lvlJc w:val="left"/>
      <w:pPr>
        <w:ind w:left="6788" w:hanging="289"/>
      </w:pPr>
      <w:rPr>
        <w:rFonts w:hint="default"/>
        <w:lang w:val="vi" w:eastAsia="en-US" w:bidi="ar-SA"/>
      </w:rPr>
    </w:lvl>
    <w:lvl w:ilvl="8" w:tplc="CF2EBB16">
      <w:numFmt w:val="bullet"/>
      <w:lvlText w:val="•"/>
      <w:lvlJc w:val="left"/>
      <w:pPr>
        <w:ind w:left="7621" w:hanging="289"/>
      </w:pPr>
      <w:rPr>
        <w:rFonts w:hint="default"/>
        <w:lang w:val="vi" w:eastAsia="en-US" w:bidi="ar-SA"/>
      </w:rPr>
    </w:lvl>
  </w:abstractNum>
  <w:abstractNum w:abstractNumId="9" w15:restartNumberingAfterBreak="0">
    <w:nsid w:val="656A5B02"/>
    <w:multiLevelType w:val="hybridMultilevel"/>
    <w:tmpl w:val="10087332"/>
    <w:lvl w:ilvl="0" w:tplc="B5285368">
      <w:start w:val="1"/>
      <w:numFmt w:val="upperRoman"/>
      <w:lvlText w:val="%1."/>
      <w:lvlJc w:val="left"/>
      <w:pPr>
        <w:ind w:left="9574"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357321095">
    <w:abstractNumId w:val="1"/>
  </w:num>
  <w:num w:numId="2" w16cid:durableId="301621857">
    <w:abstractNumId w:val="1"/>
  </w:num>
  <w:num w:numId="3" w16cid:durableId="1949852227">
    <w:abstractNumId w:val="2"/>
  </w:num>
  <w:num w:numId="4" w16cid:durableId="1750806619">
    <w:abstractNumId w:val="2"/>
  </w:num>
  <w:num w:numId="5" w16cid:durableId="1545293186">
    <w:abstractNumId w:val="2"/>
  </w:num>
  <w:num w:numId="6" w16cid:durableId="983046279">
    <w:abstractNumId w:val="2"/>
  </w:num>
  <w:num w:numId="7" w16cid:durableId="828205459">
    <w:abstractNumId w:val="2"/>
  </w:num>
  <w:num w:numId="8" w16cid:durableId="1876455432">
    <w:abstractNumId w:val="2"/>
  </w:num>
  <w:num w:numId="9" w16cid:durableId="753092050">
    <w:abstractNumId w:val="5"/>
  </w:num>
  <w:num w:numId="10" w16cid:durableId="1479761394">
    <w:abstractNumId w:val="0"/>
  </w:num>
  <w:num w:numId="11" w16cid:durableId="1602182001">
    <w:abstractNumId w:val="6"/>
  </w:num>
  <w:num w:numId="12" w16cid:durableId="1124154915">
    <w:abstractNumId w:val="4"/>
  </w:num>
  <w:num w:numId="13" w16cid:durableId="1953435949">
    <w:abstractNumId w:val="7"/>
  </w:num>
  <w:num w:numId="14" w16cid:durableId="330060430">
    <w:abstractNumId w:val="8"/>
  </w:num>
  <w:num w:numId="15" w16cid:durableId="1379474092">
    <w:abstractNumId w:val="3"/>
  </w:num>
  <w:num w:numId="16" w16cid:durableId="18230436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drawingGridHorizontalSpacing w:val="138"/>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FA2"/>
    <w:rsid w:val="0000012D"/>
    <w:rsid w:val="0000425A"/>
    <w:rsid w:val="00006FC4"/>
    <w:rsid w:val="00007FC0"/>
    <w:rsid w:val="00010AE3"/>
    <w:rsid w:val="00010C0D"/>
    <w:rsid w:val="00011B5A"/>
    <w:rsid w:val="0001226B"/>
    <w:rsid w:val="00020961"/>
    <w:rsid w:val="00020AD1"/>
    <w:rsid w:val="000226C1"/>
    <w:rsid w:val="00023021"/>
    <w:rsid w:val="00025A1E"/>
    <w:rsid w:val="0002669F"/>
    <w:rsid w:val="00031066"/>
    <w:rsid w:val="00031947"/>
    <w:rsid w:val="000334F6"/>
    <w:rsid w:val="000357C1"/>
    <w:rsid w:val="0004763B"/>
    <w:rsid w:val="00051A96"/>
    <w:rsid w:val="00051B93"/>
    <w:rsid w:val="000522F5"/>
    <w:rsid w:val="00055256"/>
    <w:rsid w:val="00055DF7"/>
    <w:rsid w:val="00057275"/>
    <w:rsid w:val="0006143D"/>
    <w:rsid w:val="00061B25"/>
    <w:rsid w:val="0006442A"/>
    <w:rsid w:val="00066A7F"/>
    <w:rsid w:val="000673BF"/>
    <w:rsid w:val="000674A7"/>
    <w:rsid w:val="00067830"/>
    <w:rsid w:val="00071267"/>
    <w:rsid w:val="00071809"/>
    <w:rsid w:val="00074327"/>
    <w:rsid w:val="00075BAE"/>
    <w:rsid w:val="00077769"/>
    <w:rsid w:val="00080B8E"/>
    <w:rsid w:val="00081615"/>
    <w:rsid w:val="00087315"/>
    <w:rsid w:val="000911DF"/>
    <w:rsid w:val="0009212C"/>
    <w:rsid w:val="00096E27"/>
    <w:rsid w:val="000A040E"/>
    <w:rsid w:val="000A0B8A"/>
    <w:rsid w:val="000A3F5C"/>
    <w:rsid w:val="000A4582"/>
    <w:rsid w:val="000A59A2"/>
    <w:rsid w:val="000A6250"/>
    <w:rsid w:val="000A7C3D"/>
    <w:rsid w:val="000B10C8"/>
    <w:rsid w:val="000B3BB6"/>
    <w:rsid w:val="000B6287"/>
    <w:rsid w:val="000B62BF"/>
    <w:rsid w:val="000C1380"/>
    <w:rsid w:val="000C2620"/>
    <w:rsid w:val="000C3837"/>
    <w:rsid w:val="000C387A"/>
    <w:rsid w:val="000C3E95"/>
    <w:rsid w:val="000C6152"/>
    <w:rsid w:val="000C65A1"/>
    <w:rsid w:val="000C6C36"/>
    <w:rsid w:val="000C7F34"/>
    <w:rsid w:val="000D19BD"/>
    <w:rsid w:val="000D3015"/>
    <w:rsid w:val="000E0307"/>
    <w:rsid w:val="000E36D3"/>
    <w:rsid w:val="000E3E0B"/>
    <w:rsid w:val="000E435F"/>
    <w:rsid w:val="000E491A"/>
    <w:rsid w:val="000E7578"/>
    <w:rsid w:val="000F02D3"/>
    <w:rsid w:val="000F7CEF"/>
    <w:rsid w:val="00100259"/>
    <w:rsid w:val="00101955"/>
    <w:rsid w:val="00101F57"/>
    <w:rsid w:val="0010350C"/>
    <w:rsid w:val="00103D85"/>
    <w:rsid w:val="00105C65"/>
    <w:rsid w:val="0011040B"/>
    <w:rsid w:val="001113A8"/>
    <w:rsid w:val="00114E5B"/>
    <w:rsid w:val="00116334"/>
    <w:rsid w:val="00116DAB"/>
    <w:rsid w:val="00120981"/>
    <w:rsid w:val="00130357"/>
    <w:rsid w:val="0014080F"/>
    <w:rsid w:val="001422D2"/>
    <w:rsid w:val="00142405"/>
    <w:rsid w:val="00142530"/>
    <w:rsid w:val="00142713"/>
    <w:rsid w:val="0014333F"/>
    <w:rsid w:val="00143957"/>
    <w:rsid w:val="001460E3"/>
    <w:rsid w:val="00156B76"/>
    <w:rsid w:val="00157320"/>
    <w:rsid w:val="00160B1C"/>
    <w:rsid w:val="00162A11"/>
    <w:rsid w:val="00163DBC"/>
    <w:rsid w:val="00165EEA"/>
    <w:rsid w:val="0016643C"/>
    <w:rsid w:val="00166C74"/>
    <w:rsid w:val="00167109"/>
    <w:rsid w:val="0016739F"/>
    <w:rsid w:val="00170B46"/>
    <w:rsid w:val="00170F24"/>
    <w:rsid w:val="0017223D"/>
    <w:rsid w:val="00174853"/>
    <w:rsid w:val="001751A3"/>
    <w:rsid w:val="00182F20"/>
    <w:rsid w:val="00183059"/>
    <w:rsid w:val="00184D15"/>
    <w:rsid w:val="00185C3C"/>
    <w:rsid w:val="00186751"/>
    <w:rsid w:val="0018715E"/>
    <w:rsid w:val="001943FF"/>
    <w:rsid w:val="00194515"/>
    <w:rsid w:val="00194537"/>
    <w:rsid w:val="00195DB6"/>
    <w:rsid w:val="00197B66"/>
    <w:rsid w:val="00197E0C"/>
    <w:rsid w:val="00197F62"/>
    <w:rsid w:val="001A08CC"/>
    <w:rsid w:val="001A7F10"/>
    <w:rsid w:val="001B214A"/>
    <w:rsid w:val="001B2D4A"/>
    <w:rsid w:val="001B624F"/>
    <w:rsid w:val="001B69D6"/>
    <w:rsid w:val="001B7C15"/>
    <w:rsid w:val="001C0FCC"/>
    <w:rsid w:val="001C59A6"/>
    <w:rsid w:val="001D00B0"/>
    <w:rsid w:val="001D0772"/>
    <w:rsid w:val="001D16AB"/>
    <w:rsid w:val="001D2975"/>
    <w:rsid w:val="001D43FB"/>
    <w:rsid w:val="001D4946"/>
    <w:rsid w:val="001D7314"/>
    <w:rsid w:val="001F0FAF"/>
    <w:rsid w:val="001F2025"/>
    <w:rsid w:val="001F2B5E"/>
    <w:rsid w:val="001F7C71"/>
    <w:rsid w:val="00207922"/>
    <w:rsid w:val="00207B12"/>
    <w:rsid w:val="00207EE7"/>
    <w:rsid w:val="00207F61"/>
    <w:rsid w:val="002113B8"/>
    <w:rsid w:val="00212609"/>
    <w:rsid w:val="00212913"/>
    <w:rsid w:val="00212F2D"/>
    <w:rsid w:val="002203C5"/>
    <w:rsid w:val="00220A57"/>
    <w:rsid w:val="0022190B"/>
    <w:rsid w:val="00223E84"/>
    <w:rsid w:val="0022401B"/>
    <w:rsid w:val="0022744C"/>
    <w:rsid w:val="002336B4"/>
    <w:rsid w:val="002352FC"/>
    <w:rsid w:val="002354F2"/>
    <w:rsid w:val="00235934"/>
    <w:rsid w:val="00236337"/>
    <w:rsid w:val="00236C0E"/>
    <w:rsid w:val="0024423D"/>
    <w:rsid w:val="00244616"/>
    <w:rsid w:val="002458DE"/>
    <w:rsid w:val="002459BF"/>
    <w:rsid w:val="002469FF"/>
    <w:rsid w:val="002510E1"/>
    <w:rsid w:val="0025155B"/>
    <w:rsid w:val="00251BE2"/>
    <w:rsid w:val="00252D94"/>
    <w:rsid w:val="00254247"/>
    <w:rsid w:val="00254F2D"/>
    <w:rsid w:val="002551DB"/>
    <w:rsid w:val="00256E81"/>
    <w:rsid w:val="002570F9"/>
    <w:rsid w:val="00257B60"/>
    <w:rsid w:val="002609A4"/>
    <w:rsid w:val="00260BDF"/>
    <w:rsid w:val="00260BF3"/>
    <w:rsid w:val="002650AE"/>
    <w:rsid w:val="0026633C"/>
    <w:rsid w:val="0026755C"/>
    <w:rsid w:val="00274DB6"/>
    <w:rsid w:val="002773A7"/>
    <w:rsid w:val="00277E74"/>
    <w:rsid w:val="00280A10"/>
    <w:rsid w:val="002848A4"/>
    <w:rsid w:val="00294233"/>
    <w:rsid w:val="002968D7"/>
    <w:rsid w:val="002971BD"/>
    <w:rsid w:val="002A7258"/>
    <w:rsid w:val="002B0A73"/>
    <w:rsid w:val="002B3163"/>
    <w:rsid w:val="002B31E4"/>
    <w:rsid w:val="002B5F8A"/>
    <w:rsid w:val="002B60FC"/>
    <w:rsid w:val="002B65D8"/>
    <w:rsid w:val="002C0859"/>
    <w:rsid w:val="002C0934"/>
    <w:rsid w:val="002C37F3"/>
    <w:rsid w:val="002C4466"/>
    <w:rsid w:val="002C4AC4"/>
    <w:rsid w:val="002D59BA"/>
    <w:rsid w:val="002E2F89"/>
    <w:rsid w:val="002E3A4F"/>
    <w:rsid w:val="002E3B12"/>
    <w:rsid w:val="002E3FD9"/>
    <w:rsid w:val="002E4B08"/>
    <w:rsid w:val="002E5A6F"/>
    <w:rsid w:val="002E649B"/>
    <w:rsid w:val="002F0C9B"/>
    <w:rsid w:val="002F2304"/>
    <w:rsid w:val="002F232A"/>
    <w:rsid w:val="002F4313"/>
    <w:rsid w:val="002F4AA0"/>
    <w:rsid w:val="002F6BB8"/>
    <w:rsid w:val="003032FC"/>
    <w:rsid w:val="00306515"/>
    <w:rsid w:val="0031078F"/>
    <w:rsid w:val="003110B6"/>
    <w:rsid w:val="00312F33"/>
    <w:rsid w:val="00315094"/>
    <w:rsid w:val="0031616C"/>
    <w:rsid w:val="003200B5"/>
    <w:rsid w:val="00325D49"/>
    <w:rsid w:val="003263FC"/>
    <w:rsid w:val="00330220"/>
    <w:rsid w:val="0033177D"/>
    <w:rsid w:val="003331CF"/>
    <w:rsid w:val="00336171"/>
    <w:rsid w:val="00336472"/>
    <w:rsid w:val="0034198D"/>
    <w:rsid w:val="00350CAA"/>
    <w:rsid w:val="003517F7"/>
    <w:rsid w:val="00351AC3"/>
    <w:rsid w:val="0035404A"/>
    <w:rsid w:val="003603BF"/>
    <w:rsid w:val="00363FA0"/>
    <w:rsid w:val="00366B37"/>
    <w:rsid w:val="00366D7E"/>
    <w:rsid w:val="003670B4"/>
    <w:rsid w:val="00367A0E"/>
    <w:rsid w:val="0037447C"/>
    <w:rsid w:val="00374CD9"/>
    <w:rsid w:val="00376342"/>
    <w:rsid w:val="003766D6"/>
    <w:rsid w:val="00380D51"/>
    <w:rsid w:val="003816A8"/>
    <w:rsid w:val="00382606"/>
    <w:rsid w:val="0038439C"/>
    <w:rsid w:val="00393C15"/>
    <w:rsid w:val="0039650D"/>
    <w:rsid w:val="003A14C9"/>
    <w:rsid w:val="003A5CFA"/>
    <w:rsid w:val="003A65C4"/>
    <w:rsid w:val="003A66A1"/>
    <w:rsid w:val="003A7F66"/>
    <w:rsid w:val="003B47A3"/>
    <w:rsid w:val="003B5E26"/>
    <w:rsid w:val="003B61CF"/>
    <w:rsid w:val="003B6355"/>
    <w:rsid w:val="003B7EAE"/>
    <w:rsid w:val="003C1BE2"/>
    <w:rsid w:val="003C23A4"/>
    <w:rsid w:val="003C4DF4"/>
    <w:rsid w:val="003C500C"/>
    <w:rsid w:val="003C7554"/>
    <w:rsid w:val="003C7736"/>
    <w:rsid w:val="003D1755"/>
    <w:rsid w:val="003D6D1C"/>
    <w:rsid w:val="003D6FCF"/>
    <w:rsid w:val="003E1ABA"/>
    <w:rsid w:val="003E2002"/>
    <w:rsid w:val="003E4E09"/>
    <w:rsid w:val="003E5AF2"/>
    <w:rsid w:val="003E69E8"/>
    <w:rsid w:val="003F1B2A"/>
    <w:rsid w:val="003F33BA"/>
    <w:rsid w:val="00405A58"/>
    <w:rsid w:val="004119B8"/>
    <w:rsid w:val="00415691"/>
    <w:rsid w:val="00415967"/>
    <w:rsid w:val="0041734A"/>
    <w:rsid w:val="004208E7"/>
    <w:rsid w:val="00420C5C"/>
    <w:rsid w:val="00420D57"/>
    <w:rsid w:val="00421CFE"/>
    <w:rsid w:val="00422CEC"/>
    <w:rsid w:val="00423052"/>
    <w:rsid w:val="0042425D"/>
    <w:rsid w:val="004248B9"/>
    <w:rsid w:val="0042667E"/>
    <w:rsid w:val="00435E9D"/>
    <w:rsid w:val="004401C4"/>
    <w:rsid w:val="004413BF"/>
    <w:rsid w:val="00443FD2"/>
    <w:rsid w:val="00447A90"/>
    <w:rsid w:val="00450316"/>
    <w:rsid w:val="004506B4"/>
    <w:rsid w:val="0045088B"/>
    <w:rsid w:val="004556AC"/>
    <w:rsid w:val="0045790F"/>
    <w:rsid w:val="00457C79"/>
    <w:rsid w:val="00461A46"/>
    <w:rsid w:val="004620E0"/>
    <w:rsid w:val="00463206"/>
    <w:rsid w:val="00463AF1"/>
    <w:rsid w:val="00465580"/>
    <w:rsid w:val="004678BB"/>
    <w:rsid w:val="00472C2E"/>
    <w:rsid w:val="0047443F"/>
    <w:rsid w:val="00474554"/>
    <w:rsid w:val="00474CE9"/>
    <w:rsid w:val="00474E11"/>
    <w:rsid w:val="004763F2"/>
    <w:rsid w:val="00477910"/>
    <w:rsid w:val="00480768"/>
    <w:rsid w:val="00481264"/>
    <w:rsid w:val="00481981"/>
    <w:rsid w:val="00485BC0"/>
    <w:rsid w:val="004906DF"/>
    <w:rsid w:val="00490F89"/>
    <w:rsid w:val="00491A8B"/>
    <w:rsid w:val="00492A3A"/>
    <w:rsid w:val="00493C71"/>
    <w:rsid w:val="004971F2"/>
    <w:rsid w:val="00497FA2"/>
    <w:rsid w:val="004A1FC7"/>
    <w:rsid w:val="004A520F"/>
    <w:rsid w:val="004A5972"/>
    <w:rsid w:val="004B22E7"/>
    <w:rsid w:val="004B2907"/>
    <w:rsid w:val="004B63C0"/>
    <w:rsid w:val="004B6F43"/>
    <w:rsid w:val="004C0133"/>
    <w:rsid w:val="004C173A"/>
    <w:rsid w:val="004C3D18"/>
    <w:rsid w:val="004D0CFE"/>
    <w:rsid w:val="004D46BE"/>
    <w:rsid w:val="004D753A"/>
    <w:rsid w:val="004E05D0"/>
    <w:rsid w:val="004E16CF"/>
    <w:rsid w:val="004E231B"/>
    <w:rsid w:val="004E520D"/>
    <w:rsid w:val="004F3CC5"/>
    <w:rsid w:val="004F3D7D"/>
    <w:rsid w:val="004F4A70"/>
    <w:rsid w:val="004F5E3D"/>
    <w:rsid w:val="005008E0"/>
    <w:rsid w:val="00502A0F"/>
    <w:rsid w:val="005037A3"/>
    <w:rsid w:val="005038ED"/>
    <w:rsid w:val="00503C40"/>
    <w:rsid w:val="00506F9B"/>
    <w:rsid w:val="005109BA"/>
    <w:rsid w:val="00511101"/>
    <w:rsid w:val="005136CF"/>
    <w:rsid w:val="00514AFF"/>
    <w:rsid w:val="005233C0"/>
    <w:rsid w:val="00523843"/>
    <w:rsid w:val="005264B7"/>
    <w:rsid w:val="00527EB9"/>
    <w:rsid w:val="00531D4B"/>
    <w:rsid w:val="005330CC"/>
    <w:rsid w:val="00533BF2"/>
    <w:rsid w:val="005345EB"/>
    <w:rsid w:val="0053727A"/>
    <w:rsid w:val="005453F8"/>
    <w:rsid w:val="00547273"/>
    <w:rsid w:val="005479A3"/>
    <w:rsid w:val="00550CFD"/>
    <w:rsid w:val="00561B93"/>
    <w:rsid w:val="00562B2A"/>
    <w:rsid w:val="00564A6A"/>
    <w:rsid w:val="00565378"/>
    <w:rsid w:val="005709E5"/>
    <w:rsid w:val="0057301A"/>
    <w:rsid w:val="005735DF"/>
    <w:rsid w:val="00582070"/>
    <w:rsid w:val="005824A5"/>
    <w:rsid w:val="00582CE5"/>
    <w:rsid w:val="005834EE"/>
    <w:rsid w:val="00584480"/>
    <w:rsid w:val="00590612"/>
    <w:rsid w:val="005929A0"/>
    <w:rsid w:val="00596387"/>
    <w:rsid w:val="00597541"/>
    <w:rsid w:val="005A4E30"/>
    <w:rsid w:val="005A6B5E"/>
    <w:rsid w:val="005B1678"/>
    <w:rsid w:val="005B5FF3"/>
    <w:rsid w:val="005C0618"/>
    <w:rsid w:val="005C0C31"/>
    <w:rsid w:val="005C289B"/>
    <w:rsid w:val="005C5069"/>
    <w:rsid w:val="005C6181"/>
    <w:rsid w:val="005D19A1"/>
    <w:rsid w:val="005D1DDF"/>
    <w:rsid w:val="005D22DA"/>
    <w:rsid w:val="005D6E5A"/>
    <w:rsid w:val="005D7072"/>
    <w:rsid w:val="005D759A"/>
    <w:rsid w:val="005D7D35"/>
    <w:rsid w:val="005E0E88"/>
    <w:rsid w:val="005E1BE2"/>
    <w:rsid w:val="005E1D07"/>
    <w:rsid w:val="005E38BB"/>
    <w:rsid w:val="005E4D1F"/>
    <w:rsid w:val="005F3FF2"/>
    <w:rsid w:val="005F4CC5"/>
    <w:rsid w:val="00600DAA"/>
    <w:rsid w:val="00601E4F"/>
    <w:rsid w:val="006028A4"/>
    <w:rsid w:val="00603CCE"/>
    <w:rsid w:val="00604985"/>
    <w:rsid w:val="0060545C"/>
    <w:rsid w:val="00606392"/>
    <w:rsid w:val="00606793"/>
    <w:rsid w:val="006069D3"/>
    <w:rsid w:val="006101C8"/>
    <w:rsid w:val="00611A76"/>
    <w:rsid w:val="00612FFC"/>
    <w:rsid w:val="00614E61"/>
    <w:rsid w:val="00615677"/>
    <w:rsid w:val="0061618D"/>
    <w:rsid w:val="00617F52"/>
    <w:rsid w:val="00623A04"/>
    <w:rsid w:val="00624637"/>
    <w:rsid w:val="00631311"/>
    <w:rsid w:val="00633C84"/>
    <w:rsid w:val="0063413E"/>
    <w:rsid w:val="00634FD1"/>
    <w:rsid w:val="0063733E"/>
    <w:rsid w:val="00641AD2"/>
    <w:rsid w:val="00641C5F"/>
    <w:rsid w:val="00643597"/>
    <w:rsid w:val="00644A9E"/>
    <w:rsid w:val="00647EC5"/>
    <w:rsid w:val="0065315F"/>
    <w:rsid w:val="00653AF1"/>
    <w:rsid w:val="00654533"/>
    <w:rsid w:val="006577BC"/>
    <w:rsid w:val="00657D66"/>
    <w:rsid w:val="00660889"/>
    <w:rsid w:val="00660BB2"/>
    <w:rsid w:val="00663138"/>
    <w:rsid w:val="0066747E"/>
    <w:rsid w:val="006674B7"/>
    <w:rsid w:val="00670A2A"/>
    <w:rsid w:val="00674B96"/>
    <w:rsid w:val="0067589E"/>
    <w:rsid w:val="006773E0"/>
    <w:rsid w:val="006774B2"/>
    <w:rsid w:val="006812D9"/>
    <w:rsid w:val="006822F2"/>
    <w:rsid w:val="00684FE9"/>
    <w:rsid w:val="00685ABD"/>
    <w:rsid w:val="0068715E"/>
    <w:rsid w:val="00691E86"/>
    <w:rsid w:val="006920E6"/>
    <w:rsid w:val="00692746"/>
    <w:rsid w:val="00694F52"/>
    <w:rsid w:val="00695233"/>
    <w:rsid w:val="006964F5"/>
    <w:rsid w:val="006A19A6"/>
    <w:rsid w:val="006A55AC"/>
    <w:rsid w:val="006B137D"/>
    <w:rsid w:val="006B159D"/>
    <w:rsid w:val="006B1E00"/>
    <w:rsid w:val="006B1F5E"/>
    <w:rsid w:val="006B3DC9"/>
    <w:rsid w:val="006B60F5"/>
    <w:rsid w:val="006B778B"/>
    <w:rsid w:val="006B7BF1"/>
    <w:rsid w:val="006C0A03"/>
    <w:rsid w:val="006C22CD"/>
    <w:rsid w:val="006C25DC"/>
    <w:rsid w:val="006C6396"/>
    <w:rsid w:val="006C7E88"/>
    <w:rsid w:val="006D080E"/>
    <w:rsid w:val="006D33C8"/>
    <w:rsid w:val="006D486D"/>
    <w:rsid w:val="006D7977"/>
    <w:rsid w:val="006E0343"/>
    <w:rsid w:val="006E4DA2"/>
    <w:rsid w:val="006E7099"/>
    <w:rsid w:val="006E73F8"/>
    <w:rsid w:val="006F0C5E"/>
    <w:rsid w:val="006F27AD"/>
    <w:rsid w:val="006F552F"/>
    <w:rsid w:val="0070071D"/>
    <w:rsid w:val="007012E1"/>
    <w:rsid w:val="00702BBF"/>
    <w:rsid w:val="007035FF"/>
    <w:rsid w:val="0071029B"/>
    <w:rsid w:val="007107FD"/>
    <w:rsid w:val="00711C89"/>
    <w:rsid w:val="00717290"/>
    <w:rsid w:val="00730F4F"/>
    <w:rsid w:val="007311E4"/>
    <w:rsid w:val="00731BDB"/>
    <w:rsid w:val="007323D4"/>
    <w:rsid w:val="00733060"/>
    <w:rsid w:val="00734501"/>
    <w:rsid w:val="00734DE5"/>
    <w:rsid w:val="00736154"/>
    <w:rsid w:val="0073706F"/>
    <w:rsid w:val="007400B0"/>
    <w:rsid w:val="00741012"/>
    <w:rsid w:val="007424DA"/>
    <w:rsid w:val="00743B13"/>
    <w:rsid w:val="00743D69"/>
    <w:rsid w:val="0074436A"/>
    <w:rsid w:val="007449A7"/>
    <w:rsid w:val="00744C7B"/>
    <w:rsid w:val="007454B3"/>
    <w:rsid w:val="00746429"/>
    <w:rsid w:val="00746EA2"/>
    <w:rsid w:val="00747947"/>
    <w:rsid w:val="00756D6E"/>
    <w:rsid w:val="0076532F"/>
    <w:rsid w:val="00770100"/>
    <w:rsid w:val="00771557"/>
    <w:rsid w:val="0077573A"/>
    <w:rsid w:val="007758A5"/>
    <w:rsid w:val="00786188"/>
    <w:rsid w:val="0078703E"/>
    <w:rsid w:val="00790AD8"/>
    <w:rsid w:val="00795640"/>
    <w:rsid w:val="007968F2"/>
    <w:rsid w:val="007A494B"/>
    <w:rsid w:val="007A7098"/>
    <w:rsid w:val="007A7951"/>
    <w:rsid w:val="007B0C88"/>
    <w:rsid w:val="007B3514"/>
    <w:rsid w:val="007B4A0B"/>
    <w:rsid w:val="007B5447"/>
    <w:rsid w:val="007B5D54"/>
    <w:rsid w:val="007B605D"/>
    <w:rsid w:val="007C0B92"/>
    <w:rsid w:val="007C1348"/>
    <w:rsid w:val="007C199C"/>
    <w:rsid w:val="007C2F41"/>
    <w:rsid w:val="007C401C"/>
    <w:rsid w:val="007C4056"/>
    <w:rsid w:val="007C5E03"/>
    <w:rsid w:val="007D14F2"/>
    <w:rsid w:val="007D327E"/>
    <w:rsid w:val="007D343F"/>
    <w:rsid w:val="007D35EA"/>
    <w:rsid w:val="007D7DD2"/>
    <w:rsid w:val="007D7F2A"/>
    <w:rsid w:val="007E01F9"/>
    <w:rsid w:val="007E10F3"/>
    <w:rsid w:val="007E2396"/>
    <w:rsid w:val="007E4DE3"/>
    <w:rsid w:val="007E6C07"/>
    <w:rsid w:val="007F2563"/>
    <w:rsid w:val="007F51E2"/>
    <w:rsid w:val="007F7B2B"/>
    <w:rsid w:val="00807754"/>
    <w:rsid w:val="00811152"/>
    <w:rsid w:val="00811C15"/>
    <w:rsid w:val="00814643"/>
    <w:rsid w:val="00816ED6"/>
    <w:rsid w:val="008235D5"/>
    <w:rsid w:val="0082501E"/>
    <w:rsid w:val="00826393"/>
    <w:rsid w:val="00826A0A"/>
    <w:rsid w:val="0083297E"/>
    <w:rsid w:val="00832A06"/>
    <w:rsid w:val="008335DC"/>
    <w:rsid w:val="00835F2E"/>
    <w:rsid w:val="00837285"/>
    <w:rsid w:val="00844A8E"/>
    <w:rsid w:val="00844F51"/>
    <w:rsid w:val="00845246"/>
    <w:rsid w:val="00847778"/>
    <w:rsid w:val="00853CEA"/>
    <w:rsid w:val="008563BF"/>
    <w:rsid w:val="0086017D"/>
    <w:rsid w:val="0086699E"/>
    <w:rsid w:val="00872B07"/>
    <w:rsid w:val="00874136"/>
    <w:rsid w:val="00876C24"/>
    <w:rsid w:val="00876C53"/>
    <w:rsid w:val="00877987"/>
    <w:rsid w:val="00884359"/>
    <w:rsid w:val="0088573D"/>
    <w:rsid w:val="00886740"/>
    <w:rsid w:val="0089062A"/>
    <w:rsid w:val="0089214F"/>
    <w:rsid w:val="0089357F"/>
    <w:rsid w:val="00893C9A"/>
    <w:rsid w:val="00896609"/>
    <w:rsid w:val="00897111"/>
    <w:rsid w:val="008A0603"/>
    <w:rsid w:val="008A0B35"/>
    <w:rsid w:val="008A26DE"/>
    <w:rsid w:val="008A2D09"/>
    <w:rsid w:val="008A3122"/>
    <w:rsid w:val="008A4CCD"/>
    <w:rsid w:val="008A4E5F"/>
    <w:rsid w:val="008A55D7"/>
    <w:rsid w:val="008B1F90"/>
    <w:rsid w:val="008B2520"/>
    <w:rsid w:val="008B4A04"/>
    <w:rsid w:val="008B4F8D"/>
    <w:rsid w:val="008B59E3"/>
    <w:rsid w:val="008C7FA5"/>
    <w:rsid w:val="008E28A6"/>
    <w:rsid w:val="008E3199"/>
    <w:rsid w:val="008E4A29"/>
    <w:rsid w:val="008E61D6"/>
    <w:rsid w:val="008F55F0"/>
    <w:rsid w:val="008F58C6"/>
    <w:rsid w:val="008F64E0"/>
    <w:rsid w:val="008F6643"/>
    <w:rsid w:val="008F6B0B"/>
    <w:rsid w:val="008F78A4"/>
    <w:rsid w:val="008F7E13"/>
    <w:rsid w:val="00900F03"/>
    <w:rsid w:val="00904930"/>
    <w:rsid w:val="00911190"/>
    <w:rsid w:val="00913B98"/>
    <w:rsid w:val="0091410E"/>
    <w:rsid w:val="009152E0"/>
    <w:rsid w:val="00915316"/>
    <w:rsid w:val="00920574"/>
    <w:rsid w:val="009220D2"/>
    <w:rsid w:val="00924382"/>
    <w:rsid w:val="0092468D"/>
    <w:rsid w:val="00924BE9"/>
    <w:rsid w:val="009256F3"/>
    <w:rsid w:val="00932B4E"/>
    <w:rsid w:val="00933BBD"/>
    <w:rsid w:val="009344EE"/>
    <w:rsid w:val="009348E0"/>
    <w:rsid w:val="00936964"/>
    <w:rsid w:val="00950F6F"/>
    <w:rsid w:val="009513FB"/>
    <w:rsid w:val="00954970"/>
    <w:rsid w:val="009561E8"/>
    <w:rsid w:val="009574B4"/>
    <w:rsid w:val="00957F14"/>
    <w:rsid w:val="00961A53"/>
    <w:rsid w:val="00962C5C"/>
    <w:rsid w:val="00963A25"/>
    <w:rsid w:val="00965AF2"/>
    <w:rsid w:val="00965F21"/>
    <w:rsid w:val="00970725"/>
    <w:rsid w:val="00971CE6"/>
    <w:rsid w:val="0098184A"/>
    <w:rsid w:val="00982A8C"/>
    <w:rsid w:val="009833B9"/>
    <w:rsid w:val="00983525"/>
    <w:rsid w:val="00984E79"/>
    <w:rsid w:val="009853E0"/>
    <w:rsid w:val="00985853"/>
    <w:rsid w:val="00986A86"/>
    <w:rsid w:val="00994BA5"/>
    <w:rsid w:val="00995472"/>
    <w:rsid w:val="0099603B"/>
    <w:rsid w:val="009A2FDE"/>
    <w:rsid w:val="009A4368"/>
    <w:rsid w:val="009A55E6"/>
    <w:rsid w:val="009B01DB"/>
    <w:rsid w:val="009B5E1D"/>
    <w:rsid w:val="009B5F16"/>
    <w:rsid w:val="009C17E1"/>
    <w:rsid w:val="009C769D"/>
    <w:rsid w:val="009D0A8C"/>
    <w:rsid w:val="009D4A75"/>
    <w:rsid w:val="009D5B0C"/>
    <w:rsid w:val="009D7833"/>
    <w:rsid w:val="009E03B6"/>
    <w:rsid w:val="009E1BBC"/>
    <w:rsid w:val="009E361D"/>
    <w:rsid w:val="009E4DB6"/>
    <w:rsid w:val="009F026A"/>
    <w:rsid w:val="009F4602"/>
    <w:rsid w:val="009F50DD"/>
    <w:rsid w:val="009F797B"/>
    <w:rsid w:val="00A01C30"/>
    <w:rsid w:val="00A03468"/>
    <w:rsid w:val="00A04F9D"/>
    <w:rsid w:val="00A05018"/>
    <w:rsid w:val="00A05F6F"/>
    <w:rsid w:val="00A1308F"/>
    <w:rsid w:val="00A13233"/>
    <w:rsid w:val="00A14992"/>
    <w:rsid w:val="00A166F5"/>
    <w:rsid w:val="00A167B5"/>
    <w:rsid w:val="00A16C98"/>
    <w:rsid w:val="00A17263"/>
    <w:rsid w:val="00A17C4E"/>
    <w:rsid w:val="00A21D79"/>
    <w:rsid w:val="00A241BE"/>
    <w:rsid w:val="00A2505A"/>
    <w:rsid w:val="00A25B7D"/>
    <w:rsid w:val="00A3076E"/>
    <w:rsid w:val="00A30F75"/>
    <w:rsid w:val="00A32593"/>
    <w:rsid w:val="00A37854"/>
    <w:rsid w:val="00A435D5"/>
    <w:rsid w:val="00A4442F"/>
    <w:rsid w:val="00A50DEF"/>
    <w:rsid w:val="00A5152B"/>
    <w:rsid w:val="00A531F1"/>
    <w:rsid w:val="00A55436"/>
    <w:rsid w:val="00A55627"/>
    <w:rsid w:val="00A570A3"/>
    <w:rsid w:val="00A57D23"/>
    <w:rsid w:val="00A63375"/>
    <w:rsid w:val="00A638C6"/>
    <w:rsid w:val="00A63BD2"/>
    <w:rsid w:val="00A65044"/>
    <w:rsid w:val="00A6549C"/>
    <w:rsid w:val="00A66014"/>
    <w:rsid w:val="00A6618A"/>
    <w:rsid w:val="00A67231"/>
    <w:rsid w:val="00A73CEE"/>
    <w:rsid w:val="00A772EC"/>
    <w:rsid w:val="00A7776E"/>
    <w:rsid w:val="00A817A4"/>
    <w:rsid w:val="00A83F36"/>
    <w:rsid w:val="00A87D46"/>
    <w:rsid w:val="00A92946"/>
    <w:rsid w:val="00A948AB"/>
    <w:rsid w:val="00A97F4F"/>
    <w:rsid w:val="00AA090F"/>
    <w:rsid w:val="00AA23B6"/>
    <w:rsid w:val="00AA4189"/>
    <w:rsid w:val="00AA43EE"/>
    <w:rsid w:val="00AA5033"/>
    <w:rsid w:val="00AA5BC6"/>
    <w:rsid w:val="00AB05A2"/>
    <w:rsid w:val="00AB0BC8"/>
    <w:rsid w:val="00AB220E"/>
    <w:rsid w:val="00AB3061"/>
    <w:rsid w:val="00AB3979"/>
    <w:rsid w:val="00AB56D4"/>
    <w:rsid w:val="00AB7DA8"/>
    <w:rsid w:val="00AC0F42"/>
    <w:rsid w:val="00AC480C"/>
    <w:rsid w:val="00AD05EB"/>
    <w:rsid w:val="00AD1CD3"/>
    <w:rsid w:val="00AD621D"/>
    <w:rsid w:val="00AE0131"/>
    <w:rsid w:val="00AE14EA"/>
    <w:rsid w:val="00AE1681"/>
    <w:rsid w:val="00AE1FD1"/>
    <w:rsid w:val="00AE36D5"/>
    <w:rsid w:val="00AE3D00"/>
    <w:rsid w:val="00AE7157"/>
    <w:rsid w:val="00AF0103"/>
    <w:rsid w:val="00AF05DA"/>
    <w:rsid w:val="00AF168A"/>
    <w:rsid w:val="00AF455D"/>
    <w:rsid w:val="00AF5816"/>
    <w:rsid w:val="00B0125E"/>
    <w:rsid w:val="00B02F6D"/>
    <w:rsid w:val="00B04081"/>
    <w:rsid w:val="00B05A46"/>
    <w:rsid w:val="00B1247B"/>
    <w:rsid w:val="00B14F04"/>
    <w:rsid w:val="00B1520A"/>
    <w:rsid w:val="00B15F81"/>
    <w:rsid w:val="00B15FCF"/>
    <w:rsid w:val="00B1678D"/>
    <w:rsid w:val="00B17882"/>
    <w:rsid w:val="00B17909"/>
    <w:rsid w:val="00B21C61"/>
    <w:rsid w:val="00B255E0"/>
    <w:rsid w:val="00B26016"/>
    <w:rsid w:val="00B26032"/>
    <w:rsid w:val="00B30421"/>
    <w:rsid w:val="00B33A26"/>
    <w:rsid w:val="00B36CD6"/>
    <w:rsid w:val="00B405E5"/>
    <w:rsid w:val="00B438F3"/>
    <w:rsid w:val="00B43977"/>
    <w:rsid w:val="00B43DF3"/>
    <w:rsid w:val="00B46F68"/>
    <w:rsid w:val="00B4721D"/>
    <w:rsid w:val="00B546B3"/>
    <w:rsid w:val="00B576DF"/>
    <w:rsid w:val="00B604F8"/>
    <w:rsid w:val="00B6324A"/>
    <w:rsid w:val="00B63963"/>
    <w:rsid w:val="00B643E4"/>
    <w:rsid w:val="00B6584A"/>
    <w:rsid w:val="00B65F1D"/>
    <w:rsid w:val="00B673F1"/>
    <w:rsid w:val="00B70FB6"/>
    <w:rsid w:val="00B711B7"/>
    <w:rsid w:val="00B7286B"/>
    <w:rsid w:val="00B72B8B"/>
    <w:rsid w:val="00B747ED"/>
    <w:rsid w:val="00B75289"/>
    <w:rsid w:val="00B76812"/>
    <w:rsid w:val="00B801C8"/>
    <w:rsid w:val="00B81696"/>
    <w:rsid w:val="00B828D3"/>
    <w:rsid w:val="00B94248"/>
    <w:rsid w:val="00B95C7D"/>
    <w:rsid w:val="00B961F9"/>
    <w:rsid w:val="00B962ED"/>
    <w:rsid w:val="00B97FFB"/>
    <w:rsid w:val="00BA006F"/>
    <w:rsid w:val="00BA7892"/>
    <w:rsid w:val="00BB003A"/>
    <w:rsid w:val="00BB3051"/>
    <w:rsid w:val="00BB3755"/>
    <w:rsid w:val="00BB3F03"/>
    <w:rsid w:val="00BB4839"/>
    <w:rsid w:val="00BB49BB"/>
    <w:rsid w:val="00BB6DDE"/>
    <w:rsid w:val="00BB6DFD"/>
    <w:rsid w:val="00BC20F9"/>
    <w:rsid w:val="00BC257E"/>
    <w:rsid w:val="00BC3E69"/>
    <w:rsid w:val="00BD04F4"/>
    <w:rsid w:val="00BD1BF3"/>
    <w:rsid w:val="00BD1E89"/>
    <w:rsid w:val="00BD3B84"/>
    <w:rsid w:val="00BD3E1A"/>
    <w:rsid w:val="00BD40DB"/>
    <w:rsid w:val="00BD41A4"/>
    <w:rsid w:val="00BD44D4"/>
    <w:rsid w:val="00BD6F5B"/>
    <w:rsid w:val="00BE1835"/>
    <w:rsid w:val="00BE4367"/>
    <w:rsid w:val="00BE6391"/>
    <w:rsid w:val="00BE6907"/>
    <w:rsid w:val="00BF11E6"/>
    <w:rsid w:val="00BF144F"/>
    <w:rsid w:val="00BF281C"/>
    <w:rsid w:val="00BF321E"/>
    <w:rsid w:val="00BF344B"/>
    <w:rsid w:val="00BF4619"/>
    <w:rsid w:val="00BF68E5"/>
    <w:rsid w:val="00C020ED"/>
    <w:rsid w:val="00C04813"/>
    <w:rsid w:val="00C06781"/>
    <w:rsid w:val="00C102ED"/>
    <w:rsid w:val="00C10B18"/>
    <w:rsid w:val="00C11858"/>
    <w:rsid w:val="00C15CBB"/>
    <w:rsid w:val="00C16FC4"/>
    <w:rsid w:val="00C179A0"/>
    <w:rsid w:val="00C24208"/>
    <w:rsid w:val="00C24499"/>
    <w:rsid w:val="00C26284"/>
    <w:rsid w:val="00C27D8F"/>
    <w:rsid w:val="00C30015"/>
    <w:rsid w:val="00C31197"/>
    <w:rsid w:val="00C375C3"/>
    <w:rsid w:val="00C41560"/>
    <w:rsid w:val="00C415B7"/>
    <w:rsid w:val="00C41D11"/>
    <w:rsid w:val="00C4438C"/>
    <w:rsid w:val="00C44464"/>
    <w:rsid w:val="00C4486F"/>
    <w:rsid w:val="00C44F4F"/>
    <w:rsid w:val="00C4612A"/>
    <w:rsid w:val="00C4689D"/>
    <w:rsid w:val="00C516B4"/>
    <w:rsid w:val="00C522B7"/>
    <w:rsid w:val="00C53719"/>
    <w:rsid w:val="00C53800"/>
    <w:rsid w:val="00C54917"/>
    <w:rsid w:val="00C54D51"/>
    <w:rsid w:val="00C73340"/>
    <w:rsid w:val="00C777F5"/>
    <w:rsid w:val="00C779DF"/>
    <w:rsid w:val="00C806AF"/>
    <w:rsid w:val="00C80FFC"/>
    <w:rsid w:val="00C817D4"/>
    <w:rsid w:val="00C817DC"/>
    <w:rsid w:val="00C81E7B"/>
    <w:rsid w:val="00C831F3"/>
    <w:rsid w:val="00C83522"/>
    <w:rsid w:val="00C83F6A"/>
    <w:rsid w:val="00C8595C"/>
    <w:rsid w:val="00C85DF6"/>
    <w:rsid w:val="00C8658E"/>
    <w:rsid w:val="00C86996"/>
    <w:rsid w:val="00C86FB8"/>
    <w:rsid w:val="00C87C2E"/>
    <w:rsid w:val="00C87F87"/>
    <w:rsid w:val="00C901BA"/>
    <w:rsid w:val="00C912C9"/>
    <w:rsid w:val="00C91986"/>
    <w:rsid w:val="00C96E40"/>
    <w:rsid w:val="00CA1D3C"/>
    <w:rsid w:val="00CA1E31"/>
    <w:rsid w:val="00CA3FEB"/>
    <w:rsid w:val="00CA46A8"/>
    <w:rsid w:val="00CA5929"/>
    <w:rsid w:val="00CA5DF4"/>
    <w:rsid w:val="00CB104D"/>
    <w:rsid w:val="00CB3F50"/>
    <w:rsid w:val="00CB4DB0"/>
    <w:rsid w:val="00CB5187"/>
    <w:rsid w:val="00CB6C96"/>
    <w:rsid w:val="00CC31EA"/>
    <w:rsid w:val="00CC44B3"/>
    <w:rsid w:val="00CC5210"/>
    <w:rsid w:val="00CC5450"/>
    <w:rsid w:val="00CC5AAA"/>
    <w:rsid w:val="00CD08C1"/>
    <w:rsid w:val="00CD13F5"/>
    <w:rsid w:val="00CD267E"/>
    <w:rsid w:val="00CD4E07"/>
    <w:rsid w:val="00CE14ED"/>
    <w:rsid w:val="00CE19CE"/>
    <w:rsid w:val="00CE3F9F"/>
    <w:rsid w:val="00CE77D8"/>
    <w:rsid w:val="00CE7F9D"/>
    <w:rsid w:val="00CF78BD"/>
    <w:rsid w:val="00CF79A7"/>
    <w:rsid w:val="00CF7C15"/>
    <w:rsid w:val="00D019CC"/>
    <w:rsid w:val="00D02665"/>
    <w:rsid w:val="00D0584E"/>
    <w:rsid w:val="00D0603D"/>
    <w:rsid w:val="00D060F8"/>
    <w:rsid w:val="00D07B3B"/>
    <w:rsid w:val="00D10C85"/>
    <w:rsid w:val="00D12B97"/>
    <w:rsid w:val="00D13463"/>
    <w:rsid w:val="00D1549E"/>
    <w:rsid w:val="00D167DE"/>
    <w:rsid w:val="00D1790A"/>
    <w:rsid w:val="00D21264"/>
    <w:rsid w:val="00D25218"/>
    <w:rsid w:val="00D27744"/>
    <w:rsid w:val="00D2789A"/>
    <w:rsid w:val="00D3050F"/>
    <w:rsid w:val="00D31572"/>
    <w:rsid w:val="00D31977"/>
    <w:rsid w:val="00D33F19"/>
    <w:rsid w:val="00D37893"/>
    <w:rsid w:val="00D37F75"/>
    <w:rsid w:val="00D43EE8"/>
    <w:rsid w:val="00D452A6"/>
    <w:rsid w:val="00D45696"/>
    <w:rsid w:val="00D46D6F"/>
    <w:rsid w:val="00D51169"/>
    <w:rsid w:val="00D5302F"/>
    <w:rsid w:val="00D542E8"/>
    <w:rsid w:val="00D544EA"/>
    <w:rsid w:val="00D54BAD"/>
    <w:rsid w:val="00D55F45"/>
    <w:rsid w:val="00D60BD4"/>
    <w:rsid w:val="00D6106D"/>
    <w:rsid w:val="00D6231B"/>
    <w:rsid w:val="00D62963"/>
    <w:rsid w:val="00D63DCB"/>
    <w:rsid w:val="00D63F94"/>
    <w:rsid w:val="00D658FC"/>
    <w:rsid w:val="00D6761E"/>
    <w:rsid w:val="00D67F4C"/>
    <w:rsid w:val="00D70783"/>
    <w:rsid w:val="00D72872"/>
    <w:rsid w:val="00D74FEE"/>
    <w:rsid w:val="00D76121"/>
    <w:rsid w:val="00D8132C"/>
    <w:rsid w:val="00D852D2"/>
    <w:rsid w:val="00D85351"/>
    <w:rsid w:val="00D87574"/>
    <w:rsid w:val="00D907DC"/>
    <w:rsid w:val="00D94C6E"/>
    <w:rsid w:val="00D970BE"/>
    <w:rsid w:val="00D97AF1"/>
    <w:rsid w:val="00DA0192"/>
    <w:rsid w:val="00DA04C0"/>
    <w:rsid w:val="00DA1C4D"/>
    <w:rsid w:val="00DA29E7"/>
    <w:rsid w:val="00DA2EE0"/>
    <w:rsid w:val="00DA2EEA"/>
    <w:rsid w:val="00DA3B70"/>
    <w:rsid w:val="00DA45EE"/>
    <w:rsid w:val="00DA66CC"/>
    <w:rsid w:val="00DA751B"/>
    <w:rsid w:val="00DA7AF3"/>
    <w:rsid w:val="00DB1E7A"/>
    <w:rsid w:val="00DB2F62"/>
    <w:rsid w:val="00DB7FF8"/>
    <w:rsid w:val="00DC0387"/>
    <w:rsid w:val="00DC40C8"/>
    <w:rsid w:val="00DC5425"/>
    <w:rsid w:val="00DC6791"/>
    <w:rsid w:val="00DD08B9"/>
    <w:rsid w:val="00DD0A0A"/>
    <w:rsid w:val="00DD12A9"/>
    <w:rsid w:val="00DE049D"/>
    <w:rsid w:val="00DE0EC1"/>
    <w:rsid w:val="00DE0FA5"/>
    <w:rsid w:val="00DE12E8"/>
    <w:rsid w:val="00DE13E0"/>
    <w:rsid w:val="00DE1D3F"/>
    <w:rsid w:val="00DE4E72"/>
    <w:rsid w:val="00DE55C4"/>
    <w:rsid w:val="00DE7594"/>
    <w:rsid w:val="00DF10AC"/>
    <w:rsid w:val="00DF54BF"/>
    <w:rsid w:val="00DF584D"/>
    <w:rsid w:val="00DF61B7"/>
    <w:rsid w:val="00E02AFC"/>
    <w:rsid w:val="00E07B72"/>
    <w:rsid w:val="00E10402"/>
    <w:rsid w:val="00E10830"/>
    <w:rsid w:val="00E10BA0"/>
    <w:rsid w:val="00E13340"/>
    <w:rsid w:val="00E14506"/>
    <w:rsid w:val="00E1516F"/>
    <w:rsid w:val="00E153BC"/>
    <w:rsid w:val="00E15E11"/>
    <w:rsid w:val="00E16031"/>
    <w:rsid w:val="00E16724"/>
    <w:rsid w:val="00E20CCC"/>
    <w:rsid w:val="00E226AB"/>
    <w:rsid w:val="00E26EC0"/>
    <w:rsid w:val="00E32F9E"/>
    <w:rsid w:val="00E339D4"/>
    <w:rsid w:val="00E35F5E"/>
    <w:rsid w:val="00E37151"/>
    <w:rsid w:val="00E3741B"/>
    <w:rsid w:val="00E4274E"/>
    <w:rsid w:val="00E42B94"/>
    <w:rsid w:val="00E62CC4"/>
    <w:rsid w:val="00E721C3"/>
    <w:rsid w:val="00E733BC"/>
    <w:rsid w:val="00E73D06"/>
    <w:rsid w:val="00E767B8"/>
    <w:rsid w:val="00E77818"/>
    <w:rsid w:val="00E77B42"/>
    <w:rsid w:val="00E82CE8"/>
    <w:rsid w:val="00E846BA"/>
    <w:rsid w:val="00E909A9"/>
    <w:rsid w:val="00E92C0C"/>
    <w:rsid w:val="00E95A14"/>
    <w:rsid w:val="00E9603A"/>
    <w:rsid w:val="00E96A54"/>
    <w:rsid w:val="00EA5E6F"/>
    <w:rsid w:val="00EA5EC4"/>
    <w:rsid w:val="00EB12D9"/>
    <w:rsid w:val="00EB1328"/>
    <w:rsid w:val="00EB1979"/>
    <w:rsid w:val="00EB2FB1"/>
    <w:rsid w:val="00EB4297"/>
    <w:rsid w:val="00EC0107"/>
    <w:rsid w:val="00EC045C"/>
    <w:rsid w:val="00EC37E3"/>
    <w:rsid w:val="00EC644F"/>
    <w:rsid w:val="00ED044F"/>
    <w:rsid w:val="00ED0731"/>
    <w:rsid w:val="00ED0BFA"/>
    <w:rsid w:val="00ED0E04"/>
    <w:rsid w:val="00ED2C6D"/>
    <w:rsid w:val="00ED4C70"/>
    <w:rsid w:val="00ED67D5"/>
    <w:rsid w:val="00ED7CA2"/>
    <w:rsid w:val="00EE324B"/>
    <w:rsid w:val="00EE4A35"/>
    <w:rsid w:val="00EE5AA7"/>
    <w:rsid w:val="00EE5EC4"/>
    <w:rsid w:val="00EF3567"/>
    <w:rsid w:val="00EF3C72"/>
    <w:rsid w:val="00F07554"/>
    <w:rsid w:val="00F079A5"/>
    <w:rsid w:val="00F10194"/>
    <w:rsid w:val="00F119CC"/>
    <w:rsid w:val="00F11BFD"/>
    <w:rsid w:val="00F143E6"/>
    <w:rsid w:val="00F14FFA"/>
    <w:rsid w:val="00F156F9"/>
    <w:rsid w:val="00F162C6"/>
    <w:rsid w:val="00F16BDA"/>
    <w:rsid w:val="00F233CA"/>
    <w:rsid w:val="00F25BAC"/>
    <w:rsid w:val="00F266FE"/>
    <w:rsid w:val="00F3194B"/>
    <w:rsid w:val="00F327DB"/>
    <w:rsid w:val="00F347C7"/>
    <w:rsid w:val="00F37323"/>
    <w:rsid w:val="00F407EE"/>
    <w:rsid w:val="00F42E3D"/>
    <w:rsid w:val="00F44247"/>
    <w:rsid w:val="00F4740B"/>
    <w:rsid w:val="00F4762B"/>
    <w:rsid w:val="00F476F6"/>
    <w:rsid w:val="00F47E17"/>
    <w:rsid w:val="00F5353B"/>
    <w:rsid w:val="00F547A3"/>
    <w:rsid w:val="00F55E0D"/>
    <w:rsid w:val="00F60849"/>
    <w:rsid w:val="00F6167C"/>
    <w:rsid w:val="00F6303D"/>
    <w:rsid w:val="00F6381E"/>
    <w:rsid w:val="00F64FEA"/>
    <w:rsid w:val="00F74E0E"/>
    <w:rsid w:val="00F753CC"/>
    <w:rsid w:val="00F75FE2"/>
    <w:rsid w:val="00F82532"/>
    <w:rsid w:val="00F84CBE"/>
    <w:rsid w:val="00F8644B"/>
    <w:rsid w:val="00F86700"/>
    <w:rsid w:val="00F87606"/>
    <w:rsid w:val="00F94AA9"/>
    <w:rsid w:val="00F959DF"/>
    <w:rsid w:val="00F9789A"/>
    <w:rsid w:val="00FA2C97"/>
    <w:rsid w:val="00FA40F2"/>
    <w:rsid w:val="00FA5C63"/>
    <w:rsid w:val="00FA788F"/>
    <w:rsid w:val="00FA7DBF"/>
    <w:rsid w:val="00FB2C0D"/>
    <w:rsid w:val="00FB2C17"/>
    <w:rsid w:val="00FB6302"/>
    <w:rsid w:val="00FB6B13"/>
    <w:rsid w:val="00FC01B4"/>
    <w:rsid w:val="00FC0CBB"/>
    <w:rsid w:val="00FC33AE"/>
    <w:rsid w:val="00FC3E07"/>
    <w:rsid w:val="00FC4FAB"/>
    <w:rsid w:val="00FC708C"/>
    <w:rsid w:val="00FD0032"/>
    <w:rsid w:val="00FD1214"/>
    <w:rsid w:val="00FD35BE"/>
    <w:rsid w:val="00FD5254"/>
    <w:rsid w:val="00FE00EC"/>
    <w:rsid w:val="00FE0245"/>
    <w:rsid w:val="00FE41C3"/>
    <w:rsid w:val="00FE5F49"/>
    <w:rsid w:val="00FE7B95"/>
    <w:rsid w:val="00FF05CF"/>
    <w:rsid w:val="00FF13E7"/>
    <w:rsid w:val="00FF2B2A"/>
    <w:rsid w:val="00FF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078F2"/>
  <w15:chartTrackingRefBased/>
  <w15:docId w15:val="{D0344FDD-E475-D84F-99B1-D6DDF9D2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F0C5E"/>
    <w:pPr>
      <w:spacing w:before="120"/>
      <w:ind w:firstLine="284"/>
      <w:jc w:val="both"/>
    </w:pPr>
    <w:rPr>
      <w:spacing w:val="-4"/>
      <w:sz w:val="28"/>
      <w:szCs w:val="28"/>
    </w:rPr>
  </w:style>
  <w:style w:type="paragraph" w:styleId="u1">
    <w:name w:val="heading 1"/>
    <w:basedOn w:val="Binhthng"/>
    <w:next w:val="Binhthng"/>
    <w:link w:val="u1Char"/>
    <w:autoRedefine/>
    <w:qFormat/>
    <w:rsid w:val="00986A86"/>
    <w:pPr>
      <w:keepNext/>
      <w:spacing w:before="0"/>
      <w:jc w:val="center"/>
      <w:outlineLvl w:val="0"/>
    </w:pPr>
    <w:rPr>
      <w:b/>
      <w:bCs/>
      <w:spacing w:val="0"/>
      <w:lang w:val="es-ES" w:eastAsia="x-none"/>
    </w:rPr>
  </w:style>
  <w:style w:type="paragraph" w:styleId="u2">
    <w:name w:val="heading 2"/>
    <w:basedOn w:val="Binhthng"/>
    <w:next w:val="Binhthng"/>
    <w:link w:val="u2Char"/>
    <w:autoRedefine/>
    <w:qFormat/>
    <w:rsid w:val="00986A86"/>
    <w:pPr>
      <w:keepNext/>
      <w:numPr>
        <w:ilvl w:val="1"/>
        <w:numId w:val="2"/>
      </w:numPr>
      <w:spacing w:before="0"/>
      <w:outlineLvl w:val="1"/>
    </w:pPr>
    <w:rPr>
      <w:b/>
      <w:bCs/>
      <w:sz w:val="26"/>
      <w:szCs w:val="26"/>
      <w:lang w:val="x-none" w:eastAsia="x-none"/>
    </w:rPr>
  </w:style>
  <w:style w:type="paragraph" w:styleId="u3">
    <w:name w:val="heading 3"/>
    <w:basedOn w:val="Binhthng"/>
    <w:next w:val="Binhthng"/>
    <w:link w:val="u3Char"/>
    <w:autoRedefine/>
    <w:qFormat/>
    <w:rsid w:val="00986A86"/>
    <w:pPr>
      <w:keepNext/>
      <w:numPr>
        <w:ilvl w:val="2"/>
        <w:numId w:val="2"/>
      </w:numPr>
      <w:jc w:val="left"/>
      <w:outlineLvl w:val="2"/>
    </w:pPr>
    <w:rPr>
      <w:b/>
      <w:bCs/>
      <w:i/>
      <w:iCs/>
      <w:spacing w:val="0"/>
      <w:sz w:val="26"/>
      <w:szCs w:val="26"/>
      <w:lang w:val="es-ES" w:eastAsia="x-none"/>
    </w:rPr>
  </w:style>
  <w:style w:type="paragraph" w:styleId="u4">
    <w:name w:val="heading 4"/>
    <w:basedOn w:val="Binhthng"/>
    <w:next w:val="Binhthng"/>
    <w:link w:val="u4Char"/>
    <w:qFormat/>
    <w:rsid w:val="00986A86"/>
    <w:pPr>
      <w:keepNext/>
      <w:numPr>
        <w:ilvl w:val="3"/>
        <w:numId w:val="8"/>
      </w:numPr>
      <w:outlineLvl w:val="3"/>
    </w:pPr>
    <w:rPr>
      <w:b/>
      <w:bCs/>
      <w:color w:val="FF0000"/>
      <w:spacing w:val="0"/>
      <w:lang w:val="x-none" w:eastAsia="x-none"/>
    </w:rPr>
  </w:style>
  <w:style w:type="paragraph" w:styleId="u5">
    <w:name w:val="heading 5"/>
    <w:basedOn w:val="Binhthng"/>
    <w:next w:val="Binhthng"/>
    <w:link w:val="u5Char"/>
    <w:qFormat/>
    <w:rsid w:val="00986A86"/>
    <w:pPr>
      <w:keepNext/>
      <w:numPr>
        <w:ilvl w:val="4"/>
        <w:numId w:val="8"/>
      </w:numPr>
      <w:jc w:val="center"/>
      <w:outlineLvl w:val="4"/>
    </w:pPr>
    <w:rPr>
      <w:b/>
      <w:bCs/>
      <w:color w:val="FF0000"/>
      <w:spacing w:val="0"/>
      <w:lang w:val="x-none" w:eastAsia="x-none"/>
    </w:rPr>
  </w:style>
  <w:style w:type="paragraph" w:styleId="u6">
    <w:name w:val="heading 6"/>
    <w:basedOn w:val="Binhthng"/>
    <w:next w:val="Binhthng"/>
    <w:link w:val="u6Char"/>
    <w:qFormat/>
    <w:rsid w:val="00986A86"/>
    <w:pPr>
      <w:keepNext/>
      <w:numPr>
        <w:ilvl w:val="5"/>
        <w:numId w:val="8"/>
      </w:numPr>
      <w:outlineLvl w:val="5"/>
    </w:pPr>
    <w:rPr>
      <w:b/>
      <w:bCs/>
      <w:i/>
      <w:iCs/>
      <w:spacing w:val="0"/>
      <w:lang w:val="x-none" w:eastAsia="x-none"/>
    </w:rPr>
  </w:style>
  <w:style w:type="paragraph" w:styleId="u7">
    <w:name w:val="heading 7"/>
    <w:basedOn w:val="Binhthng"/>
    <w:next w:val="Binhthng"/>
    <w:link w:val="u7Char"/>
    <w:qFormat/>
    <w:rsid w:val="00986A86"/>
    <w:pPr>
      <w:numPr>
        <w:ilvl w:val="6"/>
        <w:numId w:val="8"/>
      </w:numPr>
      <w:spacing w:before="240" w:after="60"/>
      <w:outlineLvl w:val="6"/>
    </w:pPr>
    <w:rPr>
      <w:spacing w:val="0"/>
      <w:sz w:val="24"/>
      <w:szCs w:val="24"/>
      <w:lang w:val="x-none" w:eastAsia="x-none"/>
    </w:rPr>
  </w:style>
  <w:style w:type="paragraph" w:styleId="u8">
    <w:name w:val="heading 8"/>
    <w:basedOn w:val="Binhthng"/>
    <w:next w:val="Binhthng"/>
    <w:link w:val="u8Char"/>
    <w:qFormat/>
    <w:rsid w:val="00986A86"/>
    <w:pPr>
      <w:numPr>
        <w:ilvl w:val="7"/>
        <w:numId w:val="8"/>
      </w:numPr>
      <w:spacing w:before="240" w:after="60"/>
      <w:outlineLvl w:val="7"/>
    </w:pPr>
    <w:rPr>
      <w:i/>
      <w:iCs/>
      <w:spacing w:val="0"/>
      <w:sz w:val="24"/>
      <w:szCs w:val="24"/>
      <w:lang w:val="x-none" w:eastAsia="x-none"/>
    </w:rPr>
  </w:style>
  <w:style w:type="paragraph" w:styleId="u9">
    <w:name w:val="heading 9"/>
    <w:basedOn w:val="Binhthng"/>
    <w:next w:val="Binhthng"/>
    <w:link w:val="u9Char"/>
    <w:qFormat/>
    <w:rsid w:val="00986A86"/>
    <w:pPr>
      <w:numPr>
        <w:ilvl w:val="8"/>
        <w:numId w:val="8"/>
      </w:numPr>
      <w:spacing w:before="240" w:after="60"/>
      <w:outlineLvl w:val="8"/>
    </w:pPr>
    <w:rPr>
      <w:rFonts w:ascii="Arial" w:hAnsi="Arial"/>
      <w:spacing w:val="0"/>
      <w:sz w:val="22"/>
      <w:szCs w:val="22"/>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qFormat/>
    <w:rsid w:val="00986A86"/>
    <w:pPr>
      <w:ind w:left="720"/>
    </w:pPr>
  </w:style>
  <w:style w:type="character" w:customStyle="1" w:styleId="u1Char">
    <w:name w:val="Đầu đề 1 Char"/>
    <w:link w:val="u1"/>
    <w:rsid w:val="00986A86"/>
    <w:rPr>
      <w:b/>
      <w:bCs/>
      <w:sz w:val="28"/>
      <w:szCs w:val="28"/>
      <w:lang w:val="es-ES"/>
    </w:rPr>
  </w:style>
  <w:style w:type="character" w:customStyle="1" w:styleId="u2Char">
    <w:name w:val="Đầu đề 2 Char"/>
    <w:link w:val="u2"/>
    <w:rsid w:val="00986A86"/>
    <w:rPr>
      <w:b/>
      <w:bCs/>
      <w:spacing w:val="-4"/>
      <w:sz w:val="26"/>
      <w:szCs w:val="26"/>
    </w:rPr>
  </w:style>
  <w:style w:type="character" w:customStyle="1" w:styleId="u3Char">
    <w:name w:val="Đầu đề 3 Char"/>
    <w:link w:val="u3"/>
    <w:rsid w:val="00986A86"/>
    <w:rPr>
      <w:b/>
      <w:bCs/>
      <w:i/>
      <w:iCs/>
      <w:sz w:val="26"/>
      <w:szCs w:val="26"/>
      <w:lang w:val="es-ES"/>
    </w:rPr>
  </w:style>
  <w:style w:type="character" w:customStyle="1" w:styleId="u4Char">
    <w:name w:val="Đầu đề 4 Char"/>
    <w:link w:val="u4"/>
    <w:rsid w:val="00986A86"/>
    <w:rPr>
      <w:b/>
      <w:bCs/>
      <w:color w:val="FF0000"/>
      <w:sz w:val="28"/>
      <w:szCs w:val="28"/>
    </w:rPr>
  </w:style>
  <w:style w:type="character" w:customStyle="1" w:styleId="u5Char">
    <w:name w:val="Đầu đề 5 Char"/>
    <w:link w:val="u5"/>
    <w:rsid w:val="00986A86"/>
    <w:rPr>
      <w:b/>
      <w:bCs/>
      <w:color w:val="FF0000"/>
      <w:sz w:val="28"/>
      <w:szCs w:val="28"/>
    </w:rPr>
  </w:style>
  <w:style w:type="character" w:customStyle="1" w:styleId="u6Char">
    <w:name w:val="Đầu đề 6 Char"/>
    <w:link w:val="u6"/>
    <w:rsid w:val="00986A86"/>
    <w:rPr>
      <w:b/>
      <w:bCs/>
      <w:i/>
      <w:iCs/>
      <w:sz w:val="28"/>
      <w:szCs w:val="28"/>
    </w:rPr>
  </w:style>
  <w:style w:type="character" w:customStyle="1" w:styleId="u7Char">
    <w:name w:val="Đầu đề 7 Char"/>
    <w:link w:val="u7"/>
    <w:rsid w:val="00986A86"/>
    <w:rPr>
      <w:sz w:val="24"/>
      <w:szCs w:val="24"/>
    </w:rPr>
  </w:style>
  <w:style w:type="character" w:customStyle="1" w:styleId="u8Char">
    <w:name w:val="Đầu đề 8 Char"/>
    <w:link w:val="u8"/>
    <w:rsid w:val="00986A86"/>
    <w:rPr>
      <w:i/>
      <w:iCs/>
      <w:sz w:val="24"/>
      <w:szCs w:val="24"/>
    </w:rPr>
  </w:style>
  <w:style w:type="character" w:customStyle="1" w:styleId="u9Char">
    <w:name w:val="Đầu đề 9 Char"/>
    <w:link w:val="u9"/>
    <w:rsid w:val="00986A86"/>
    <w:rPr>
      <w:rFonts w:ascii="Arial" w:hAnsi="Arial" w:cs="Arial"/>
      <w:sz w:val="22"/>
      <w:szCs w:val="22"/>
    </w:rPr>
  </w:style>
  <w:style w:type="paragraph" w:styleId="Chuthich">
    <w:name w:val="caption"/>
    <w:basedOn w:val="Binhthng"/>
    <w:next w:val="Binhthng"/>
    <w:qFormat/>
    <w:rsid w:val="00986A86"/>
    <w:rPr>
      <w:rFonts w:ascii="Arial" w:hAnsi="Arial" w:cs="Arial"/>
      <w:b/>
      <w:bCs/>
      <w:color w:val="FF0000"/>
      <w:sz w:val="104"/>
      <w:szCs w:val="104"/>
    </w:rPr>
  </w:style>
  <w:style w:type="paragraph" w:styleId="ThnVnban">
    <w:name w:val="Body Text"/>
    <w:basedOn w:val="Binhthng"/>
    <w:link w:val="ThnVnbanChar"/>
    <w:uiPriority w:val="1"/>
    <w:qFormat/>
    <w:rsid w:val="00497FA2"/>
    <w:pPr>
      <w:spacing w:before="0"/>
      <w:ind w:firstLine="0"/>
    </w:pPr>
    <w:rPr>
      <w:i/>
      <w:sz w:val="20"/>
      <w:lang w:val="x-none" w:eastAsia="x-none"/>
    </w:rPr>
  </w:style>
  <w:style w:type="character" w:customStyle="1" w:styleId="ThnVnbanChar">
    <w:name w:val="Thân Văn bản Char"/>
    <w:link w:val="ThnVnban"/>
    <w:rsid w:val="00497FA2"/>
    <w:rPr>
      <w:i/>
      <w:spacing w:val="-4"/>
      <w:szCs w:val="28"/>
    </w:rPr>
  </w:style>
  <w:style w:type="paragraph" w:styleId="ThutlThnVnban">
    <w:name w:val="Body Text Indent"/>
    <w:basedOn w:val="Binhthng"/>
    <w:link w:val="ThutlThnVnbanChar"/>
    <w:rsid w:val="00497FA2"/>
    <w:pPr>
      <w:spacing w:after="120"/>
      <w:ind w:left="360"/>
    </w:pPr>
    <w:rPr>
      <w:sz w:val="20"/>
      <w:lang w:val="x-none" w:eastAsia="x-none"/>
    </w:rPr>
  </w:style>
  <w:style w:type="character" w:customStyle="1" w:styleId="ThutlThnVnbanChar">
    <w:name w:val="Thụt lề Thân Văn bản Char"/>
    <w:link w:val="ThutlThnVnban"/>
    <w:rsid w:val="00497FA2"/>
    <w:rPr>
      <w:spacing w:val="-4"/>
      <w:szCs w:val="28"/>
    </w:rPr>
  </w:style>
  <w:style w:type="paragraph" w:styleId="ThngthngWeb">
    <w:name w:val="Normal (Web)"/>
    <w:basedOn w:val="Binhthng"/>
    <w:uiPriority w:val="99"/>
    <w:unhideWhenUsed/>
    <w:rsid w:val="00497FA2"/>
    <w:pPr>
      <w:spacing w:before="100" w:beforeAutospacing="1" w:after="100" w:afterAutospacing="1"/>
      <w:ind w:firstLine="0"/>
      <w:jc w:val="left"/>
    </w:pPr>
    <w:rPr>
      <w:spacing w:val="0"/>
      <w:sz w:val="24"/>
      <w:szCs w:val="24"/>
    </w:rPr>
  </w:style>
  <w:style w:type="paragraph" w:styleId="ThnvnbanThutl2">
    <w:name w:val="Body Text Indent 2"/>
    <w:basedOn w:val="Binhthng"/>
    <w:link w:val="ThnvnbanThutl2Char"/>
    <w:rsid w:val="00497FA2"/>
    <w:pPr>
      <w:spacing w:after="120" w:line="480" w:lineRule="auto"/>
      <w:ind w:left="360"/>
    </w:pPr>
    <w:rPr>
      <w:sz w:val="20"/>
      <w:lang w:val="x-none" w:eastAsia="x-none"/>
    </w:rPr>
  </w:style>
  <w:style w:type="character" w:customStyle="1" w:styleId="ThnvnbanThutl2Char">
    <w:name w:val="Thân văn bản Thụt lề 2 Char"/>
    <w:link w:val="ThnvnbanThutl2"/>
    <w:rsid w:val="00497FA2"/>
    <w:rPr>
      <w:spacing w:val="-4"/>
      <w:szCs w:val="28"/>
    </w:rPr>
  </w:style>
  <w:style w:type="paragraph" w:styleId="ThnvnbanThutl3">
    <w:name w:val="Body Text Indent 3"/>
    <w:basedOn w:val="Binhthng"/>
    <w:link w:val="ThnvnbanThutl3Char"/>
    <w:rsid w:val="00497FA2"/>
    <w:pPr>
      <w:spacing w:after="120"/>
      <w:ind w:left="360"/>
    </w:pPr>
    <w:rPr>
      <w:sz w:val="16"/>
      <w:szCs w:val="16"/>
      <w:lang w:val="x-none" w:eastAsia="x-none"/>
    </w:rPr>
  </w:style>
  <w:style w:type="character" w:customStyle="1" w:styleId="ThnvnbanThutl3Char">
    <w:name w:val="Thân văn bản Thụt lề 3 Char"/>
    <w:link w:val="ThnvnbanThutl3"/>
    <w:rsid w:val="00497FA2"/>
    <w:rPr>
      <w:spacing w:val="-4"/>
      <w:sz w:val="16"/>
      <w:szCs w:val="16"/>
    </w:rPr>
  </w:style>
  <w:style w:type="table" w:styleId="LiBang">
    <w:name w:val="Table Grid"/>
    <w:basedOn w:val="BangThngthng"/>
    <w:uiPriority w:val="39"/>
    <w:rsid w:val="007B54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utrang">
    <w:name w:val="header"/>
    <w:basedOn w:val="Binhthng"/>
    <w:link w:val="utrangChar"/>
    <w:uiPriority w:val="99"/>
    <w:unhideWhenUsed/>
    <w:rsid w:val="009A4368"/>
    <w:pPr>
      <w:tabs>
        <w:tab w:val="center" w:pos="4680"/>
        <w:tab w:val="right" w:pos="9360"/>
      </w:tabs>
      <w:spacing w:before="0"/>
    </w:pPr>
    <w:rPr>
      <w:sz w:val="20"/>
      <w:lang w:val="x-none" w:eastAsia="x-none"/>
    </w:rPr>
  </w:style>
  <w:style w:type="character" w:customStyle="1" w:styleId="utrangChar">
    <w:name w:val="Đầu trang Char"/>
    <w:link w:val="utrang"/>
    <w:uiPriority w:val="99"/>
    <w:rsid w:val="009A4368"/>
    <w:rPr>
      <w:spacing w:val="-4"/>
      <w:szCs w:val="28"/>
    </w:rPr>
  </w:style>
  <w:style w:type="paragraph" w:styleId="Chntrang">
    <w:name w:val="footer"/>
    <w:basedOn w:val="Binhthng"/>
    <w:link w:val="ChntrangChar"/>
    <w:uiPriority w:val="99"/>
    <w:unhideWhenUsed/>
    <w:rsid w:val="009A4368"/>
    <w:pPr>
      <w:tabs>
        <w:tab w:val="center" w:pos="4680"/>
        <w:tab w:val="right" w:pos="9360"/>
      </w:tabs>
      <w:spacing w:before="0"/>
    </w:pPr>
    <w:rPr>
      <w:sz w:val="20"/>
      <w:lang w:val="x-none" w:eastAsia="x-none"/>
    </w:rPr>
  </w:style>
  <w:style w:type="character" w:customStyle="1" w:styleId="ChntrangChar">
    <w:name w:val="Chân trang Char"/>
    <w:link w:val="Chntrang"/>
    <w:uiPriority w:val="99"/>
    <w:rsid w:val="009A4368"/>
    <w:rPr>
      <w:spacing w:val="-4"/>
      <w:szCs w:val="28"/>
    </w:rPr>
  </w:style>
  <w:style w:type="paragraph" w:styleId="Mucluc4">
    <w:name w:val="toc 4"/>
    <w:basedOn w:val="Binhthng"/>
    <w:next w:val="Binhthng"/>
    <w:autoRedefine/>
    <w:unhideWhenUsed/>
    <w:rsid w:val="00174853"/>
    <w:pPr>
      <w:ind w:firstLine="562"/>
    </w:pPr>
    <w:rPr>
      <w:noProof/>
      <w:spacing w:val="-10"/>
      <w:lang w:bidi="en-US"/>
    </w:rPr>
  </w:style>
  <w:style w:type="character" w:customStyle="1" w:styleId="apple-converted-space">
    <w:name w:val="apple-converted-space"/>
    <w:basedOn w:val="Phngmcinhcuaoanvn"/>
    <w:rsid w:val="007D7F2A"/>
  </w:style>
  <w:style w:type="paragraph" w:customStyle="1" w:styleId="CharChar">
    <w:name w:val="Char Char"/>
    <w:basedOn w:val="Binhthng"/>
    <w:next w:val="Binhthng"/>
    <w:autoRedefine/>
    <w:semiHidden/>
    <w:rsid w:val="00911190"/>
    <w:pPr>
      <w:spacing w:after="120" w:line="312" w:lineRule="auto"/>
      <w:ind w:firstLine="0"/>
      <w:jc w:val="left"/>
    </w:pPr>
    <w:rPr>
      <w:spacing w:val="0"/>
    </w:rPr>
  </w:style>
  <w:style w:type="character" w:styleId="Strang">
    <w:name w:val="page number"/>
    <w:basedOn w:val="Phngmcinhcuaoanvn"/>
    <w:rsid w:val="005929A0"/>
  </w:style>
  <w:style w:type="paragraph" w:customStyle="1" w:styleId="noinhan-title">
    <w:name w:val="noi nhan-title"/>
    <w:basedOn w:val="Binhthng"/>
    <w:rsid w:val="00771557"/>
    <w:pPr>
      <w:spacing w:before="0"/>
      <w:ind w:firstLine="0"/>
    </w:pPr>
    <w:rPr>
      <w:b/>
      <w:i/>
      <w:spacing w:val="0"/>
      <w:sz w:val="24"/>
      <w:szCs w:val="24"/>
    </w:rPr>
  </w:style>
  <w:style w:type="character" w:styleId="Siuktni">
    <w:name w:val="Hyperlink"/>
    <w:rsid w:val="006C7E88"/>
    <w:rPr>
      <w:color w:val="0000FF"/>
      <w:u w:val="single"/>
    </w:rPr>
  </w:style>
  <w:style w:type="paragraph" w:styleId="Bongchuthich">
    <w:name w:val="Balloon Text"/>
    <w:basedOn w:val="Binhthng"/>
    <w:link w:val="BongchuthichChar"/>
    <w:uiPriority w:val="99"/>
    <w:semiHidden/>
    <w:unhideWhenUsed/>
    <w:rsid w:val="00711C89"/>
    <w:pPr>
      <w:spacing w:before="0"/>
    </w:pPr>
    <w:rPr>
      <w:rFonts w:ascii="Segoe UI" w:hAnsi="Segoe UI" w:cs="Segoe UI"/>
      <w:sz w:val="18"/>
      <w:szCs w:val="18"/>
    </w:rPr>
  </w:style>
  <w:style w:type="character" w:customStyle="1" w:styleId="BongchuthichChar">
    <w:name w:val="Bóng chú thích Char"/>
    <w:link w:val="Bongchuthich"/>
    <w:uiPriority w:val="99"/>
    <w:semiHidden/>
    <w:rsid w:val="00711C89"/>
    <w:rPr>
      <w:rFonts w:ascii="Segoe UI" w:hAnsi="Segoe UI" w:cs="Segoe UI"/>
      <w:spacing w:val="-4"/>
      <w:sz w:val="18"/>
      <w:szCs w:val="18"/>
    </w:rPr>
  </w:style>
  <w:style w:type="paragraph" w:styleId="Duytlai">
    <w:name w:val="Revision"/>
    <w:hidden/>
    <w:uiPriority w:val="99"/>
    <w:semiHidden/>
    <w:rsid w:val="00C83F6A"/>
    <w:rPr>
      <w:spacing w:val="-4"/>
      <w:sz w:val="28"/>
      <w:szCs w:val="28"/>
    </w:rPr>
  </w:style>
  <w:style w:type="character" w:customStyle="1" w:styleId="Bodytext2Bold1">
    <w:name w:val="Body text (2) + Bold1"/>
    <w:rsid w:val="00D10C85"/>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2">
    <w:name w:val="Body text (2)"/>
    <w:rsid w:val="00D10C85"/>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fontstyle01">
    <w:name w:val="fontstyle01"/>
    <w:rsid w:val="00A67231"/>
    <w:rPr>
      <w:rFonts w:ascii="Helvetica" w:hAnsi="Helvetica" w:hint="default"/>
      <w:b w:val="0"/>
      <w:bCs w:val="0"/>
      <w:i w:val="0"/>
      <w:iCs w:val="0"/>
      <w:color w:val="000000"/>
      <w:sz w:val="24"/>
      <w:szCs w:val="24"/>
    </w:rPr>
  </w:style>
  <w:style w:type="character" w:customStyle="1" w:styleId="fontstyle21">
    <w:name w:val="fontstyle21"/>
    <w:rsid w:val="00A67231"/>
    <w:rPr>
      <w:rFonts w:ascii=".VnTime" w:hAnsi=".VnTime"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58526">
      <w:bodyDiv w:val="1"/>
      <w:marLeft w:val="0"/>
      <w:marRight w:val="0"/>
      <w:marTop w:val="0"/>
      <w:marBottom w:val="0"/>
      <w:divBdr>
        <w:top w:val="none" w:sz="0" w:space="0" w:color="auto"/>
        <w:left w:val="none" w:sz="0" w:space="0" w:color="auto"/>
        <w:bottom w:val="none" w:sz="0" w:space="0" w:color="auto"/>
        <w:right w:val="none" w:sz="0" w:space="0" w:color="auto"/>
      </w:divBdr>
    </w:div>
    <w:div w:id="637804802">
      <w:bodyDiv w:val="1"/>
      <w:marLeft w:val="0"/>
      <w:marRight w:val="0"/>
      <w:marTop w:val="0"/>
      <w:marBottom w:val="0"/>
      <w:divBdr>
        <w:top w:val="none" w:sz="0" w:space="0" w:color="auto"/>
        <w:left w:val="none" w:sz="0" w:space="0" w:color="auto"/>
        <w:bottom w:val="none" w:sz="0" w:space="0" w:color="auto"/>
        <w:right w:val="none" w:sz="0" w:space="0" w:color="auto"/>
      </w:divBdr>
    </w:div>
    <w:div w:id="1583568418">
      <w:bodyDiv w:val="1"/>
      <w:marLeft w:val="0"/>
      <w:marRight w:val="0"/>
      <w:marTop w:val="0"/>
      <w:marBottom w:val="0"/>
      <w:divBdr>
        <w:top w:val="none" w:sz="0" w:space="0" w:color="auto"/>
        <w:left w:val="none" w:sz="0" w:space="0" w:color="auto"/>
        <w:bottom w:val="none" w:sz="0" w:space="0" w:color="auto"/>
        <w:right w:val="none" w:sz="0" w:space="0" w:color="auto"/>
      </w:divBdr>
    </w:div>
    <w:div w:id="16873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2A13E-9740-43FC-A66F-A5177912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1952</Words>
  <Characters>11132</Characters>
  <Application>Microsoft Office Word</Application>
  <DocSecurity>0</DocSecurity>
  <Lines>92</Lines>
  <Paragraphs>26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ỦY BAN NHÂN DÂN</vt:lpstr>
      <vt:lpstr>ỦY BAN NHÂN DÂN</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hp</dc:creator>
  <cp:keywords/>
  <cp:lastModifiedBy>An Lê Xuân</cp:lastModifiedBy>
  <cp:revision>205</cp:revision>
  <cp:lastPrinted>2025-10-03T06:48:00Z</cp:lastPrinted>
  <dcterms:created xsi:type="dcterms:W3CDTF">2026-08-02T00:32:00Z</dcterms:created>
  <dcterms:modified xsi:type="dcterms:W3CDTF">2026-09-04T02:37:00Z</dcterms:modified>
</cp:coreProperties>
</file>