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47" w:type="pct"/>
        <w:tblInd w:w="-176" w:type="dxa"/>
        <w:tblLook w:val="04A0" w:firstRow="1" w:lastRow="0" w:firstColumn="1" w:lastColumn="0" w:noHBand="0" w:noVBand="1"/>
      </w:tblPr>
      <w:tblGrid>
        <w:gridCol w:w="6230"/>
        <w:gridCol w:w="9062"/>
      </w:tblGrid>
      <w:tr w:rsidR="00317D2E" w:rsidRPr="00317D2E" w14:paraId="3C992E4F" w14:textId="77777777" w:rsidTr="002D67F4">
        <w:tc>
          <w:tcPr>
            <w:tcW w:w="2037" w:type="pct"/>
          </w:tcPr>
          <w:p w14:paraId="32EB5AC9" w14:textId="77777777" w:rsidR="000F1BD0" w:rsidRPr="00317D2E" w:rsidRDefault="000F1BD0" w:rsidP="00746DB7">
            <w:pPr>
              <w:widowControl/>
              <w:suppressLineNumbers/>
              <w:jc w:val="center"/>
              <w:rPr>
                <w:rFonts w:ascii="Times New Roman" w:hAnsi="Times New Roman" w:cs="Times New Roman"/>
                <w:color w:val="auto"/>
                <w:sz w:val="26"/>
                <w:szCs w:val="26"/>
                <w:lang w:val="en-US" w:eastAsia="en-US"/>
              </w:rPr>
            </w:pPr>
            <w:r w:rsidRPr="00317D2E">
              <w:rPr>
                <w:rFonts w:ascii="Times New Roman" w:hAnsi="Times New Roman" w:cs="Times New Roman"/>
                <w:color w:val="auto"/>
                <w:sz w:val="26"/>
                <w:szCs w:val="26"/>
                <w:lang w:val="en-US" w:eastAsia="en-US"/>
              </w:rPr>
              <w:t>UBND TỈNH QUẢNG NGÃI</w:t>
            </w:r>
          </w:p>
        </w:tc>
        <w:tc>
          <w:tcPr>
            <w:tcW w:w="2963" w:type="pct"/>
          </w:tcPr>
          <w:p w14:paraId="0A06A94A" w14:textId="77777777" w:rsidR="000F1BD0" w:rsidRPr="00317D2E" w:rsidRDefault="000F1BD0" w:rsidP="00746DB7">
            <w:pPr>
              <w:widowControl/>
              <w:suppressLineNumbers/>
              <w:jc w:val="center"/>
              <w:rPr>
                <w:rFonts w:ascii="Times New Roman" w:hAnsi="Times New Roman" w:cs="Times New Roman"/>
                <w:color w:val="auto"/>
                <w:sz w:val="26"/>
                <w:szCs w:val="26"/>
                <w:lang w:val="en-US" w:eastAsia="en-US"/>
              </w:rPr>
            </w:pPr>
            <w:r w:rsidRPr="00317D2E">
              <w:rPr>
                <w:rFonts w:ascii="Times New Roman" w:hAnsi="Times New Roman" w:cs="Times New Roman"/>
                <w:b/>
                <w:color w:val="auto"/>
                <w:sz w:val="26"/>
                <w:szCs w:val="26"/>
                <w:lang w:val="en-US" w:eastAsia="en-US"/>
              </w:rPr>
              <w:t>CỘNG HÒA XÃ HỘI CHỦ NGHĨA VIỆT NAM</w:t>
            </w:r>
          </w:p>
        </w:tc>
      </w:tr>
      <w:tr w:rsidR="00317D2E" w:rsidRPr="00317D2E" w14:paraId="5CD2A58F" w14:textId="77777777" w:rsidTr="002D67F4">
        <w:trPr>
          <w:trHeight w:val="454"/>
        </w:trPr>
        <w:tc>
          <w:tcPr>
            <w:tcW w:w="2037" w:type="pct"/>
          </w:tcPr>
          <w:p w14:paraId="5B926FE7" w14:textId="435C4CFD" w:rsidR="000F1BD0" w:rsidRPr="00317D2E" w:rsidRDefault="00D25638" w:rsidP="00746DB7">
            <w:pPr>
              <w:widowControl/>
              <w:suppressLineNumbers/>
              <w:jc w:val="center"/>
              <w:rPr>
                <w:rFonts w:ascii="Times New Roman" w:hAnsi="Times New Roman" w:cs="Times New Roman"/>
                <w:color w:val="auto"/>
                <w:sz w:val="28"/>
                <w:szCs w:val="28"/>
                <w:lang w:val="en-US" w:eastAsia="en-US"/>
              </w:rPr>
            </w:pPr>
            <w:r w:rsidRPr="00317D2E">
              <w:rPr>
                <w:noProof/>
                <w:color w:val="auto"/>
                <w:sz w:val="28"/>
                <w:szCs w:val="28"/>
                <w:lang w:val="en-US" w:eastAsia="en-US"/>
              </w:rPr>
              <mc:AlternateContent>
                <mc:Choice Requires="wps">
                  <w:drawing>
                    <wp:anchor distT="0" distB="0" distL="114300" distR="114300" simplePos="0" relativeHeight="251658240" behindDoc="0" locked="0" layoutInCell="1" allowOverlap="1" wp14:anchorId="1372A66C" wp14:editId="45A0C2C1">
                      <wp:simplePos x="0" y="0"/>
                      <wp:positionH relativeFrom="column">
                        <wp:posOffset>1520190</wp:posOffset>
                      </wp:positionH>
                      <wp:positionV relativeFrom="paragraph">
                        <wp:posOffset>233045</wp:posOffset>
                      </wp:positionV>
                      <wp:extent cx="742950" cy="635"/>
                      <wp:effectExtent l="0" t="0" r="0" b="18415"/>
                      <wp:wrapNone/>
                      <wp:docPr id="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8384A5" id="_x0000_t32" coordsize="21600,21600" o:spt="32" o:oned="t" path="m,l21600,21600e" filled="f">
                      <v:path arrowok="t" fillok="f" o:connecttype="none"/>
                      <o:lock v:ext="edit" shapetype="t"/>
                    </v:shapetype>
                    <v:shape id="Straight Arrow Connector 4" o:spid="_x0000_s1026" type="#_x0000_t32" style="position:absolute;margin-left:119.7pt;margin-top:18.35pt;width:5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"/>
                  </w:pict>
                </mc:Fallback>
              </mc:AlternateContent>
            </w:r>
            <w:r w:rsidR="000F1BD0" w:rsidRPr="00317D2E">
              <w:rPr>
                <w:rFonts w:ascii="Times New Roman" w:hAnsi="Times New Roman" w:cs="Times New Roman"/>
                <w:b/>
                <w:color w:val="auto"/>
                <w:sz w:val="28"/>
                <w:szCs w:val="28"/>
                <w:lang w:val="en-US" w:eastAsia="en-US"/>
              </w:rPr>
              <w:t>SỞ XÂY DỰNG</w:t>
            </w:r>
          </w:p>
        </w:tc>
        <w:tc>
          <w:tcPr>
            <w:tcW w:w="2963" w:type="pct"/>
          </w:tcPr>
          <w:p w14:paraId="1BDBDDA4" w14:textId="786D2462" w:rsidR="000F1BD0" w:rsidRPr="00317D2E" w:rsidRDefault="00D25638" w:rsidP="00746DB7">
            <w:pPr>
              <w:widowControl/>
              <w:suppressLineNumbers/>
              <w:jc w:val="center"/>
              <w:rPr>
                <w:rFonts w:ascii="Times New Roman" w:hAnsi="Times New Roman" w:cs="Times New Roman"/>
                <w:color w:val="auto"/>
                <w:sz w:val="26"/>
                <w:szCs w:val="26"/>
                <w:lang w:val="en-US" w:eastAsia="en-US"/>
              </w:rPr>
            </w:pPr>
            <w:r w:rsidRPr="00317D2E">
              <w:rPr>
                <w:noProof/>
                <w:color w:val="auto"/>
                <w:sz w:val="26"/>
                <w:szCs w:val="26"/>
                <w:lang w:val="en-US" w:eastAsia="en-US"/>
              </w:rPr>
              <mc:AlternateContent>
                <mc:Choice Requires="wps">
                  <w:drawing>
                    <wp:anchor distT="4294967295" distB="4294967295" distL="114300" distR="114300" simplePos="0" relativeHeight="251657216" behindDoc="0" locked="0" layoutInCell="1" allowOverlap="1" wp14:anchorId="30672F82" wp14:editId="7209AE35">
                      <wp:simplePos x="0" y="0"/>
                      <wp:positionH relativeFrom="column">
                        <wp:posOffset>1833880</wp:posOffset>
                      </wp:positionH>
                      <wp:positionV relativeFrom="paragraph">
                        <wp:posOffset>252729</wp:posOffset>
                      </wp:positionV>
                      <wp:extent cx="1981835" cy="0"/>
                      <wp:effectExtent l="0" t="0" r="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A7CD1" id="Straight Arrow Connector 2" o:spid="_x0000_s1026" type="#_x0000_t32" style="position:absolute;margin-left:144.4pt;margin-top:19.9pt;width:156.0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"/>
                  </w:pict>
                </mc:Fallback>
              </mc:AlternateContent>
            </w:r>
            <w:r w:rsidR="000F1BD0" w:rsidRPr="00317D2E">
              <w:rPr>
                <w:rFonts w:ascii="Times New Roman" w:hAnsi="Times New Roman" w:cs="Times New Roman"/>
                <w:b/>
                <w:color w:val="auto"/>
                <w:sz w:val="26"/>
                <w:szCs w:val="26"/>
                <w:lang w:val="en-US" w:eastAsia="en-US"/>
              </w:rPr>
              <w:t>Độc lập - Tự do - Hạnh phúc</w:t>
            </w:r>
          </w:p>
        </w:tc>
      </w:tr>
      <w:tr w:rsidR="00317D2E" w:rsidRPr="00317D2E" w14:paraId="3CECE611" w14:textId="77777777" w:rsidTr="002D67F4">
        <w:tc>
          <w:tcPr>
            <w:tcW w:w="2037" w:type="pct"/>
          </w:tcPr>
          <w:p w14:paraId="182635A5" w14:textId="77777777" w:rsidR="000F1BD0" w:rsidRPr="00317D2E" w:rsidRDefault="000F1BD0" w:rsidP="00746DB7">
            <w:pPr>
              <w:widowControl/>
              <w:suppressLineNumbers/>
              <w:jc w:val="center"/>
              <w:rPr>
                <w:rFonts w:ascii="Times New Roman" w:hAnsi="Times New Roman" w:cs="Times New Roman"/>
                <w:color w:val="auto"/>
                <w:sz w:val="20"/>
                <w:szCs w:val="20"/>
                <w:lang w:val="en-US" w:eastAsia="en-US"/>
              </w:rPr>
            </w:pPr>
          </w:p>
        </w:tc>
        <w:tc>
          <w:tcPr>
            <w:tcW w:w="2963" w:type="pct"/>
          </w:tcPr>
          <w:p w14:paraId="0CE4B47D" w14:textId="3CC55F07" w:rsidR="000F1BD0" w:rsidRPr="00317D2E" w:rsidRDefault="000F1BD0" w:rsidP="00746DB7">
            <w:pPr>
              <w:widowControl/>
              <w:suppressLineNumbers/>
              <w:jc w:val="center"/>
              <w:rPr>
                <w:rFonts w:ascii="Times New Roman" w:hAnsi="Times New Roman" w:cs="Times New Roman"/>
                <w:color w:val="auto"/>
                <w:sz w:val="26"/>
                <w:szCs w:val="26"/>
                <w:lang w:val="en-US" w:eastAsia="en-US"/>
              </w:rPr>
            </w:pPr>
            <w:r w:rsidRPr="00317D2E">
              <w:rPr>
                <w:rFonts w:ascii="Times New Roman" w:hAnsi="Times New Roman" w:cs="Times New Roman"/>
                <w:i/>
                <w:color w:val="auto"/>
                <w:sz w:val="26"/>
                <w:szCs w:val="26"/>
                <w:lang w:val="en-US" w:eastAsia="en-US"/>
              </w:rPr>
              <w:t xml:space="preserve">Quảng Ngãi, ngày </w:t>
            </w:r>
            <w:r w:rsidR="009E5A5F">
              <w:rPr>
                <w:rFonts w:ascii="Times New Roman" w:hAnsi="Times New Roman" w:cs="Times New Roman"/>
                <w:i/>
                <w:color w:val="auto"/>
                <w:sz w:val="26"/>
                <w:szCs w:val="26"/>
                <w:lang w:val="en-US" w:eastAsia="en-US"/>
              </w:rPr>
              <w:t xml:space="preserve">      </w:t>
            </w:r>
            <w:r w:rsidRPr="00317D2E">
              <w:rPr>
                <w:rFonts w:ascii="Times New Roman" w:hAnsi="Times New Roman" w:cs="Times New Roman"/>
                <w:i/>
                <w:color w:val="auto"/>
                <w:sz w:val="26"/>
                <w:szCs w:val="26"/>
                <w:lang w:val="en-US" w:eastAsia="en-US"/>
              </w:rPr>
              <w:t xml:space="preserve"> tháng </w:t>
            </w:r>
            <w:r w:rsidR="009E5A5F">
              <w:rPr>
                <w:rFonts w:ascii="Times New Roman" w:hAnsi="Times New Roman" w:cs="Times New Roman"/>
                <w:i/>
                <w:color w:val="auto"/>
                <w:sz w:val="26"/>
                <w:szCs w:val="26"/>
                <w:lang w:val="en-US" w:eastAsia="en-US"/>
              </w:rPr>
              <w:t>4</w:t>
            </w:r>
            <w:r w:rsidRPr="00317D2E">
              <w:rPr>
                <w:rFonts w:ascii="Times New Roman" w:hAnsi="Times New Roman" w:cs="Times New Roman"/>
                <w:i/>
                <w:color w:val="auto"/>
                <w:sz w:val="26"/>
                <w:szCs w:val="26"/>
                <w:lang w:val="en-US" w:eastAsia="en-US"/>
              </w:rPr>
              <w:t xml:space="preserve"> năm 202</w:t>
            </w:r>
            <w:r w:rsidR="009D5E68">
              <w:rPr>
                <w:rFonts w:ascii="Times New Roman" w:hAnsi="Times New Roman" w:cs="Times New Roman"/>
                <w:i/>
                <w:color w:val="auto"/>
                <w:sz w:val="26"/>
                <w:szCs w:val="26"/>
                <w:lang w:val="en-US" w:eastAsia="en-US"/>
              </w:rPr>
              <w:t>6</w:t>
            </w:r>
          </w:p>
        </w:tc>
      </w:tr>
      <w:tr w:rsidR="00317D2E" w:rsidRPr="00317D2E" w14:paraId="4CF7E5F1" w14:textId="77777777" w:rsidTr="002D67F4">
        <w:tc>
          <w:tcPr>
            <w:tcW w:w="2037" w:type="pct"/>
          </w:tcPr>
          <w:p w14:paraId="6742FF07" w14:textId="77777777" w:rsidR="000F1BD0" w:rsidRPr="00317D2E" w:rsidRDefault="000F1BD0" w:rsidP="00746DB7">
            <w:pPr>
              <w:widowControl/>
              <w:jc w:val="center"/>
              <w:rPr>
                <w:rFonts w:ascii="Times New Roman" w:hAnsi="Times New Roman" w:cs="Times New Roman"/>
                <w:color w:val="auto"/>
                <w:sz w:val="20"/>
                <w:szCs w:val="20"/>
                <w:lang w:val="en-US" w:eastAsia="en-US"/>
              </w:rPr>
            </w:pPr>
          </w:p>
        </w:tc>
        <w:tc>
          <w:tcPr>
            <w:tcW w:w="2963" w:type="pct"/>
          </w:tcPr>
          <w:p w14:paraId="103E9C1E" w14:textId="77777777" w:rsidR="000F1BD0" w:rsidRPr="00317D2E" w:rsidRDefault="000F1BD0" w:rsidP="00746DB7">
            <w:pPr>
              <w:widowControl/>
              <w:suppressLineNumbers/>
              <w:jc w:val="right"/>
              <w:rPr>
                <w:rFonts w:ascii="Times New Roman" w:hAnsi="Times New Roman" w:cs="Times New Roman"/>
                <w:i/>
                <w:color w:val="auto"/>
                <w:sz w:val="26"/>
                <w:szCs w:val="26"/>
                <w:lang w:val="en-US" w:eastAsia="en-US"/>
              </w:rPr>
            </w:pPr>
          </w:p>
        </w:tc>
      </w:tr>
    </w:tbl>
    <w:p w14:paraId="5D3D2D7C" w14:textId="3CAEE1B2" w:rsidR="000E1768" w:rsidRDefault="000E1768" w:rsidP="00746DB7">
      <w:pPr>
        <w:jc w:val="center"/>
        <w:rPr>
          <w:rFonts w:ascii="Times New Roman" w:eastAsia="Yu Gothic" w:hAnsi="Times New Roman" w:cs="Times New Roman"/>
          <w:b/>
          <w:bCs/>
          <w:color w:val="auto"/>
          <w:sz w:val="26"/>
          <w:szCs w:val="26"/>
          <w:lang w:val="en-US"/>
        </w:rPr>
      </w:pPr>
      <w:r w:rsidRPr="00317D2E">
        <w:rPr>
          <w:rFonts w:ascii="Times New Roman" w:eastAsia="Yu Gothic" w:hAnsi="Times New Roman" w:cs="Times New Roman"/>
          <w:b/>
          <w:bCs/>
          <w:color w:val="auto"/>
          <w:sz w:val="26"/>
          <w:szCs w:val="26"/>
        </w:rPr>
        <w:t>BẢN SO SÁNH, THUYẾT MINH NỘI DUNG DỰ THẢO</w:t>
      </w:r>
      <w:r w:rsidR="000F1BD0" w:rsidRPr="00317D2E">
        <w:rPr>
          <w:rFonts w:ascii="Times New Roman" w:eastAsia="Yu Gothic" w:hAnsi="Times New Roman" w:cs="Times New Roman"/>
          <w:b/>
          <w:bCs/>
          <w:color w:val="auto"/>
          <w:sz w:val="26"/>
          <w:szCs w:val="26"/>
        </w:rPr>
        <w:t xml:space="preserve"> </w:t>
      </w:r>
      <w:r w:rsidR="002F5136" w:rsidRPr="00317D2E">
        <w:rPr>
          <w:rFonts w:ascii="Times New Roman" w:eastAsia="Yu Gothic" w:hAnsi="Times New Roman" w:cs="Times New Roman"/>
          <w:b/>
          <w:bCs/>
          <w:color w:val="auto"/>
          <w:sz w:val="26"/>
          <w:szCs w:val="26"/>
        </w:rPr>
        <w:t xml:space="preserve">QUYẾT ĐỊNH </w:t>
      </w:r>
      <w:r w:rsidR="007C1079" w:rsidRPr="007C1079">
        <w:rPr>
          <w:rFonts w:ascii="Times New Roman" w:eastAsia="Yu Gothic" w:hAnsi="Times New Roman" w:cs="Times New Roman"/>
          <w:b/>
          <w:bCs/>
          <w:color w:val="auto"/>
          <w:sz w:val="26"/>
          <w:szCs w:val="26"/>
        </w:rPr>
        <w:t>S</w:t>
      </w:r>
      <w:r w:rsidR="007C1079" w:rsidRPr="007C1079">
        <w:rPr>
          <w:rFonts w:ascii="Times New Roman" w:eastAsia="Yu Gothic" w:hAnsi="Times New Roman" w:cs="Times New Roman"/>
          <w:b/>
          <w:bCs/>
          <w:color w:val="auto"/>
          <w:sz w:val="26"/>
          <w:szCs w:val="26"/>
        </w:rPr>
        <w:t>ỬA</w:t>
      </w:r>
      <w:r w:rsidR="007C1079" w:rsidRPr="007C1079">
        <w:rPr>
          <w:rFonts w:ascii="Times New Roman" w:eastAsia="Yu Gothic" w:hAnsi="Times New Roman" w:cs="Times New Roman"/>
          <w:b/>
          <w:bCs/>
          <w:color w:val="auto"/>
          <w:sz w:val="26"/>
          <w:szCs w:val="26"/>
        </w:rPr>
        <w:t xml:space="preserve"> </w:t>
      </w:r>
      <w:r w:rsidR="007C1079" w:rsidRPr="007C1079">
        <w:rPr>
          <w:rFonts w:ascii="Times New Roman" w:eastAsia="Yu Gothic" w:hAnsi="Times New Roman" w:cs="Times New Roman"/>
          <w:b/>
          <w:bCs/>
          <w:color w:val="auto"/>
          <w:sz w:val="26"/>
          <w:szCs w:val="26"/>
        </w:rPr>
        <w:t>ĐỔI</w:t>
      </w:r>
      <w:r w:rsidR="007C1079" w:rsidRPr="007C1079">
        <w:rPr>
          <w:rFonts w:ascii="Times New Roman" w:eastAsia="Yu Gothic" w:hAnsi="Times New Roman" w:cs="Times New Roman"/>
          <w:b/>
          <w:bCs/>
          <w:color w:val="auto"/>
          <w:sz w:val="26"/>
          <w:szCs w:val="26"/>
        </w:rPr>
        <w:t xml:space="preserve"> </w:t>
      </w:r>
      <w:r w:rsidR="00271C4B" w:rsidRPr="00271C4B">
        <w:rPr>
          <w:rFonts w:ascii="Times New Roman" w:eastAsia="Yu Gothic" w:hAnsi="Times New Roman" w:cs="Times New Roman"/>
          <w:b/>
          <w:bCs/>
          <w:color w:val="auto"/>
          <w:sz w:val="26"/>
          <w:szCs w:val="26"/>
        </w:rPr>
        <w:t>Đ</w:t>
      </w:r>
      <w:r w:rsidR="00271C4B" w:rsidRPr="00271C4B">
        <w:rPr>
          <w:rFonts w:ascii="Times New Roman" w:eastAsia="Yu Gothic" w:hAnsi="Times New Roman" w:cs="Times New Roman"/>
          <w:b/>
          <w:bCs/>
          <w:color w:val="auto"/>
          <w:sz w:val="26"/>
          <w:szCs w:val="26"/>
        </w:rPr>
        <w:t>I</w:t>
      </w:r>
      <w:r w:rsidR="00271C4B" w:rsidRPr="00271C4B">
        <w:rPr>
          <w:rFonts w:ascii="Times New Roman" w:eastAsia="Yu Gothic" w:hAnsi="Times New Roman" w:cs="Times New Roman"/>
          <w:b/>
          <w:bCs/>
          <w:color w:val="auto"/>
          <w:sz w:val="26"/>
          <w:szCs w:val="26"/>
        </w:rPr>
        <w:t>ỂM</w:t>
      </w:r>
      <w:r w:rsidR="00271C4B" w:rsidRPr="00271C4B">
        <w:rPr>
          <w:rFonts w:ascii="Times New Roman" w:eastAsia="Yu Gothic" w:hAnsi="Times New Roman" w:cs="Times New Roman"/>
          <w:b/>
          <w:bCs/>
          <w:color w:val="auto"/>
          <w:sz w:val="26"/>
          <w:szCs w:val="26"/>
        </w:rPr>
        <w:t xml:space="preserve"> B KHO</w:t>
      </w:r>
      <w:r w:rsidR="00271C4B" w:rsidRPr="00271C4B">
        <w:rPr>
          <w:rFonts w:ascii="Times New Roman" w:eastAsia="Yu Gothic" w:hAnsi="Times New Roman" w:cs="Times New Roman"/>
          <w:b/>
          <w:bCs/>
          <w:color w:val="auto"/>
          <w:sz w:val="26"/>
          <w:szCs w:val="26"/>
        </w:rPr>
        <w:t>ẢN</w:t>
      </w:r>
      <w:r w:rsidR="00271C4B" w:rsidRPr="00271C4B">
        <w:rPr>
          <w:rFonts w:ascii="Times New Roman" w:eastAsia="Yu Gothic" w:hAnsi="Times New Roman" w:cs="Times New Roman"/>
          <w:b/>
          <w:bCs/>
          <w:color w:val="auto"/>
          <w:sz w:val="26"/>
          <w:szCs w:val="26"/>
        </w:rPr>
        <w:t xml:space="preserve"> 2 </w:t>
      </w:r>
      <w:r w:rsidR="00271C4B" w:rsidRPr="00271C4B">
        <w:rPr>
          <w:rFonts w:ascii="Times New Roman" w:eastAsia="Yu Gothic" w:hAnsi="Times New Roman" w:cs="Times New Roman"/>
          <w:b/>
          <w:bCs/>
          <w:color w:val="auto"/>
          <w:sz w:val="26"/>
          <w:szCs w:val="26"/>
        </w:rPr>
        <w:t>Đ</w:t>
      </w:r>
      <w:r w:rsidR="00271C4B" w:rsidRPr="00271C4B">
        <w:rPr>
          <w:rFonts w:ascii="Times New Roman" w:eastAsia="Yu Gothic" w:hAnsi="Times New Roman" w:cs="Times New Roman"/>
          <w:b/>
          <w:bCs/>
          <w:color w:val="auto"/>
          <w:sz w:val="26"/>
          <w:szCs w:val="26"/>
        </w:rPr>
        <w:t>I</w:t>
      </w:r>
      <w:r w:rsidR="00271C4B" w:rsidRPr="00271C4B">
        <w:rPr>
          <w:rFonts w:ascii="Times New Roman" w:eastAsia="Yu Gothic" w:hAnsi="Times New Roman" w:cs="Times New Roman"/>
          <w:b/>
          <w:bCs/>
          <w:color w:val="auto"/>
          <w:sz w:val="26"/>
          <w:szCs w:val="26"/>
        </w:rPr>
        <w:t>ỀU</w:t>
      </w:r>
      <w:r w:rsidR="00271C4B" w:rsidRPr="00271C4B">
        <w:rPr>
          <w:rFonts w:ascii="Times New Roman" w:eastAsia="Yu Gothic" w:hAnsi="Times New Roman" w:cs="Times New Roman"/>
          <w:b/>
          <w:bCs/>
          <w:color w:val="auto"/>
          <w:sz w:val="26"/>
          <w:szCs w:val="26"/>
        </w:rPr>
        <w:t xml:space="preserve"> 3 </w:t>
      </w:r>
      <w:r w:rsidR="00BF1EB3" w:rsidRPr="00BF1EB3">
        <w:rPr>
          <w:rFonts w:ascii="Times New Roman" w:eastAsia="Yu Gothic" w:hAnsi="Times New Roman" w:cs="Times New Roman"/>
          <w:b/>
          <w:bCs/>
          <w:color w:val="auto"/>
          <w:sz w:val="26"/>
          <w:szCs w:val="26"/>
        </w:rPr>
        <w:t>QUY</w:t>
      </w:r>
      <w:r w:rsidR="00BF1EB3" w:rsidRPr="00BF1EB3">
        <w:rPr>
          <w:rFonts w:ascii="Times New Roman" w:eastAsia="Yu Gothic" w:hAnsi="Times New Roman" w:cs="Times New Roman"/>
          <w:b/>
          <w:bCs/>
          <w:color w:val="auto"/>
          <w:sz w:val="26"/>
          <w:szCs w:val="26"/>
        </w:rPr>
        <w:t>ẾT</w:t>
      </w:r>
      <w:r w:rsidR="00BF1EB3" w:rsidRPr="00BF1EB3">
        <w:rPr>
          <w:rFonts w:ascii="Times New Roman" w:eastAsia="Yu Gothic" w:hAnsi="Times New Roman" w:cs="Times New Roman"/>
          <w:b/>
          <w:bCs/>
          <w:color w:val="auto"/>
          <w:sz w:val="26"/>
          <w:szCs w:val="26"/>
        </w:rPr>
        <w:t xml:space="preserve"> </w:t>
      </w:r>
      <w:r w:rsidR="00BF1EB3" w:rsidRPr="00BF1EB3">
        <w:rPr>
          <w:rFonts w:ascii="Times New Roman" w:eastAsia="Yu Gothic" w:hAnsi="Times New Roman" w:cs="Times New Roman"/>
          <w:b/>
          <w:bCs/>
          <w:color w:val="auto"/>
          <w:sz w:val="26"/>
          <w:szCs w:val="26"/>
        </w:rPr>
        <w:t>ĐỊNH</w:t>
      </w:r>
      <w:r w:rsidR="00BF1EB3" w:rsidRPr="00BF1EB3">
        <w:rPr>
          <w:rFonts w:ascii="Times New Roman" w:eastAsia="Yu Gothic" w:hAnsi="Times New Roman" w:cs="Times New Roman"/>
          <w:b/>
          <w:bCs/>
          <w:color w:val="auto"/>
          <w:sz w:val="26"/>
          <w:szCs w:val="26"/>
        </w:rPr>
        <w:t xml:space="preserve"> S</w:t>
      </w:r>
      <w:r w:rsidR="00BF1EB3" w:rsidRPr="00BF1EB3">
        <w:rPr>
          <w:rFonts w:ascii="Times New Roman" w:eastAsia="Yu Gothic" w:hAnsi="Times New Roman" w:cs="Times New Roman"/>
          <w:b/>
          <w:bCs/>
          <w:color w:val="auto"/>
          <w:sz w:val="26"/>
          <w:szCs w:val="26"/>
        </w:rPr>
        <w:t>Ố</w:t>
      </w:r>
      <w:r w:rsidR="00BF1EB3" w:rsidRPr="00BF1EB3">
        <w:rPr>
          <w:rFonts w:ascii="Times New Roman" w:eastAsia="Yu Gothic" w:hAnsi="Times New Roman" w:cs="Times New Roman"/>
          <w:b/>
          <w:bCs/>
          <w:color w:val="auto"/>
          <w:sz w:val="26"/>
          <w:szCs w:val="26"/>
        </w:rPr>
        <w:t xml:space="preserve"> 19/2026/Q</w:t>
      </w:r>
      <w:r w:rsidR="00BF1EB3" w:rsidRPr="00BF1EB3">
        <w:rPr>
          <w:rFonts w:ascii="Times New Roman" w:eastAsia="Yu Gothic" w:hAnsi="Times New Roman" w:cs="Times New Roman"/>
          <w:b/>
          <w:bCs/>
          <w:color w:val="auto"/>
          <w:sz w:val="26"/>
          <w:szCs w:val="26"/>
        </w:rPr>
        <w:t>Đ</w:t>
      </w:r>
      <w:r w:rsidR="00BF1EB3" w:rsidRPr="00BF1EB3">
        <w:rPr>
          <w:rFonts w:ascii="Times New Roman" w:eastAsia="Yu Gothic" w:hAnsi="Times New Roman" w:cs="Times New Roman"/>
          <w:b/>
          <w:bCs/>
          <w:color w:val="auto"/>
          <w:sz w:val="26"/>
          <w:szCs w:val="26"/>
        </w:rPr>
        <w:t>-UBND NG</w:t>
      </w:r>
      <w:r w:rsidR="00BF1EB3" w:rsidRPr="00BF1EB3">
        <w:rPr>
          <w:rFonts w:ascii="Times New Roman" w:eastAsia="Yu Gothic" w:hAnsi="Times New Roman" w:cs="Times New Roman"/>
          <w:b/>
          <w:bCs/>
          <w:color w:val="auto"/>
          <w:sz w:val="26"/>
          <w:szCs w:val="26"/>
        </w:rPr>
        <w:t>ÀY</w:t>
      </w:r>
      <w:r w:rsidR="00BF1EB3" w:rsidRPr="001E5CC5">
        <w:rPr>
          <w:rFonts w:ascii="Times New Roman" w:eastAsia="Yu Gothic" w:hAnsi="Times New Roman" w:cs="Times New Roman"/>
          <w:b/>
          <w:bCs/>
          <w:color w:val="auto"/>
          <w:sz w:val="26"/>
          <w:szCs w:val="26"/>
        </w:rPr>
        <w:t xml:space="preserve"> </w:t>
      </w:r>
      <w:r w:rsidR="001E5CC5" w:rsidRPr="001E5CC5">
        <w:rPr>
          <w:rFonts w:ascii="Times New Roman" w:eastAsia="Yu Gothic" w:hAnsi="Times New Roman" w:cs="Times New Roman"/>
          <w:b/>
          <w:bCs/>
          <w:color w:val="auto"/>
          <w:sz w:val="26"/>
          <w:szCs w:val="26"/>
        </w:rPr>
        <w:t>26/02/2026 C</w:t>
      </w:r>
      <w:r w:rsidR="001E5CC5" w:rsidRPr="001E5CC5">
        <w:rPr>
          <w:rFonts w:ascii="Times New Roman" w:eastAsia="Yu Gothic" w:hAnsi="Times New Roman" w:cs="Times New Roman"/>
          <w:b/>
          <w:bCs/>
          <w:color w:val="auto"/>
          <w:sz w:val="26"/>
          <w:szCs w:val="26"/>
        </w:rPr>
        <w:t>ỦA</w:t>
      </w:r>
      <w:r w:rsidR="001E5CC5" w:rsidRPr="001E5CC5">
        <w:rPr>
          <w:rFonts w:ascii="Times New Roman" w:eastAsia="Yu Gothic" w:hAnsi="Times New Roman" w:cs="Times New Roman"/>
          <w:b/>
          <w:bCs/>
          <w:color w:val="auto"/>
          <w:sz w:val="26"/>
          <w:szCs w:val="26"/>
        </w:rPr>
        <w:t xml:space="preserve"> UBND T</w:t>
      </w:r>
      <w:r w:rsidR="001E5CC5" w:rsidRPr="001E5CC5">
        <w:rPr>
          <w:rFonts w:ascii="Times New Roman" w:eastAsia="Yu Gothic" w:hAnsi="Times New Roman" w:cs="Times New Roman"/>
          <w:b/>
          <w:bCs/>
          <w:color w:val="auto"/>
          <w:sz w:val="26"/>
          <w:szCs w:val="26"/>
        </w:rPr>
        <w:t>ỈNH</w:t>
      </w:r>
      <w:r w:rsidR="001E5CC5" w:rsidRPr="001E5CC5">
        <w:rPr>
          <w:rFonts w:ascii="Times New Roman" w:eastAsia="Yu Gothic" w:hAnsi="Times New Roman" w:cs="Times New Roman"/>
          <w:b/>
          <w:bCs/>
          <w:color w:val="auto"/>
          <w:sz w:val="26"/>
          <w:szCs w:val="26"/>
        </w:rPr>
        <w:t xml:space="preserve"> </w:t>
      </w:r>
      <w:r w:rsidR="002F5136" w:rsidRPr="00317D2E">
        <w:rPr>
          <w:rFonts w:ascii="Times New Roman" w:eastAsia="Yu Gothic" w:hAnsi="Times New Roman" w:cs="Times New Roman"/>
          <w:b/>
          <w:bCs/>
          <w:color w:val="auto"/>
          <w:sz w:val="26"/>
          <w:szCs w:val="26"/>
        </w:rPr>
        <w:t xml:space="preserve">QUY ĐỊNH VỀ TUYẾN ĐƯỜNG, THỜI GIAN VẬN CHUYỂN CHẤT THẢI RẮN SINH HOẠT, CHẤT THẢI RẮN CÔNG NGHIỆP THÔNG THƯỜNG PHẢI XỬ LÝ VÀ CHẤT THẢI RẮN NGUY HẠI TRÊN ĐỊA BÀN TỈNH QUẢNG NGÃI </w:t>
      </w:r>
      <w:r w:rsidRPr="00317D2E">
        <w:rPr>
          <w:rFonts w:ascii="Times New Roman" w:eastAsia="Yu Gothic" w:hAnsi="Times New Roman" w:cs="Times New Roman"/>
          <w:b/>
          <w:bCs/>
          <w:color w:val="auto"/>
          <w:sz w:val="26"/>
          <w:szCs w:val="26"/>
        </w:rPr>
        <w:t>VỚI QUY ĐỊNH PHÁP LUẬT HIỆN HÀNH</w:t>
      </w:r>
    </w:p>
    <w:p w14:paraId="77837541" w14:textId="77777777" w:rsidR="001E5CC5" w:rsidRDefault="001E5CC5" w:rsidP="00746DB7">
      <w:pPr>
        <w:jc w:val="center"/>
        <w:rPr>
          <w:rFonts w:ascii="Times New Roman" w:eastAsia="Yu Gothic" w:hAnsi="Times New Roman" w:cs="Times New Roman"/>
          <w:b/>
          <w:bCs/>
          <w:color w:val="auto"/>
          <w:sz w:val="26"/>
          <w:szCs w:val="26"/>
          <w:lang w:val="en-US"/>
        </w:rPr>
      </w:pPr>
    </w:p>
    <w:tbl>
      <w:tblPr>
        <w:tblStyle w:val="TableGrid"/>
        <w:tblW w:w="14737" w:type="dxa"/>
        <w:tblLook w:val="04A0" w:firstRow="1" w:lastRow="0" w:firstColumn="1" w:lastColumn="0" w:noHBand="0" w:noVBand="1"/>
      </w:tblPr>
      <w:tblGrid>
        <w:gridCol w:w="5949"/>
        <w:gridCol w:w="3544"/>
        <w:gridCol w:w="5244"/>
      </w:tblGrid>
      <w:tr w:rsidR="001E5CC5" w14:paraId="79C2AC0A" w14:textId="77777777" w:rsidTr="005B771D">
        <w:tc>
          <w:tcPr>
            <w:tcW w:w="5949" w:type="dxa"/>
          </w:tcPr>
          <w:p w14:paraId="4955169C" w14:textId="6519347E" w:rsidR="001E5CC5" w:rsidRPr="009C2937" w:rsidRDefault="00A04BC9" w:rsidP="00746DB7">
            <w:pPr>
              <w:jc w:val="center"/>
              <w:rPr>
                <w:rFonts w:ascii="Times New Roman" w:eastAsia="Yu Gothic" w:hAnsi="Times New Roman" w:cs="Times New Roman"/>
                <w:b/>
                <w:bCs/>
                <w:color w:val="auto"/>
                <w:sz w:val="26"/>
                <w:szCs w:val="26"/>
                <w:lang w:val="en-US"/>
              </w:rPr>
            </w:pPr>
            <w:r w:rsidRPr="009C2937">
              <w:rPr>
                <w:rFonts w:ascii="Times New Roman" w:eastAsia="Yu Gothic" w:hAnsi="Times New Roman" w:cs="Times New Roman"/>
                <w:b/>
                <w:bCs/>
                <w:color w:val="auto"/>
                <w:sz w:val="26"/>
                <w:szCs w:val="26"/>
              </w:rPr>
              <w:t xml:space="preserve">VĂN BẢN ĐƯỢC </w:t>
            </w:r>
            <w:r w:rsidR="009E15A9" w:rsidRPr="009C2937">
              <w:rPr>
                <w:rFonts w:ascii="Times New Roman" w:eastAsia="Yu Gothic" w:hAnsi="Times New Roman" w:cs="Times New Roman"/>
                <w:b/>
                <w:bCs/>
                <w:color w:val="auto"/>
                <w:sz w:val="26"/>
                <w:szCs w:val="26"/>
                <w:lang w:val="en-US"/>
              </w:rPr>
              <w:t>S</w:t>
            </w:r>
            <w:r w:rsidR="009E15A9" w:rsidRPr="009C2937">
              <w:rPr>
                <w:rFonts w:ascii="Times New Roman" w:eastAsia="Yu Gothic" w:hAnsi="Times New Roman" w:cs="Times New Roman"/>
                <w:b/>
                <w:bCs/>
                <w:color w:val="auto"/>
                <w:sz w:val="26"/>
                <w:szCs w:val="26"/>
                <w:lang w:val="en-US"/>
              </w:rPr>
              <w:t>ỬA</w:t>
            </w:r>
            <w:r w:rsidR="009E15A9" w:rsidRPr="009C2937">
              <w:rPr>
                <w:rFonts w:ascii="Times New Roman" w:eastAsia="Yu Gothic" w:hAnsi="Times New Roman" w:cs="Times New Roman"/>
                <w:b/>
                <w:bCs/>
                <w:color w:val="auto"/>
                <w:sz w:val="26"/>
                <w:szCs w:val="26"/>
                <w:lang w:val="en-US"/>
              </w:rPr>
              <w:t xml:space="preserve"> </w:t>
            </w:r>
            <w:r w:rsidR="009E15A9" w:rsidRPr="009C2937">
              <w:rPr>
                <w:rFonts w:ascii="Times New Roman" w:eastAsia="Yu Gothic" w:hAnsi="Times New Roman" w:cs="Times New Roman"/>
                <w:b/>
                <w:bCs/>
                <w:color w:val="auto"/>
                <w:sz w:val="26"/>
                <w:szCs w:val="26"/>
                <w:lang w:val="en-US"/>
              </w:rPr>
              <w:t>ĐỔI</w:t>
            </w:r>
          </w:p>
        </w:tc>
        <w:tc>
          <w:tcPr>
            <w:tcW w:w="3544" w:type="dxa"/>
          </w:tcPr>
          <w:p w14:paraId="6051379C" w14:textId="05B88AAF" w:rsidR="001E5CC5" w:rsidRPr="009C2937" w:rsidRDefault="00A04BC9" w:rsidP="00746DB7">
            <w:pPr>
              <w:jc w:val="center"/>
              <w:rPr>
                <w:rFonts w:ascii="Times New Roman" w:eastAsia="Yu Gothic" w:hAnsi="Times New Roman" w:cs="Times New Roman"/>
                <w:b/>
                <w:bCs/>
                <w:color w:val="auto"/>
                <w:sz w:val="26"/>
                <w:szCs w:val="26"/>
                <w:lang w:val="en-US"/>
              </w:rPr>
            </w:pPr>
            <w:r w:rsidRPr="009C2937">
              <w:rPr>
                <w:rFonts w:ascii="Times New Roman" w:eastAsia="Yu Gothic" w:hAnsi="Times New Roman" w:cs="Times New Roman"/>
                <w:b/>
                <w:bCs/>
                <w:color w:val="auto"/>
                <w:sz w:val="26"/>
                <w:szCs w:val="26"/>
                <w:lang w:val="en-US"/>
              </w:rPr>
              <w:t>DỰ THẢO VĂN BẢN</w:t>
            </w:r>
          </w:p>
        </w:tc>
        <w:tc>
          <w:tcPr>
            <w:tcW w:w="5244" w:type="dxa"/>
          </w:tcPr>
          <w:p w14:paraId="26CF4CD1" w14:textId="056462FC" w:rsidR="001E5CC5" w:rsidRPr="009C2937" w:rsidRDefault="00A04BC9" w:rsidP="00746DB7">
            <w:pPr>
              <w:jc w:val="center"/>
              <w:rPr>
                <w:rFonts w:ascii="Times New Roman" w:eastAsia="Yu Gothic" w:hAnsi="Times New Roman" w:cs="Times New Roman"/>
                <w:b/>
                <w:bCs/>
                <w:color w:val="auto"/>
                <w:sz w:val="26"/>
                <w:szCs w:val="26"/>
                <w:lang w:val="en-US"/>
              </w:rPr>
            </w:pPr>
            <w:r w:rsidRPr="009C2937">
              <w:rPr>
                <w:rFonts w:ascii="Times New Roman" w:eastAsia="Yu Gothic" w:hAnsi="Times New Roman" w:cs="Times New Roman"/>
                <w:b/>
                <w:bCs/>
                <w:color w:val="auto"/>
                <w:sz w:val="26"/>
                <w:szCs w:val="26"/>
                <w:lang w:val="en-US"/>
              </w:rPr>
              <w:t>THUYẾT MINH</w:t>
            </w:r>
          </w:p>
        </w:tc>
      </w:tr>
      <w:tr w:rsidR="001E5CC5" w14:paraId="0CC1FB30" w14:textId="77777777" w:rsidTr="005B771D">
        <w:tc>
          <w:tcPr>
            <w:tcW w:w="5949" w:type="dxa"/>
          </w:tcPr>
          <w:p w14:paraId="3C4EEBBA" w14:textId="44CEDC7C" w:rsidR="001E5CC5" w:rsidRPr="009C2937" w:rsidRDefault="00A04BC9" w:rsidP="00746DB7">
            <w:pPr>
              <w:jc w:val="center"/>
              <w:rPr>
                <w:rFonts w:ascii="Times New Roman" w:eastAsia="Yu Gothic" w:hAnsi="Times New Roman" w:cs="Times New Roman"/>
                <w:b/>
                <w:bCs/>
                <w:color w:val="auto"/>
                <w:sz w:val="26"/>
                <w:szCs w:val="26"/>
                <w:lang w:val="en-US"/>
              </w:rPr>
            </w:pPr>
            <w:r w:rsidRPr="009C2937">
              <w:rPr>
                <w:rFonts w:ascii="Times New Roman" w:eastAsia="Yu Gothic" w:hAnsi="Times New Roman" w:cs="Times New Roman"/>
                <w:b/>
                <w:bCs/>
                <w:color w:val="auto"/>
                <w:sz w:val="26"/>
                <w:szCs w:val="26"/>
                <w:lang w:val="en-US"/>
              </w:rPr>
              <w:t>Quy</w:t>
            </w:r>
            <w:r w:rsidRPr="009C2937">
              <w:rPr>
                <w:rFonts w:ascii="Times New Roman" w:eastAsia="Yu Gothic" w:hAnsi="Times New Roman" w:cs="Times New Roman"/>
                <w:b/>
                <w:bCs/>
                <w:color w:val="auto"/>
                <w:sz w:val="26"/>
                <w:szCs w:val="26"/>
                <w:lang w:val="en-US"/>
              </w:rPr>
              <w:t>ết</w:t>
            </w:r>
            <w:r w:rsidRPr="009C2937">
              <w:rPr>
                <w:rFonts w:ascii="Times New Roman" w:eastAsia="Yu Gothic" w:hAnsi="Times New Roman" w:cs="Times New Roman"/>
                <w:b/>
                <w:bCs/>
                <w:color w:val="auto"/>
                <w:sz w:val="26"/>
                <w:szCs w:val="26"/>
                <w:lang w:val="en-US"/>
              </w:rPr>
              <w:t xml:space="preserve"> </w:t>
            </w:r>
            <w:r w:rsidRPr="009C2937">
              <w:rPr>
                <w:rFonts w:ascii="Times New Roman" w:eastAsia="Yu Gothic" w:hAnsi="Times New Roman" w:cs="Times New Roman"/>
                <w:b/>
                <w:bCs/>
                <w:color w:val="auto"/>
                <w:sz w:val="26"/>
                <w:szCs w:val="26"/>
                <w:lang w:val="en-US"/>
              </w:rPr>
              <w:t>định</w:t>
            </w:r>
            <w:r w:rsidRPr="009C2937">
              <w:rPr>
                <w:rFonts w:ascii="Times New Roman" w:eastAsia="Yu Gothic" w:hAnsi="Times New Roman" w:cs="Times New Roman"/>
                <w:b/>
                <w:bCs/>
                <w:color w:val="auto"/>
                <w:sz w:val="26"/>
                <w:szCs w:val="26"/>
                <w:lang w:val="en-US"/>
              </w:rPr>
              <w:t xml:space="preserve"> s</w:t>
            </w:r>
            <w:r w:rsidRPr="009C2937">
              <w:rPr>
                <w:rFonts w:ascii="Times New Roman" w:eastAsia="Yu Gothic" w:hAnsi="Times New Roman" w:cs="Times New Roman"/>
                <w:b/>
                <w:bCs/>
                <w:color w:val="auto"/>
                <w:sz w:val="26"/>
                <w:szCs w:val="26"/>
                <w:lang w:val="en-US"/>
              </w:rPr>
              <w:t>ố</w:t>
            </w:r>
            <w:r w:rsidRPr="009C2937">
              <w:rPr>
                <w:rFonts w:ascii="Times New Roman" w:eastAsia="Yu Gothic" w:hAnsi="Times New Roman" w:cs="Times New Roman"/>
                <w:b/>
                <w:bCs/>
                <w:color w:val="auto"/>
                <w:sz w:val="26"/>
                <w:szCs w:val="26"/>
                <w:lang w:val="en-US"/>
              </w:rPr>
              <w:t xml:space="preserve"> 19/2026/Q</w:t>
            </w:r>
            <w:r w:rsidRPr="009C2937">
              <w:rPr>
                <w:rFonts w:ascii="Times New Roman" w:eastAsia="Yu Gothic" w:hAnsi="Times New Roman" w:cs="Times New Roman"/>
                <w:b/>
                <w:bCs/>
                <w:color w:val="auto"/>
                <w:sz w:val="26"/>
                <w:szCs w:val="26"/>
                <w:lang w:val="en-US"/>
              </w:rPr>
              <w:t>Đ</w:t>
            </w:r>
            <w:r w:rsidRPr="009C2937">
              <w:rPr>
                <w:rFonts w:ascii="Times New Roman" w:eastAsia="Yu Gothic" w:hAnsi="Times New Roman" w:cs="Times New Roman"/>
                <w:b/>
                <w:bCs/>
                <w:color w:val="auto"/>
                <w:sz w:val="26"/>
                <w:szCs w:val="26"/>
                <w:lang w:val="en-US"/>
              </w:rPr>
              <w:t>-UBND ng</w:t>
            </w:r>
            <w:r w:rsidRPr="009C2937">
              <w:rPr>
                <w:rFonts w:ascii="Times New Roman" w:eastAsia="Yu Gothic" w:hAnsi="Times New Roman" w:cs="Times New Roman"/>
                <w:b/>
                <w:bCs/>
                <w:color w:val="auto"/>
                <w:sz w:val="26"/>
                <w:szCs w:val="26"/>
                <w:lang w:val="en-US"/>
              </w:rPr>
              <w:t>ày</w:t>
            </w:r>
            <w:r w:rsidRPr="009C2937">
              <w:rPr>
                <w:rFonts w:ascii="Times New Roman" w:eastAsia="Yu Gothic" w:hAnsi="Times New Roman" w:cs="Times New Roman"/>
                <w:b/>
                <w:bCs/>
                <w:color w:val="auto"/>
                <w:sz w:val="26"/>
                <w:szCs w:val="26"/>
                <w:lang w:val="en-US"/>
              </w:rPr>
              <w:t xml:space="preserve"> 26/02/2026 c</w:t>
            </w:r>
            <w:r w:rsidRPr="009C2937">
              <w:rPr>
                <w:rFonts w:ascii="Times New Roman" w:eastAsia="Yu Gothic" w:hAnsi="Times New Roman" w:cs="Times New Roman"/>
                <w:b/>
                <w:bCs/>
                <w:color w:val="auto"/>
                <w:sz w:val="26"/>
                <w:szCs w:val="26"/>
                <w:lang w:val="en-US"/>
              </w:rPr>
              <w:t>ủa</w:t>
            </w:r>
            <w:r w:rsidRPr="009C2937">
              <w:rPr>
                <w:rFonts w:ascii="Times New Roman" w:eastAsia="Yu Gothic" w:hAnsi="Times New Roman" w:cs="Times New Roman"/>
                <w:b/>
                <w:bCs/>
                <w:color w:val="auto"/>
                <w:sz w:val="26"/>
                <w:szCs w:val="26"/>
                <w:lang w:val="en-US"/>
              </w:rPr>
              <w:t xml:space="preserve"> UBND t</w:t>
            </w:r>
            <w:r w:rsidRPr="009C2937">
              <w:rPr>
                <w:rFonts w:ascii="Times New Roman" w:eastAsia="Yu Gothic" w:hAnsi="Times New Roman" w:cs="Times New Roman"/>
                <w:b/>
                <w:bCs/>
                <w:color w:val="auto"/>
                <w:sz w:val="26"/>
                <w:szCs w:val="26"/>
                <w:lang w:val="en-US"/>
              </w:rPr>
              <w:t>ỉnh</w:t>
            </w:r>
            <w:r w:rsidRPr="009C2937">
              <w:rPr>
                <w:rFonts w:ascii="Times New Roman" w:eastAsia="Yu Gothic" w:hAnsi="Times New Roman" w:cs="Times New Roman"/>
                <w:b/>
                <w:bCs/>
                <w:color w:val="auto"/>
                <w:sz w:val="26"/>
                <w:szCs w:val="26"/>
                <w:lang w:val="en-US"/>
              </w:rPr>
              <w:t xml:space="preserve"> Qu</w:t>
            </w:r>
            <w:r w:rsidRPr="009C2937">
              <w:rPr>
                <w:rFonts w:ascii="Times New Roman" w:eastAsia="Yu Gothic" w:hAnsi="Times New Roman" w:cs="Times New Roman"/>
                <w:b/>
                <w:bCs/>
                <w:color w:val="auto"/>
                <w:sz w:val="26"/>
                <w:szCs w:val="26"/>
                <w:lang w:val="en-US"/>
              </w:rPr>
              <w:t>ảng</w:t>
            </w:r>
            <w:r w:rsidRPr="009C2937">
              <w:rPr>
                <w:rFonts w:ascii="Times New Roman" w:eastAsia="Yu Gothic" w:hAnsi="Times New Roman" w:cs="Times New Roman"/>
                <w:b/>
                <w:bCs/>
                <w:color w:val="auto"/>
                <w:sz w:val="26"/>
                <w:szCs w:val="26"/>
                <w:lang w:val="en-US"/>
              </w:rPr>
              <w:t xml:space="preserve"> Ng</w:t>
            </w:r>
            <w:r w:rsidRPr="009C2937">
              <w:rPr>
                <w:rFonts w:ascii="Times New Roman" w:eastAsia="Yu Gothic" w:hAnsi="Times New Roman" w:cs="Times New Roman"/>
                <w:b/>
                <w:bCs/>
                <w:color w:val="auto"/>
                <w:sz w:val="26"/>
                <w:szCs w:val="26"/>
                <w:lang w:val="en-US"/>
              </w:rPr>
              <w:t>ãi</w:t>
            </w:r>
          </w:p>
        </w:tc>
        <w:tc>
          <w:tcPr>
            <w:tcW w:w="3544" w:type="dxa"/>
          </w:tcPr>
          <w:p w14:paraId="3AB60E38" w14:textId="77777777" w:rsidR="001E5CC5" w:rsidRPr="009C2937" w:rsidRDefault="001E5CC5" w:rsidP="00746DB7">
            <w:pPr>
              <w:jc w:val="center"/>
              <w:rPr>
                <w:rFonts w:ascii="Times New Roman" w:eastAsia="Yu Gothic" w:hAnsi="Times New Roman" w:cs="Times New Roman"/>
                <w:b/>
                <w:bCs/>
                <w:color w:val="auto"/>
                <w:sz w:val="26"/>
                <w:szCs w:val="26"/>
                <w:lang w:val="en-US"/>
              </w:rPr>
            </w:pPr>
          </w:p>
        </w:tc>
        <w:tc>
          <w:tcPr>
            <w:tcW w:w="5244" w:type="dxa"/>
          </w:tcPr>
          <w:p w14:paraId="754C5767" w14:textId="77777777" w:rsidR="001E5CC5" w:rsidRPr="009C2937" w:rsidRDefault="001E5CC5" w:rsidP="00746DB7">
            <w:pPr>
              <w:jc w:val="center"/>
              <w:rPr>
                <w:rFonts w:ascii="Times New Roman" w:eastAsia="Yu Gothic" w:hAnsi="Times New Roman" w:cs="Times New Roman"/>
                <w:b/>
                <w:bCs/>
                <w:color w:val="auto"/>
                <w:sz w:val="26"/>
                <w:szCs w:val="26"/>
                <w:lang w:val="en-US"/>
              </w:rPr>
            </w:pPr>
          </w:p>
        </w:tc>
      </w:tr>
      <w:tr w:rsidR="001E5CC5" w:rsidRPr="0043591F" w14:paraId="5643F5B2" w14:textId="77777777" w:rsidTr="005B771D">
        <w:trPr>
          <w:trHeight w:val="4524"/>
        </w:trPr>
        <w:tc>
          <w:tcPr>
            <w:tcW w:w="5949" w:type="dxa"/>
          </w:tcPr>
          <w:p w14:paraId="4C698464" w14:textId="77777777" w:rsidR="0043591F" w:rsidRPr="005B771D" w:rsidRDefault="0043591F" w:rsidP="00006E80">
            <w:pPr>
              <w:spacing w:before="120" w:after="120" w:line="252" w:lineRule="auto"/>
              <w:jc w:val="both"/>
              <w:rPr>
                <w:rFonts w:ascii="Times New Roman" w:hAnsi="Times New Roman"/>
                <w:b/>
                <w:bCs/>
              </w:rPr>
            </w:pPr>
            <w:r w:rsidRPr="005B771D">
              <w:rPr>
                <w:rFonts w:ascii="Times New Roman" w:hAnsi="Times New Roman" w:hint="eastAsia"/>
                <w:b/>
                <w:bCs/>
              </w:rPr>
              <w:t>Đ</w:t>
            </w:r>
            <w:r w:rsidRPr="005B771D">
              <w:rPr>
                <w:rFonts w:ascii="Times New Roman" w:hAnsi="Times New Roman"/>
                <w:b/>
                <w:bCs/>
              </w:rPr>
              <w:t xml:space="preserve">iều 3. Tuyến </w:t>
            </w:r>
            <w:r w:rsidRPr="005B771D">
              <w:rPr>
                <w:rFonts w:ascii="Times New Roman" w:hAnsi="Times New Roman" w:hint="eastAsia"/>
                <w:b/>
                <w:bCs/>
              </w:rPr>
              <w:t>đư</w:t>
            </w:r>
            <w:r w:rsidRPr="005B771D">
              <w:rPr>
                <w:rFonts w:ascii="Times New Roman" w:hAnsi="Times New Roman"/>
                <w:b/>
                <w:bCs/>
              </w:rPr>
              <w:t>ờng và thời gian vận chuyển</w:t>
            </w:r>
          </w:p>
          <w:p w14:paraId="759A184D" w14:textId="77777777" w:rsidR="0043591F" w:rsidRPr="005B771D" w:rsidRDefault="0043591F" w:rsidP="00006E80">
            <w:pPr>
              <w:spacing w:before="120" w:after="120" w:line="252" w:lineRule="auto"/>
              <w:jc w:val="both"/>
              <w:rPr>
                <w:rFonts w:ascii="Times New Roman" w:hAnsi="Times New Roman"/>
              </w:rPr>
            </w:pPr>
            <w:r w:rsidRPr="005B771D">
              <w:rPr>
                <w:rFonts w:ascii="Times New Roman" w:hAnsi="Times New Roman"/>
              </w:rPr>
              <w:t>2. Thời gian vận chuyển:</w:t>
            </w:r>
          </w:p>
          <w:p w14:paraId="08CE2227" w14:textId="17E9B8C9" w:rsidR="001E5CC5" w:rsidRPr="005B771D" w:rsidRDefault="0043591F" w:rsidP="00006E80">
            <w:pPr>
              <w:jc w:val="both"/>
              <w:rPr>
                <w:rFonts w:ascii="Times New Roman" w:eastAsia="Yu Gothic" w:hAnsi="Times New Roman" w:cs="Times New Roman"/>
                <w:b/>
                <w:bCs/>
                <w:color w:val="auto"/>
              </w:rPr>
            </w:pPr>
            <w:r w:rsidRPr="005B771D">
              <w:rPr>
                <w:rFonts w:ascii="Times New Roman" w:hAnsi="Times New Roman"/>
              </w:rPr>
              <w:t>b) Phương tiện vận chuyển chất thải rắn công nghiệp thông thường phải xử lý và chất thải nguy hại được phép vận chuyển trong khoảng thời gian từ 20 giờ 00 phút ngày hôm trước đến 05 giờ 00 phút ngày hôm sau trên các tuyến đường bộ trên bàn tỉnh Quảng Ngãi. Trừ tuyến đường thuỷ nội địa không giới hạn thời gian vận chuyển.</w:t>
            </w:r>
          </w:p>
        </w:tc>
        <w:tc>
          <w:tcPr>
            <w:tcW w:w="3544" w:type="dxa"/>
          </w:tcPr>
          <w:p w14:paraId="1EB762A4" w14:textId="77777777" w:rsidR="004C4C71" w:rsidRPr="005B771D" w:rsidRDefault="004C4C71" w:rsidP="004C4C71">
            <w:pPr>
              <w:spacing w:before="120" w:after="120" w:line="252" w:lineRule="auto"/>
              <w:jc w:val="both"/>
              <w:rPr>
                <w:rFonts w:ascii="Times New Roman" w:hAnsi="Times New Roman"/>
                <w:b/>
                <w:bCs/>
              </w:rPr>
            </w:pPr>
            <w:r w:rsidRPr="005B771D">
              <w:rPr>
                <w:rFonts w:ascii="Times New Roman" w:hAnsi="Times New Roman" w:hint="eastAsia"/>
                <w:b/>
                <w:bCs/>
              </w:rPr>
              <w:t>Đ</w:t>
            </w:r>
            <w:r w:rsidRPr="005B771D">
              <w:rPr>
                <w:rFonts w:ascii="Times New Roman" w:hAnsi="Times New Roman"/>
                <w:b/>
                <w:bCs/>
              </w:rPr>
              <w:t xml:space="preserve">iều 3. Tuyến </w:t>
            </w:r>
            <w:r w:rsidRPr="005B771D">
              <w:rPr>
                <w:rFonts w:ascii="Times New Roman" w:hAnsi="Times New Roman" w:hint="eastAsia"/>
                <w:b/>
                <w:bCs/>
              </w:rPr>
              <w:t>đư</w:t>
            </w:r>
            <w:r w:rsidRPr="005B771D">
              <w:rPr>
                <w:rFonts w:ascii="Times New Roman" w:hAnsi="Times New Roman"/>
                <w:b/>
                <w:bCs/>
              </w:rPr>
              <w:t>ờng và thời gian vận chuyển</w:t>
            </w:r>
          </w:p>
          <w:p w14:paraId="2125F47E" w14:textId="77777777" w:rsidR="004C4C71" w:rsidRPr="005B771D" w:rsidRDefault="004C4C71" w:rsidP="004C4C71">
            <w:pPr>
              <w:spacing w:before="120" w:after="120" w:line="252" w:lineRule="auto"/>
              <w:jc w:val="both"/>
              <w:rPr>
                <w:rFonts w:ascii="Times New Roman" w:hAnsi="Times New Roman"/>
              </w:rPr>
            </w:pPr>
            <w:r w:rsidRPr="005B771D">
              <w:rPr>
                <w:rFonts w:ascii="Times New Roman" w:hAnsi="Times New Roman"/>
              </w:rPr>
              <w:t>2. Thời gian vận chuyển:</w:t>
            </w:r>
          </w:p>
          <w:p w14:paraId="6700F11B" w14:textId="247BB97A" w:rsidR="001E5CC5" w:rsidRPr="005B771D" w:rsidRDefault="004C4C71" w:rsidP="004C4C71">
            <w:pPr>
              <w:jc w:val="both"/>
              <w:rPr>
                <w:rFonts w:ascii="Times New Roman" w:eastAsia="Yu Gothic" w:hAnsi="Times New Roman" w:cs="Times New Roman"/>
                <w:b/>
                <w:bCs/>
                <w:color w:val="auto"/>
                <w:lang w:val="en-US"/>
              </w:rPr>
            </w:pPr>
            <w:r w:rsidRPr="005B771D">
              <w:rPr>
                <w:rFonts w:ascii="Times New Roman" w:hAnsi="Times New Roman"/>
              </w:rPr>
              <w:t xml:space="preserve">b) </w:t>
            </w:r>
            <w:r w:rsidR="00440A09" w:rsidRPr="005B771D">
              <w:rPr>
                <w:rFonts w:ascii="Times New Roman" w:hAnsi="Times New Roman"/>
              </w:rPr>
              <w:t>Phương tiện vận chuyển chất thải rắn công nghiệp thông thường phải xử lý và chất thải nguy hại được phép hoạt động trong khoảng thời gian từ 20 giờ 00 phút ngày hôm trước đến 05 giờ 00 phút ngày hôm sau trên các tuyến đường  trong đô thị; không giới hạn thời gian hoạt động trên các tuyến đường ngoài đô thị và các tuyến đường thuỷ nội địa.</w:t>
            </w:r>
          </w:p>
        </w:tc>
        <w:tc>
          <w:tcPr>
            <w:tcW w:w="5244" w:type="dxa"/>
          </w:tcPr>
          <w:p w14:paraId="2A2E88D4" w14:textId="58FDAF80" w:rsidR="001E5CC5" w:rsidRPr="005B771D" w:rsidRDefault="00625D7A" w:rsidP="00006E80">
            <w:pPr>
              <w:jc w:val="both"/>
              <w:rPr>
                <w:rFonts w:ascii="Times New Roman" w:eastAsia="Yu Gothic" w:hAnsi="Times New Roman" w:cs="Times New Roman"/>
                <w:color w:val="auto"/>
              </w:rPr>
            </w:pPr>
            <w:r w:rsidRPr="005B771D">
              <w:rPr>
                <w:rFonts w:ascii="Times New Roman" w:eastAsia="Yu Gothic" w:hAnsi="Times New Roman" w:cs="Times New Roman"/>
                <w:color w:val="auto"/>
              </w:rPr>
              <w:t>T</w:t>
            </w:r>
            <w:r w:rsidRPr="005B771D">
              <w:rPr>
                <w:rFonts w:ascii="Times New Roman" w:eastAsia="Yu Gothic" w:hAnsi="Times New Roman" w:cs="Times New Roman"/>
                <w:color w:val="auto"/>
              </w:rPr>
              <w:t>rong quá trình thực hiện Quyết định số 19/2026/QĐ-UBND ngày 26/02/2026 của UBND tỉnh Quảng Ngãi Quy định về tuyến đường, thời gian vận chuyển chất thải rắn sinh hoạt, chất thải rắn công nghiệp thông thường phải xử lý và chất thải nguy hại trên địa bàn tỉnh Quảng Ngãi (từ ngày 26/02/2026 đến nay), Sở Xây dựng đã nhận được ý kiến của một số đơn vị đối với quy định về thời gian vận chuyển chất thải rắn công nghiệp thông thường phải xử lý và chất thải nguy hại quy định tại điểm b khoản 2 Điều 3 Quyết định số 19/2026/QĐ-UBND  như đã nêu trên, theo đó, các đơn vị đề nghị điều chỉnh không giới hạn thời gian vận chuyển chất thải rắn công nghiệp thông thường phải xử lý và chất thải nguy hại đối với khu vực ngoài đô thị trên địa bàn tỉnh Quảng Ngãi.</w:t>
            </w:r>
          </w:p>
        </w:tc>
      </w:tr>
      <w:tr w:rsidR="001E5CC5" w:rsidRPr="0043591F" w14:paraId="4F9F5CFD" w14:textId="77777777" w:rsidTr="005B771D">
        <w:tc>
          <w:tcPr>
            <w:tcW w:w="5949" w:type="dxa"/>
          </w:tcPr>
          <w:p w14:paraId="08358EDA" w14:textId="670F0530" w:rsidR="001E5CC5" w:rsidRPr="005B771D" w:rsidRDefault="005B771D" w:rsidP="005B771D">
            <w:pPr>
              <w:jc w:val="both"/>
              <w:rPr>
                <w:rFonts w:ascii="Times New Roman" w:eastAsia="Yu Gothic" w:hAnsi="Times New Roman" w:cs="Times New Roman"/>
                <w:color w:val="auto"/>
              </w:rPr>
            </w:pPr>
            <w:r w:rsidRPr="005B771D">
              <w:rPr>
                <w:rFonts w:ascii="Times New Roman" w:eastAsia="Yu Gothic" w:hAnsi="Times New Roman" w:cs="Times New Roman"/>
                <w:color w:val="auto"/>
              </w:rPr>
              <w:t>Các nội dung khác của Quy định về tuyến đường, thời gian vận chuyển chất thải rắn sinh hoạt, chất thải rắn công nghiệp thông thường phải xử lý và chất thải nguy hại trên địa bàn tỉnh Quảng Ngãi theo Quyết định số 19/2026/QĐ-UBND ngày 26/02/2026 của UBND tỉnh Quảng Ngãi không sửa đổi vẫn giữ nguyên hiệu lực thi hành</w:t>
            </w:r>
          </w:p>
        </w:tc>
        <w:tc>
          <w:tcPr>
            <w:tcW w:w="3544" w:type="dxa"/>
          </w:tcPr>
          <w:p w14:paraId="09B5E4DD" w14:textId="77777777" w:rsidR="001E5CC5" w:rsidRPr="005B771D" w:rsidRDefault="001E5CC5" w:rsidP="00746DB7">
            <w:pPr>
              <w:jc w:val="center"/>
              <w:rPr>
                <w:rFonts w:ascii="Times New Roman" w:eastAsia="Yu Gothic" w:hAnsi="Times New Roman" w:cs="Times New Roman"/>
                <w:b/>
                <w:bCs/>
                <w:color w:val="auto"/>
              </w:rPr>
            </w:pPr>
          </w:p>
        </w:tc>
        <w:tc>
          <w:tcPr>
            <w:tcW w:w="5244" w:type="dxa"/>
          </w:tcPr>
          <w:p w14:paraId="2219B772" w14:textId="77777777" w:rsidR="001E5CC5" w:rsidRPr="005B771D" w:rsidRDefault="001E5CC5" w:rsidP="00746DB7">
            <w:pPr>
              <w:jc w:val="center"/>
              <w:rPr>
                <w:rFonts w:ascii="Times New Roman" w:eastAsia="Yu Gothic" w:hAnsi="Times New Roman" w:cs="Times New Roman"/>
                <w:b/>
                <w:bCs/>
                <w:color w:val="auto"/>
              </w:rPr>
            </w:pPr>
          </w:p>
        </w:tc>
      </w:tr>
    </w:tbl>
    <w:p w14:paraId="000D25E0" w14:textId="24ACAB31" w:rsidR="000E1768" w:rsidRPr="00317D2E" w:rsidRDefault="000E1768" w:rsidP="005B771D">
      <w:pPr>
        <w:rPr>
          <w:rFonts w:ascii="Times New Roman" w:eastAsia="Yu Gothic" w:hAnsi="Times New Roman" w:cs="Times New Roman"/>
          <w:b/>
          <w:bCs/>
          <w:color w:val="auto"/>
          <w:sz w:val="20"/>
          <w:szCs w:val="20"/>
        </w:rPr>
      </w:pPr>
    </w:p>
    <w:sectPr w:rsidR="000E1768" w:rsidRPr="00317D2E" w:rsidSect="00FD6691">
      <w:headerReference w:type="even" r:id="rId7"/>
      <w:headerReference w:type="default" r:id="rId8"/>
      <w:pgSz w:w="16840" w:h="11907" w:orient="landscape" w:code="9"/>
      <w:pgMar w:top="851" w:right="1134" w:bottom="709" w:left="1134" w:header="283" w:footer="28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01E6E" w14:textId="77777777" w:rsidR="002A55C7" w:rsidRDefault="002A55C7">
      <w:r>
        <w:separator/>
      </w:r>
    </w:p>
  </w:endnote>
  <w:endnote w:type="continuationSeparator" w:id="0">
    <w:p w14:paraId="688B47C6" w14:textId="77777777" w:rsidR="002A55C7" w:rsidRDefault="002A5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A31D1" w14:textId="77777777" w:rsidR="002A55C7" w:rsidRDefault="002A55C7">
      <w:r>
        <w:separator/>
      </w:r>
    </w:p>
  </w:footnote>
  <w:footnote w:type="continuationSeparator" w:id="0">
    <w:p w14:paraId="63B961E4" w14:textId="77777777" w:rsidR="002A55C7" w:rsidRDefault="002A5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21229" w14:textId="77777777" w:rsidR="000E1768" w:rsidRDefault="000E1768">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0DDB" w14:textId="77777777" w:rsidR="00DA07BD" w:rsidRPr="00DA07BD" w:rsidRDefault="00DA07BD" w:rsidP="00DA07BD">
    <w:pPr>
      <w:pStyle w:val="Header"/>
      <w:jc w:val="right"/>
      <w:rPr>
        <w:rFonts w:ascii="Times New Roman" w:hAnsi="Times New Roman" w:cs="Times New Roman"/>
        <w:lang w:val="en-US"/>
      </w:rPr>
    </w:pPr>
    <w:r w:rsidRPr="00DA07BD">
      <w:rPr>
        <w:rFonts w:ascii="Times New Roman" w:hAnsi="Times New Roman" w:cs="Times New Roman"/>
        <w:lang w:val="en-US"/>
      </w:rPr>
      <w:t xml:space="preserve">Mẫu số 10 Phụ lục IV </w:t>
    </w:r>
    <w:r w:rsidRPr="00DA07BD">
      <w:rPr>
        <w:rFonts w:ascii="Times New Roman" w:hAnsi="Times New Roman" w:cs="Times New Roman"/>
      </w:rPr>
      <w:t xml:space="preserve">Nghị định số 78/2025/NĐ-CP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768"/>
    <w:rsid w:val="00006E80"/>
    <w:rsid w:val="000241A9"/>
    <w:rsid w:val="000413D7"/>
    <w:rsid w:val="00041A5C"/>
    <w:rsid w:val="0004527B"/>
    <w:rsid w:val="000841CE"/>
    <w:rsid w:val="00096E07"/>
    <w:rsid w:val="000B5086"/>
    <w:rsid w:val="000D3F2F"/>
    <w:rsid w:val="000E152A"/>
    <w:rsid w:val="000E1768"/>
    <w:rsid w:val="000F1BD0"/>
    <w:rsid w:val="000F3647"/>
    <w:rsid w:val="001030EB"/>
    <w:rsid w:val="00105239"/>
    <w:rsid w:val="00105D30"/>
    <w:rsid w:val="0016027C"/>
    <w:rsid w:val="00166928"/>
    <w:rsid w:val="001737D7"/>
    <w:rsid w:val="00184F28"/>
    <w:rsid w:val="001B442F"/>
    <w:rsid w:val="001B4C1A"/>
    <w:rsid w:val="001B52C1"/>
    <w:rsid w:val="001B7E4F"/>
    <w:rsid w:val="001C4B87"/>
    <w:rsid w:val="001C5530"/>
    <w:rsid w:val="001E5CC5"/>
    <w:rsid w:val="0020156E"/>
    <w:rsid w:val="00203C2D"/>
    <w:rsid w:val="002279B7"/>
    <w:rsid w:val="002344B5"/>
    <w:rsid w:val="00256D21"/>
    <w:rsid w:val="00261317"/>
    <w:rsid w:val="0026325A"/>
    <w:rsid w:val="00267080"/>
    <w:rsid w:val="00271C4B"/>
    <w:rsid w:val="0027400F"/>
    <w:rsid w:val="00295354"/>
    <w:rsid w:val="002A55C7"/>
    <w:rsid w:val="002C4D53"/>
    <w:rsid w:val="002D67F4"/>
    <w:rsid w:val="002F1BD5"/>
    <w:rsid w:val="002F5136"/>
    <w:rsid w:val="00302CC2"/>
    <w:rsid w:val="00307F4C"/>
    <w:rsid w:val="00317D2E"/>
    <w:rsid w:val="00320AD5"/>
    <w:rsid w:val="00321926"/>
    <w:rsid w:val="00323751"/>
    <w:rsid w:val="0032544E"/>
    <w:rsid w:val="00345948"/>
    <w:rsid w:val="00357294"/>
    <w:rsid w:val="00362AC2"/>
    <w:rsid w:val="00363B8A"/>
    <w:rsid w:val="00366A92"/>
    <w:rsid w:val="003745E9"/>
    <w:rsid w:val="00384E63"/>
    <w:rsid w:val="003933F1"/>
    <w:rsid w:val="003B77B3"/>
    <w:rsid w:val="003C0BEE"/>
    <w:rsid w:val="003C0E72"/>
    <w:rsid w:val="003C3FF2"/>
    <w:rsid w:val="003C4F21"/>
    <w:rsid w:val="003C66D5"/>
    <w:rsid w:val="003D30C2"/>
    <w:rsid w:val="003E452C"/>
    <w:rsid w:val="00434442"/>
    <w:rsid w:val="0043591F"/>
    <w:rsid w:val="00440A09"/>
    <w:rsid w:val="00456A7D"/>
    <w:rsid w:val="00493EC8"/>
    <w:rsid w:val="004A0967"/>
    <w:rsid w:val="004B179F"/>
    <w:rsid w:val="004B6932"/>
    <w:rsid w:val="004C1202"/>
    <w:rsid w:val="004C15F3"/>
    <w:rsid w:val="004C320C"/>
    <w:rsid w:val="004C4C71"/>
    <w:rsid w:val="004C6580"/>
    <w:rsid w:val="00512FD2"/>
    <w:rsid w:val="00523490"/>
    <w:rsid w:val="00533F3A"/>
    <w:rsid w:val="005536A0"/>
    <w:rsid w:val="00555B9A"/>
    <w:rsid w:val="00557E94"/>
    <w:rsid w:val="00565A43"/>
    <w:rsid w:val="00584F63"/>
    <w:rsid w:val="00592369"/>
    <w:rsid w:val="00593A90"/>
    <w:rsid w:val="005941FF"/>
    <w:rsid w:val="00595CA9"/>
    <w:rsid w:val="005A479A"/>
    <w:rsid w:val="005B771D"/>
    <w:rsid w:val="005B7D77"/>
    <w:rsid w:val="005D4709"/>
    <w:rsid w:val="005D6789"/>
    <w:rsid w:val="005F618E"/>
    <w:rsid w:val="005F7AFC"/>
    <w:rsid w:val="00610D3C"/>
    <w:rsid w:val="0061136A"/>
    <w:rsid w:val="00625D7A"/>
    <w:rsid w:val="006310CC"/>
    <w:rsid w:val="00633ECA"/>
    <w:rsid w:val="006641AF"/>
    <w:rsid w:val="00681970"/>
    <w:rsid w:val="006928FF"/>
    <w:rsid w:val="0069578B"/>
    <w:rsid w:val="006A1435"/>
    <w:rsid w:val="006A474A"/>
    <w:rsid w:val="006E6B0D"/>
    <w:rsid w:val="007040BE"/>
    <w:rsid w:val="00737494"/>
    <w:rsid w:val="00746209"/>
    <w:rsid w:val="0074636E"/>
    <w:rsid w:val="00746DB7"/>
    <w:rsid w:val="00754CF7"/>
    <w:rsid w:val="007643BB"/>
    <w:rsid w:val="00780D1E"/>
    <w:rsid w:val="0078337D"/>
    <w:rsid w:val="00785E59"/>
    <w:rsid w:val="007860C4"/>
    <w:rsid w:val="007960C6"/>
    <w:rsid w:val="007A6025"/>
    <w:rsid w:val="007C1079"/>
    <w:rsid w:val="007D3BC4"/>
    <w:rsid w:val="007F329B"/>
    <w:rsid w:val="00831312"/>
    <w:rsid w:val="00833AC7"/>
    <w:rsid w:val="00840064"/>
    <w:rsid w:val="00860358"/>
    <w:rsid w:val="00862D07"/>
    <w:rsid w:val="00865156"/>
    <w:rsid w:val="008A2B43"/>
    <w:rsid w:val="008A31CE"/>
    <w:rsid w:val="009158DF"/>
    <w:rsid w:val="009217B6"/>
    <w:rsid w:val="009278DA"/>
    <w:rsid w:val="009425F6"/>
    <w:rsid w:val="009440C6"/>
    <w:rsid w:val="009562B3"/>
    <w:rsid w:val="00957A96"/>
    <w:rsid w:val="00975CD9"/>
    <w:rsid w:val="00986C6F"/>
    <w:rsid w:val="0099392E"/>
    <w:rsid w:val="009A3E75"/>
    <w:rsid w:val="009B0113"/>
    <w:rsid w:val="009C2937"/>
    <w:rsid w:val="009C5BCA"/>
    <w:rsid w:val="009D5E68"/>
    <w:rsid w:val="009E15A9"/>
    <w:rsid w:val="009E354C"/>
    <w:rsid w:val="009E5A5F"/>
    <w:rsid w:val="009F17ED"/>
    <w:rsid w:val="00A03642"/>
    <w:rsid w:val="00A037E7"/>
    <w:rsid w:val="00A04BC9"/>
    <w:rsid w:val="00A07586"/>
    <w:rsid w:val="00A1674D"/>
    <w:rsid w:val="00A23B3A"/>
    <w:rsid w:val="00A357DC"/>
    <w:rsid w:val="00A61501"/>
    <w:rsid w:val="00A73246"/>
    <w:rsid w:val="00A74A87"/>
    <w:rsid w:val="00A76381"/>
    <w:rsid w:val="00A84D88"/>
    <w:rsid w:val="00A95D7F"/>
    <w:rsid w:val="00AC0FA7"/>
    <w:rsid w:val="00AC4715"/>
    <w:rsid w:val="00AE02FB"/>
    <w:rsid w:val="00AE72DF"/>
    <w:rsid w:val="00B01B33"/>
    <w:rsid w:val="00B21046"/>
    <w:rsid w:val="00B26179"/>
    <w:rsid w:val="00B53D64"/>
    <w:rsid w:val="00B54856"/>
    <w:rsid w:val="00B55AC0"/>
    <w:rsid w:val="00B611E5"/>
    <w:rsid w:val="00B83BDA"/>
    <w:rsid w:val="00B86CDC"/>
    <w:rsid w:val="00BF1EB3"/>
    <w:rsid w:val="00BF57F4"/>
    <w:rsid w:val="00C00292"/>
    <w:rsid w:val="00C227BC"/>
    <w:rsid w:val="00C42F5B"/>
    <w:rsid w:val="00C44C58"/>
    <w:rsid w:val="00C52A1B"/>
    <w:rsid w:val="00C83E78"/>
    <w:rsid w:val="00CA023E"/>
    <w:rsid w:val="00CB74B5"/>
    <w:rsid w:val="00CC3A6A"/>
    <w:rsid w:val="00D25638"/>
    <w:rsid w:val="00D56D12"/>
    <w:rsid w:val="00D57302"/>
    <w:rsid w:val="00D977E7"/>
    <w:rsid w:val="00DA07BD"/>
    <w:rsid w:val="00DA331E"/>
    <w:rsid w:val="00DB0A98"/>
    <w:rsid w:val="00DE0645"/>
    <w:rsid w:val="00E0467F"/>
    <w:rsid w:val="00E24D86"/>
    <w:rsid w:val="00E30602"/>
    <w:rsid w:val="00E46E9F"/>
    <w:rsid w:val="00E5268E"/>
    <w:rsid w:val="00E65D49"/>
    <w:rsid w:val="00E85ABC"/>
    <w:rsid w:val="00E871B9"/>
    <w:rsid w:val="00E87D36"/>
    <w:rsid w:val="00EA2C09"/>
    <w:rsid w:val="00EA57DB"/>
    <w:rsid w:val="00EA7862"/>
    <w:rsid w:val="00EB0F3E"/>
    <w:rsid w:val="00EC3B7C"/>
    <w:rsid w:val="00F20A09"/>
    <w:rsid w:val="00F41096"/>
    <w:rsid w:val="00F801F6"/>
    <w:rsid w:val="00F837A2"/>
    <w:rsid w:val="00F86433"/>
    <w:rsid w:val="00F961D3"/>
    <w:rsid w:val="00FA1D6F"/>
    <w:rsid w:val="00FA4074"/>
    <w:rsid w:val="00FB573E"/>
    <w:rsid w:val="00FD6691"/>
    <w:rsid w:val="00FF0BBF"/>
    <w:rsid w:val="00FF6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1A9E9"/>
  <w15:docId w15:val="{C1ED0DA6-783C-48F9-81C2-7A0AA301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768"/>
    <w:pPr>
      <w:widowControl w:val="0"/>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1768"/>
    <w:rPr>
      <w:rFonts w:ascii="Courier New" w:eastAsia="Times New Roman"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autoRedefine/>
    <w:rsid w:val="00E24D86"/>
    <w:pPr>
      <w:tabs>
        <w:tab w:val="left" w:pos="1152"/>
      </w:tabs>
      <w:spacing w:before="120" w:after="120" w:line="312" w:lineRule="auto"/>
    </w:pPr>
    <w:rPr>
      <w:rFonts w:ascii="Arial" w:eastAsia="Times New Roman" w:hAnsi="Arial" w:cs="Arial"/>
      <w:sz w:val="26"/>
      <w:szCs w:val="26"/>
      <w:lang w:val="en-US" w:eastAsia="en-US"/>
    </w:rPr>
  </w:style>
  <w:style w:type="paragraph" w:styleId="Header">
    <w:name w:val="header"/>
    <w:basedOn w:val="Normal"/>
    <w:link w:val="HeaderChar"/>
    <w:uiPriority w:val="99"/>
    <w:unhideWhenUsed/>
    <w:rsid w:val="00DA07BD"/>
    <w:pPr>
      <w:tabs>
        <w:tab w:val="center" w:pos="4680"/>
        <w:tab w:val="right" w:pos="9360"/>
      </w:tabs>
    </w:pPr>
  </w:style>
  <w:style w:type="character" w:customStyle="1" w:styleId="HeaderChar">
    <w:name w:val="Header Char"/>
    <w:link w:val="Header"/>
    <w:uiPriority w:val="99"/>
    <w:rsid w:val="00DA07BD"/>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DA07BD"/>
    <w:pPr>
      <w:tabs>
        <w:tab w:val="center" w:pos="4680"/>
        <w:tab w:val="right" w:pos="9360"/>
      </w:tabs>
    </w:pPr>
  </w:style>
  <w:style w:type="character" w:customStyle="1" w:styleId="FooterChar">
    <w:name w:val="Footer Char"/>
    <w:link w:val="Footer"/>
    <w:uiPriority w:val="99"/>
    <w:rsid w:val="00DA07BD"/>
    <w:rPr>
      <w:rFonts w:ascii="Courier New" w:eastAsia="Times New Roman" w:hAnsi="Courier New" w:cs="Courier New"/>
      <w:color w:val="000000"/>
      <w:sz w:val="24"/>
      <w:szCs w:val="24"/>
      <w:lang w:val="vi-VN" w:eastAsia="vi-VN"/>
    </w:rPr>
  </w:style>
  <w:style w:type="paragraph" w:styleId="BodyText">
    <w:name w:val="Body Text"/>
    <w:basedOn w:val="Normal"/>
    <w:link w:val="BodyTextChar"/>
    <w:uiPriority w:val="1"/>
    <w:qFormat/>
    <w:rsid w:val="00A74A87"/>
    <w:pPr>
      <w:autoSpaceDE w:val="0"/>
      <w:autoSpaceDN w:val="0"/>
      <w:spacing w:before="85"/>
      <w:ind w:left="146" w:firstLine="720"/>
      <w:jc w:val="both"/>
    </w:pPr>
    <w:rPr>
      <w:rFonts w:ascii="Times New Roman" w:hAnsi="Times New Roman" w:cs="Times New Roman"/>
      <w:color w:val="auto"/>
      <w:sz w:val="27"/>
      <w:szCs w:val="27"/>
      <w:lang w:val="vi" w:eastAsia="en-US"/>
    </w:rPr>
  </w:style>
  <w:style w:type="character" w:customStyle="1" w:styleId="BodyTextChar">
    <w:name w:val="Body Text Char"/>
    <w:link w:val="BodyText"/>
    <w:uiPriority w:val="1"/>
    <w:rsid w:val="00A74A87"/>
    <w:rPr>
      <w:rFonts w:ascii="Times New Roman" w:eastAsia="Times New Roman" w:hAnsi="Times New Roman"/>
      <w:sz w:val="27"/>
      <w:szCs w:val="27"/>
      <w:lang w:val="vi"/>
    </w:rPr>
  </w:style>
  <w:style w:type="paragraph" w:styleId="ListParagraph">
    <w:name w:val="List Paragraph"/>
    <w:basedOn w:val="Normal"/>
    <w:uiPriority w:val="1"/>
    <w:qFormat/>
    <w:rsid w:val="00A74A87"/>
    <w:pPr>
      <w:autoSpaceDE w:val="0"/>
      <w:autoSpaceDN w:val="0"/>
      <w:spacing w:before="85"/>
      <w:ind w:left="146" w:firstLine="720"/>
      <w:jc w:val="both"/>
    </w:pPr>
    <w:rPr>
      <w:rFonts w:ascii="Times New Roman" w:hAnsi="Times New Roman" w:cs="Times New Roman"/>
      <w:color w:val="auto"/>
      <w:sz w:val="22"/>
      <w:szCs w:val="22"/>
      <w:lang w:val="vi" w:eastAsia="en-US"/>
    </w:rPr>
  </w:style>
  <w:style w:type="character" w:styleId="CommentReference">
    <w:name w:val="annotation reference"/>
    <w:basedOn w:val="DefaultParagraphFont"/>
    <w:uiPriority w:val="99"/>
    <w:semiHidden/>
    <w:unhideWhenUsed/>
    <w:rsid w:val="00AC0FA7"/>
    <w:rPr>
      <w:sz w:val="16"/>
      <w:szCs w:val="16"/>
    </w:rPr>
  </w:style>
  <w:style w:type="paragraph" w:styleId="CommentText">
    <w:name w:val="annotation text"/>
    <w:basedOn w:val="Normal"/>
    <w:link w:val="CommentTextChar"/>
    <w:uiPriority w:val="99"/>
    <w:semiHidden/>
    <w:unhideWhenUsed/>
    <w:rsid w:val="00AC0FA7"/>
    <w:rPr>
      <w:sz w:val="20"/>
      <w:szCs w:val="20"/>
    </w:rPr>
  </w:style>
  <w:style w:type="character" w:customStyle="1" w:styleId="CommentTextChar">
    <w:name w:val="Comment Text Char"/>
    <w:basedOn w:val="DefaultParagraphFont"/>
    <w:link w:val="CommentText"/>
    <w:uiPriority w:val="99"/>
    <w:semiHidden/>
    <w:rsid w:val="00AC0FA7"/>
    <w:rPr>
      <w:rFonts w:ascii="Courier New" w:eastAsia="Times New Roman" w:hAnsi="Courier New" w:cs="Courier New"/>
      <w:color w:val="000000"/>
      <w:lang w:val="vi-VN" w:eastAsia="vi-VN"/>
    </w:rPr>
  </w:style>
  <w:style w:type="paragraph" w:styleId="CommentSubject">
    <w:name w:val="annotation subject"/>
    <w:basedOn w:val="CommentText"/>
    <w:next w:val="CommentText"/>
    <w:link w:val="CommentSubjectChar"/>
    <w:uiPriority w:val="99"/>
    <w:semiHidden/>
    <w:unhideWhenUsed/>
    <w:rsid w:val="00AC0FA7"/>
    <w:rPr>
      <w:b/>
      <w:bCs/>
    </w:rPr>
  </w:style>
  <w:style w:type="character" w:customStyle="1" w:styleId="CommentSubjectChar">
    <w:name w:val="Comment Subject Char"/>
    <w:basedOn w:val="CommentTextChar"/>
    <w:link w:val="CommentSubject"/>
    <w:uiPriority w:val="99"/>
    <w:semiHidden/>
    <w:rsid w:val="00AC0FA7"/>
    <w:rPr>
      <w:rFonts w:ascii="Courier New" w:eastAsia="Times New Roman" w:hAnsi="Courier New" w:cs="Courier New"/>
      <w:b/>
      <w:bCs/>
      <w:color w:val="000000"/>
      <w:lang w:val="vi-VN" w:eastAsia="vi-VN"/>
    </w:rPr>
  </w:style>
  <w:style w:type="paragraph" w:styleId="BalloonText">
    <w:name w:val="Balloon Text"/>
    <w:basedOn w:val="Normal"/>
    <w:link w:val="BalloonTextChar"/>
    <w:uiPriority w:val="99"/>
    <w:semiHidden/>
    <w:unhideWhenUsed/>
    <w:rsid w:val="00AC0FA7"/>
    <w:rPr>
      <w:rFonts w:ascii="Tahoma" w:hAnsi="Tahoma" w:cs="Tahoma"/>
      <w:sz w:val="16"/>
      <w:szCs w:val="16"/>
    </w:rPr>
  </w:style>
  <w:style w:type="character" w:customStyle="1" w:styleId="BalloonTextChar">
    <w:name w:val="Balloon Text Char"/>
    <w:basedOn w:val="DefaultParagraphFont"/>
    <w:link w:val="BalloonText"/>
    <w:uiPriority w:val="99"/>
    <w:semiHidden/>
    <w:rsid w:val="00AC0FA7"/>
    <w:rPr>
      <w:rFonts w:ascii="Tahoma" w:eastAsia="Times New Roman" w:hAnsi="Tahoma" w:cs="Tahoma"/>
      <w:color w:val="000000"/>
      <w:sz w:val="16"/>
      <w:szCs w:val="16"/>
      <w:lang w:val="vi-VN" w:eastAsia="vi-VN"/>
    </w:rPr>
  </w:style>
  <w:style w:type="paragraph" w:styleId="FootnoteText">
    <w:name w:val="footnote text"/>
    <w:basedOn w:val="Normal"/>
    <w:link w:val="FootnoteTextChar"/>
    <w:semiHidden/>
    <w:unhideWhenUsed/>
    <w:rsid w:val="0026325A"/>
    <w:pPr>
      <w:widowControl/>
    </w:pPr>
    <w:rPr>
      <w:rFonts w:ascii="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semiHidden/>
    <w:rsid w:val="0026325A"/>
    <w:rPr>
      <w:rFonts w:ascii="Times New Roman" w:eastAsia="Times New Roman" w:hAnsi="Times New Roman"/>
      <w:lang w:val="en-US" w:eastAsia="en-US"/>
    </w:rPr>
  </w:style>
  <w:style w:type="character" w:styleId="FootnoteReference">
    <w:name w:val="footnote reference"/>
    <w:semiHidden/>
    <w:unhideWhenUsed/>
    <w:rsid w:val="002632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B8EE5-6B53-45CE-A9B2-9DEBCEDF4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518</Words>
  <Characters>1983</Characters>
  <Application>Microsoft Office Word</Application>
  <DocSecurity>0</DocSecurity>
  <Lines>53</Lines>
  <Paragraphs>16</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Trần Trị</cp:lastModifiedBy>
  <cp:revision>18</cp:revision>
  <dcterms:created xsi:type="dcterms:W3CDTF">2026-04-22T10:00:00Z</dcterms:created>
  <dcterms:modified xsi:type="dcterms:W3CDTF">2026-04-22T10:15:00Z</dcterms:modified>
</cp:coreProperties>
</file>